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C8" w:rsidRPr="008170D5" w:rsidRDefault="00F5600D" w:rsidP="00226D5A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לב השרון </w:t>
      </w:r>
      <w:r w:rsidR="00226D5A">
        <w:rPr>
          <w:rFonts w:cs="David" w:hint="cs"/>
          <w:b/>
          <w:bCs/>
          <w:sz w:val="28"/>
          <w:szCs w:val="28"/>
          <w:rtl/>
        </w:rPr>
        <w:t xml:space="preserve"> </w:t>
      </w:r>
      <w:r w:rsidR="00583537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420458" w:rsidRDefault="007608C8" w:rsidP="00306A9E">
      <w:pPr>
        <w:jc w:val="center"/>
        <w:rPr>
          <w:rFonts w:cs="David"/>
          <w:b/>
          <w:bCs/>
          <w:sz w:val="28"/>
          <w:szCs w:val="28"/>
          <w:rtl/>
        </w:rPr>
      </w:pPr>
      <w:r w:rsidRPr="008170D5">
        <w:rPr>
          <w:rFonts w:cs="David"/>
          <w:b/>
          <w:bCs/>
          <w:sz w:val="28"/>
          <w:szCs w:val="28"/>
          <w:rtl/>
        </w:rPr>
        <w:t xml:space="preserve">מכרז פומבי מס' </w:t>
      </w:r>
      <w:r w:rsidR="00F5600D">
        <w:rPr>
          <w:rFonts w:cs="David" w:hint="cs"/>
          <w:b/>
          <w:bCs/>
          <w:sz w:val="28"/>
          <w:szCs w:val="28"/>
          <w:rtl/>
        </w:rPr>
        <w:t>8</w:t>
      </w:r>
      <w:r w:rsidR="004E208A">
        <w:rPr>
          <w:rFonts w:cs="David" w:hint="cs"/>
          <w:b/>
          <w:bCs/>
          <w:sz w:val="28"/>
          <w:szCs w:val="28"/>
          <w:rtl/>
        </w:rPr>
        <w:t>/201</w:t>
      </w:r>
      <w:r w:rsidR="00F5600D">
        <w:rPr>
          <w:rFonts w:cs="David" w:hint="cs"/>
          <w:b/>
          <w:bCs/>
          <w:sz w:val="28"/>
          <w:szCs w:val="28"/>
          <w:rtl/>
        </w:rPr>
        <w:t>7</w:t>
      </w:r>
      <w:r w:rsidRPr="008170D5">
        <w:rPr>
          <w:rFonts w:cs="David" w:hint="cs"/>
          <w:b/>
          <w:bCs/>
          <w:sz w:val="28"/>
          <w:szCs w:val="28"/>
          <w:rtl/>
        </w:rPr>
        <w:t xml:space="preserve"> </w:t>
      </w:r>
      <w:r w:rsidR="00420458">
        <w:rPr>
          <w:rFonts w:cs="David" w:hint="cs"/>
          <w:b/>
          <w:bCs/>
          <w:sz w:val="28"/>
          <w:szCs w:val="28"/>
          <w:rtl/>
        </w:rPr>
        <w:t xml:space="preserve"> ל</w:t>
      </w:r>
      <w:r w:rsidRPr="008170D5">
        <w:rPr>
          <w:rFonts w:cs="David" w:hint="cs"/>
          <w:b/>
          <w:bCs/>
          <w:sz w:val="28"/>
          <w:szCs w:val="28"/>
          <w:rtl/>
        </w:rPr>
        <w:t xml:space="preserve">אספקת שירותי </w:t>
      </w:r>
      <w:r w:rsidR="00C52513">
        <w:rPr>
          <w:rFonts w:cs="David" w:hint="cs"/>
          <w:b/>
          <w:bCs/>
          <w:sz w:val="28"/>
          <w:szCs w:val="28"/>
          <w:rtl/>
        </w:rPr>
        <w:t>סידור ט</w:t>
      </w:r>
      <w:r w:rsidR="00420458">
        <w:rPr>
          <w:rFonts w:cs="David" w:hint="cs"/>
          <w:b/>
          <w:bCs/>
          <w:sz w:val="28"/>
          <w:szCs w:val="28"/>
          <w:rtl/>
        </w:rPr>
        <w:t xml:space="preserve">יוב מחשוב </w:t>
      </w:r>
      <w:r w:rsidR="004E208A">
        <w:rPr>
          <w:rFonts w:cs="David" w:hint="cs"/>
          <w:b/>
          <w:bCs/>
          <w:sz w:val="28"/>
          <w:szCs w:val="28"/>
          <w:rtl/>
        </w:rPr>
        <w:t xml:space="preserve">וסריקת </w:t>
      </w:r>
      <w:r w:rsidR="00C52513">
        <w:rPr>
          <w:rFonts w:cs="David" w:hint="cs"/>
          <w:b/>
          <w:bCs/>
          <w:sz w:val="28"/>
          <w:szCs w:val="28"/>
          <w:rtl/>
        </w:rPr>
        <w:t xml:space="preserve">ארכיב תיקי בניין </w:t>
      </w:r>
    </w:p>
    <w:p w:rsidR="007608C8" w:rsidRPr="008170D5" w:rsidRDefault="007608C8" w:rsidP="00420458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8170D5">
        <w:rPr>
          <w:rFonts w:cs="David" w:hint="cs"/>
          <w:b/>
          <w:bCs/>
          <w:sz w:val="28"/>
          <w:szCs w:val="28"/>
          <w:u w:val="single"/>
          <w:rtl/>
        </w:rPr>
        <w:t>פרוטוקול מפגש הבהרות</w:t>
      </w:r>
    </w:p>
    <w:p w:rsidR="007608C8" w:rsidRPr="008170D5" w:rsidRDefault="00E03AB6" w:rsidP="00465923">
      <w:pPr>
        <w:spacing w:after="0"/>
        <w:jc w:val="center"/>
        <w:rPr>
          <w:rFonts w:cs="David"/>
          <w:sz w:val="24"/>
          <w:rtl/>
        </w:rPr>
      </w:pPr>
      <w:r>
        <w:rPr>
          <w:rFonts w:cs="David" w:hint="cs"/>
          <w:sz w:val="24"/>
          <w:rtl/>
        </w:rPr>
        <w:t xml:space="preserve">שהתקיים בתאריך </w:t>
      </w:r>
      <w:r w:rsidR="00F5600D">
        <w:rPr>
          <w:rFonts w:cs="David" w:hint="cs"/>
          <w:sz w:val="24"/>
          <w:rtl/>
        </w:rPr>
        <w:t>23.3.17</w:t>
      </w:r>
      <w:r w:rsidR="00CA5512">
        <w:rPr>
          <w:rFonts w:cs="David" w:hint="cs"/>
          <w:sz w:val="24"/>
          <w:rtl/>
        </w:rPr>
        <w:t xml:space="preserve"> ו</w:t>
      </w:r>
      <w:r w:rsidR="00465923">
        <w:rPr>
          <w:rFonts w:cs="David" w:hint="cs"/>
          <w:sz w:val="24"/>
          <w:rtl/>
        </w:rPr>
        <w:t>ה</w:t>
      </w:r>
      <w:r w:rsidR="00CA5512">
        <w:rPr>
          <w:rFonts w:cs="David" w:hint="cs"/>
          <w:sz w:val="24"/>
          <w:rtl/>
        </w:rPr>
        <w:t>ועבר במייל לכל הקבלנים המשתתפים</w:t>
      </w:r>
    </w:p>
    <w:p w:rsidR="00FD18A1" w:rsidRPr="008170D5" w:rsidRDefault="00FD18A1" w:rsidP="00FD18A1">
      <w:pPr>
        <w:pStyle w:val="a3"/>
        <w:spacing w:before="0"/>
        <w:rPr>
          <w:b/>
          <w:bCs/>
          <w:rtl/>
        </w:rPr>
      </w:pPr>
    </w:p>
    <w:p w:rsidR="007608C8" w:rsidRPr="008170D5" w:rsidRDefault="007608C8" w:rsidP="00306A9E">
      <w:pPr>
        <w:pStyle w:val="a3"/>
        <w:spacing w:before="0"/>
        <w:rPr>
          <w:rtl/>
        </w:rPr>
      </w:pPr>
      <w:r w:rsidRPr="008170D5">
        <w:rPr>
          <w:rFonts w:hint="cs"/>
          <w:b/>
          <w:bCs/>
          <w:rtl/>
        </w:rPr>
        <w:t xml:space="preserve">משתתפים מטעם </w:t>
      </w:r>
      <w:r w:rsidR="00F5600D">
        <w:rPr>
          <w:rFonts w:hint="cs"/>
          <w:b/>
          <w:bCs/>
          <w:rtl/>
        </w:rPr>
        <w:t xml:space="preserve">מועצה אזורית לב השרון </w:t>
      </w:r>
      <w:r w:rsidR="003E1BD9">
        <w:rPr>
          <w:rFonts w:hint="cs"/>
          <w:b/>
          <w:bCs/>
          <w:rtl/>
        </w:rPr>
        <w:t xml:space="preserve"> </w:t>
      </w:r>
      <w:r w:rsidRPr="008170D5">
        <w:rPr>
          <w:rFonts w:hint="cs"/>
          <w:b/>
          <w:bCs/>
          <w:rtl/>
        </w:rPr>
        <w:t>:</w:t>
      </w:r>
    </w:p>
    <w:p w:rsidR="007608C8" w:rsidRPr="008170D5" w:rsidRDefault="008351CA" w:rsidP="004E208A">
      <w:pPr>
        <w:pStyle w:val="a3"/>
        <w:spacing w:before="0"/>
        <w:rPr>
          <w:rtl/>
        </w:rPr>
      </w:pPr>
      <w:r>
        <w:rPr>
          <w:rFonts w:hint="cs"/>
          <w:rtl/>
        </w:rPr>
        <w:t>אילן בר</w:t>
      </w:r>
      <w:r w:rsidR="00A76B13">
        <w:rPr>
          <w:rFonts w:hint="cs"/>
          <w:rtl/>
        </w:rPr>
        <w:t>-מהנדס המועצה</w:t>
      </w:r>
      <w:r>
        <w:rPr>
          <w:rFonts w:hint="cs"/>
          <w:rtl/>
        </w:rPr>
        <w:t xml:space="preserve">, </w:t>
      </w:r>
      <w:r w:rsidR="00F5600D">
        <w:rPr>
          <w:rFonts w:hint="cs"/>
          <w:rtl/>
        </w:rPr>
        <w:t>איריס בן יוסף אנגל</w:t>
      </w:r>
      <w:r w:rsidR="00A76B13">
        <w:rPr>
          <w:rFonts w:hint="cs"/>
          <w:rtl/>
        </w:rPr>
        <w:t>- ע. מהנדס</w:t>
      </w:r>
      <w:r w:rsidR="00F5600D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A76B13">
        <w:rPr>
          <w:rFonts w:hint="cs"/>
          <w:rtl/>
        </w:rPr>
        <w:t xml:space="preserve">עו"ד </w:t>
      </w:r>
      <w:r>
        <w:rPr>
          <w:rFonts w:hint="cs"/>
          <w:rtl/>
        </w:rPr>
        <w:t>אורן דיאמנט</w:t>
      </w:r>
      <w:r w:rsidR="00A76B13">
        <w:rPr>
          <w:rFonts w:hint="cs"/>
          <w:rtl/>
        </w:rPr>
        <w:t>- יועמ"ש</w:t>
      </w:r>
      <w:r w:rsidR="00EA14C6">
        <w:rPr>
          <w:rFonts w:hint="cs"/>
          <w:rtl/>
        </w:rPr>
        <w:t xml:space="preserve">, </w:t>
      </w:r>
      <w:r w:rsidR="004730E0">
        <w:rPr>
          <w:rFonts w:hint="cs"/>
          <w:rtl/>
        </w:rPr>
        <w:t>ויקטור עמרם</w:t>
      </w:r>
      <w:r w:rsidR="00A76B13">
        <w:rPr>
          <w:rFonts w:hint="cs"/>
          <w:rtl/>
        </w:rPr>
        <w:t>- יועץ מקצועי</w:t>
      </w:r>
      <w:r w:rsidR="004730E0">
        <w:rPr>
          <w:rFonts w:hint="cs"/>
          <w:rtl/>
        </w:rPr>
        <w:t xml:space="preserve"> </w:t>
      </w:r>
    </w:p>
    <w:p w:rsidR="007608C8" w:rsidRPr="008170D5" w:rsidRDefault="007608C8" w:rsidP="00FD18A1">
      <w:pPr>
        <w:pStyle w:val="a3"/>
        <w:spacing w:before="0"/>
        <w:rPr>
          <w:rtl/>
        </w:rPr>
      </w:pPr>
    </w:p>
    <w:p w:rsidR="00C52513" w:rsidRDefault="00B4478C" w:rsidP="009E1B65">
      <w:pPr>
        <w:pStyle w:val="a3"/>
        <w:spacing w:before="0"/>
        <w:jc w:val="left"/>
        <w:rPr>
          <w:rtl/>
        </w:rPr>
      </w:pPr>
      <w:r w:rsidRPr="008170D5">
        <w:rPr>
          <w:rFonts w:hint="cs"/>
          <w:b/>
          <w:bCs/>
          <w:rtl/>
        </w:rPr>
        <w:t xml:space="preserve">מצ"ב </w:t>
      </w:r>
      <w:r w:rsidR="007608C8" w:rsidRPr="008170D5">
        <w:rPr>
          <w:rFonts w:hint="cs"/>
          <w:b/>
          <w:bCs/>
          <w:rtl/>
        </w:rPr>
        <w:t>רשימת הקבלנים</w:t>
      </w:r>
      <w:r w:rsidR="008461E9">
        <w:rPr>
          <w:rFonts w:hint="cs"/>
          <w:b/>
          <w:bCs/>
          <w:rtl/>
        </w:rPr>
        <w:t xml:space="preserve"> </w:t>
      </w:r>
      <w:r w:rsidR="00824D2D" w:rsidRPr="008170D5">
        <w:rPr>
          <w:rFonts w:hint="cs"/>
          <w:b/>
          <w:bCs/>
          <w:rtl/>
        </w:rPr>
        <w:t>המשתתפים</w:t>
      </w:r>
      <w:r w:rsidR="004730E0">
        <w:rPr>
          <w:rFonts w:hint="cs"/>
          <w:rtl/>
        </w:rPr>
        <w:t>.</w:t>
      </w:r>
    </w:p>
    <w:p w:rsidR="007608C8" w:rsidRPr="00455E2C" w:rsidRDefault="008351CA" w:rsidP="00655791">
      <w:pPr>
        <w:pStyle w:val="a3"/>
        <w:spacing w:before="0"/>
        <w:jc w:val="left"/>
        <w:rPr>
          <w:b/>
          <w:bCs/>
          <w:rtl/>
        </w:rPr>
      </w:pPr>
      <w:r>
        <w:rPr>
          <w:rFonts w:hint="cs"/>
          <w:rtl/>
        </w:rPr>
        <w:t xml:space="preserve">טלדור, אוגדנים, </w:t>
      </w:r>
      <w:proofErr w:type="spellStart"/>
      <w:r>
        <w:rPr>
          <w:rFonts w:hint="cs"/>
          <w:rtl/>
        </w:rPr>
        <w:t>גאודע</w:t>
      </w:r>
      <w:proofErr w:type="spellEnd"/>
      <w:r>
        <w:rPr>
          <w:rFonts w:hint="cs"/>
          <w:rtl/>
        </w:rPr>
        <w:t xml:space="preserve"> , בר טכנולוגיות, ארכיב 1 </w:t>
      </w:r>
      <w:r w:rsidR="007608C8" w:rsidRPr="008170D5">
        <w:rPr>
          <w:rFonts w:hint="cs"/>
          <w:rtl/>
        </w:rPr>
        <w:tab/>
      </w:r>
      <w:r w:rsidR="007608C8" w:rsidRPr="008170D5">
        <w:rPr>
          <w:rFonts w:hint="cs"/>
          <w:rtl/>
        </w:rPr>
        <w:tab/>
      </w:r>
    </w:p>
    <w:p w:rsidR="00B936C1" w:rsidRPr="008170D5" w:rsidRDefault="00B936C1" w:rsidP="00FD18A1">
      <w:pPr>
        <w:pStyle w:val="a5"/>
        <w:spacing w:line="360" w:lineRule="auto"/>
        <w:rPr>
          <w:rtl/>
        </w:rPr>
      </w:pPr>
    </w:p>
    <w:p w:rsidR="00B936C1" w:rsidRPr="00F5600D" w:rsidRDefault="00B936C1" w:rsidP="00F5600D">
      <w:pPr>
        <w:pStyle w:val="a9"/>
        <w:numPr>
          <w:ilvl w:val="0"/>
          <w:numId w:val="39"/>
        </w:numPr>
        <w:jc w:val="both"/>
        <w:rPr>
          <w:rFonts w:cs="David"/>
          <w:b/>
          <w:bCs/>
          <w:sz w:val="24"/>
          <w:szCs w:val="24"/>
          <w:rtl/>
        </w:rPr>
      </w:pPr>
      <w:r w:rsidRPr="00F5600D">
        <w:rPr>
          <w:rFonts w:cs="David" w:hint="cs"/>
          <w:b/>
          <w:bCs/>
          <w:sz w:val="24"/>
          <w:szCs w:val="24"/>
          <w:rtl/>
        </w:rPr>
        <w:t>כללי</w:t>
      </w:r>
    </w:p>
    <w:p w:rsidR="00BA2727" w:rsidRPr="001975E2" w:rsidRDefault="00A76B13" w:rsidP="00A76B13">
      <w:pPr>
        <w:pStyle w:val="a6"/>
        <w:ind w:left="360"/>
        <w:jc w:val="left"/>
      </w:pPr>
      <w:r>
        <w:rPr>
          <w:rFonts w:hint="cs"/>
          <w:rtl/>
        </w:rPr>
        <w:t xml:space="preserve">ויקטור סוקר את </w:t>
      </w:r>
      <w:r w:rsidR="003E1BD9">
        <w:rPr>
          <w:rFonts w:hint="cs"/>
          <w:rtl/>
        </w:rPr>
        <w:t xml:space="preserve">מהות המכרז </w:t>
      </w:r>
      <w:r>
        <w:rPr>
          <w:rFonts w:hint="cs"/>
          <w:rtl/>
        </w:rPr>
        <w:t>-</w:t>
      </w:r>
      <w:r w:rsidR="003E1BD9">
        <w:rPr>
          <w:rFonts w:hint="cs"/>
          <w:rtl/>
        </w:rPr>
        <w:t xml:space="preserve"> </w:t>
      </w:r>
      <w:r w:rsidR="001F3F2A">
        <w:rPr>
          <w:rFonts w:hint="cs"/>
          <w:rtl/>
        </w:rPr>
        <w:t xml:space="preserve">מחשוב </w:t>
      </w:r>
      <w:r w:rsidR="00BA2727">
        <w:rPr>
          <w:rFonts w:hint="cs"/>
          <w:rtl/>
        </w:rPr>
        <w:t xml:space="preserve">ארכיב תיקי הבניין </w:t>
      </w:r>
      <w:r w:rsidR="001F3F2A">
        <w:rPr>
          <w:rFonts w:hint="cs"/>
          <w:rtl/>
        </w:rPr>
        <w:t>הכולל</w:t>
      </w:r>
      <w:r w:rsidR="00BA2727">
        <w:rPr>
          <w:rFonts w:hint="cs"/>
          <w:rtl/>
        </w:rPr>
        <w:t xml:space="preserve"> </w:t>
      </w:r>
      <w:r w:rsidR="001F3F2A">
        <w:rPr>
          <w:rFonts w:hint="cs"/>
          <w:rtl/>
        </w:rPr>
        <w:t>סידור טיוב וסריקת כל</w:t>
      </w:r>
      <w:r w:rsidR="00D8487B">
        <w:rPr>
          <w:rFonts w:hint="cs"/>
          <w:rtl/>
        </w:rPr>
        <w:t xml:space="preserve"> סוגי</w:t>
      </w:r>
      <w:r w:rsidR="001F3F2A">
        <w:rPr>
          <w:rFonts w:hint="cs"/>
          <w:rtl/>
        </w:rPr>
        <w:t xml:space="preserve"> הבקשות  </w:t>
      </w:r>
      <w:r w:rsidR="004E208A">
        <w:rPr>
          <w:rFonts w:hint="cs"/>
          <w:rtl/>
        </w:rPr>
        <w:t>ב</w:t>
      </w:r>
      <w:r w:rsidR="001F3F2A">
        <w:rPr>
          <w:rFonts w:hint="cs"/>
          <w:rtl/>
        </w:rPr>
        <w:t>ו</w:t>
      </w:r>
      <w:r w:rsidR="004E208A">
        <w:rPr>
          <w:rFonts w:hint="cs"/>
          <w:rtl/>
        </w:rPr>
        <w:t>וע</w:t>
      </w:r>
      <w:r w:rsidR="00BA2727">
        <w:rPr>
          <w:rFonts w:hint="cs"/>
          <w:rtl/>
        </w:rPr>
        <w:t xml:space="preserve">דה מקומית </w:t>
      </w:r>
      <w:r w:rsidR="001975E2">
        <w:rPr>
          <w:rFonts w:hint="cs"/>
          <w:rtl/>
        </w:rPr>
        <w:t>לתכנון ובנייה לב השרון</w:t>
      </w:r>
      <w:r>
        <w:rPr>
          <w:rFonts w:hint="cs"/>
          <w:rtl/>
        </w:rPr>
        <w:t>, וכן את תנאי הסף שנקבעו</w:t>
      </w:r>
    </w:p>
    <w:p w:rsidR="00A76B13" w:rsidRDefault="000B3A23" w:rsidP="000B3A23">
      <w:pPr>
        <w:pStyle w:val="a6"/>
        <w:numPr>
          <w:ilvl w:val="0"/>
          <w:numId w:val="39"/>
        </w:numPr>
        <w:jc w:val="left"/>
      </w:pPr>
      <w:r w:rsidRPr="008170D5">
        <w:rPr>
          <w:rFonts w:hint="cs"/>
          <w:rtl/>
        </w:rPr>
        <w:t xml:space="preserve">שאלות ספקים </w:t>
      </w:r>
      <w:r w:rsidRPr="008170D5">
        <w:rPr>
          <w:rtl/>
        </w:rPr>
        <w:t>–</w:t>
      </w:r>
      <w:r w:rsidRPr="008170D5">
        <w:rPr>
          <w:rFonts w:hint="cs"/>
          <w:rtl/>
        </w:rPr>
        <w:t xml:space="preserve"> מועד אחרון לשאלות ספקים</w:t>
      </w:r>
      <w:r w:rsidR="004D3BA6">
        <w:rPr>
          <w:rFonts w:hint="cs"/>
          <w:rtl/>
        </w:rPr>
        <w:t xml:space="preserve"> </w:t>
      </w:r>
      <w:r w:rsidR="008351CA">
        <w:rPr>
          <w:rFonts w:hint="cs"/>
          <w:rtl/>
        </w:rPr>
        <w:t xml:space="preserve">30.3.2017 </w:t>
      </w:r>
      <w:r w:rsidR="004D3BA6">
        <w:rPr>
          <w:rFonts w:hint="cs"/>
          <w:rtl/>
        </w:rPr>
        <w:t xml:space="preserve">. </w:t>
      </w:r>
      <w:r w:rsidR="008351CA">
        <w:rPr>
          <w:rFonts w:hint="cs"/>
          <w:rtl/>
        </w:rPr>
        <w:t xml:space="preserve">נבקש כי </w:t>
      </w:r>
      <w:r w:rsidRPr="00052189">
        <w:rPr>
          <w:rFonts w:hint="cs"/>
          <w:sz w:val="24"/>
          <w:rtl/>
        </w:rPr>
        <w:t>אם למשתתף יש שאלה שיקדים וישאל, כדי שהוועדה תוכל להשיב בהקדם וככל שיהיה צורך יוכל המשתתף לבקש הבהרות או שינויים בתשובת הוועדה  . שאלה שתגיע לאחר המועד האחרון כבר לא תזכה למענה ע"י ה</w:t>
      </w:r>
      <w:r w:rsidR="00D8487B">
        <w:rPr>
          <w:rFonts w:hint="cs"/>
          <w:sz w:val="24"/>
          <w:rtl/>
        </w:rPr>
        <w:t xml:space="preserve">וועדה </w:t>
      </w:r>
      <w:r w:rsidRPr="00052189">
        <w:rPr>
          <w:rFonts w:hint="cs"/>
          <w:sz w:val="24"/>
          <w:rtl/>
        </w:rPr>
        <w:t>.</w:t>
      </w:r>
    </w:p>
    <w:p w:rsidR="00E203EE" w:rsidRDefault="000B3A23" w:rsidP="00D431A7">
      <w:pPr>
        <w:pStyle w:val="a6"/>
        <w:numPr>
          <w:ilvl w:val="0"/>
          <w:numId w:val="39"/>
        </w:numPr>
        <w:jc w:val="left"/>
        <w:rPr>
          <w:rtl/>
        </w:rPr>
      </w:pPr>
      <w:r w:rsidRPr="008170D5">
        <w:rPr>
          <w:rFonts w:hint="cs"/>
          <w:rtl/>
        </w:rPr>
        <w:t xml:space="preserve">רק תשובות שיועברו ע"י </w:t>
      </w:r>
      <w:r w:rsidR="00A76B13">
        <w:rPr>
          <w:rFonts w:hint="cs"/>
          <w:rtl/>
        </w:rPr>
        <w:t xml:space="preserve">המועצה </w:t>
      </w:r>
      <w:r w:rsidRPr="008170D5">
        <w:rPr>
          <w:rFonts w:hint="cs"/>
          <w:rtl/>
        </w:rPr>
        <w:t xml:space="preserve">בכתב יחייבו את המשתתפים ואת </w:t>
      </w:r>
      <w:r>
        <w:rPr>
          <w:rFonts w:hint="cs"/>
          <w:rtl/>
        </w:rPr>
        <w:t>ה</w:t>
      </w:r>
      <w:r w:rsidR="00A76B13">
        <w:rPr>
          <w:rFonts w:hint="cs"/>
          <w:rtl/>
        </w:rPr>
        <w:t>מועצה</w:t>
      </w:r>
      <w:r w:rsidRPr="008170D5">
        <w:rPr>
          <w:rFonts w:hint="cs"/>
          <w:rtl/>
        </w:rPr>
        <w:t>. יש להימנע  מבקשת פרטים ומידע בע"פ, ואין להסתמך על כל תשובה שלא הועברה בכתב באופן רשמי</w:t>
      </w:r>
      <w:r w:rsidR="00A76B13">
        <w:rPr>
          <w:rFonts w:hint="cs"/>
          <w:rtl/>
        </w:rPr>
        <w:t xml:space="preserve"> ע"י המועצה</w:t>
      </w:r>
      <w:r w:rsidRPr="008170D5">
        <w:rPr>
          <w:rFonts w:hint="cs"/>
          <w:rtl/>
        </w:rPr>
        <w:t>.</w:t>
      </w:r>
    </w:p>
    <w:p w:rsidR="003E1BD9" w:rsidRDefault="004C59A0" w:rsidP="00052189">
      <w:pPr>
        <w:pStyle w:val="a6"/>
        <w:numPr>
          <w:ilvl w:val="0"/>
          <w:numId w:val="39"/>
        </w:numPr>
        <w:jc w:val="left"/>
      </w:pPr>
      <w:r>
        <w:rPr>
          <w:rFonts w:hint="cs"/>
          <w:rtl/>
        </w:rPr>
        <w:t xml:space="preserve">משך  הפרויקט  - עד </w:t>
      </w:r>
      <w:r w:rsidR="008351CA">
        <w:rPr>
          <w:rFonts w:hint="cs"/>
          <w:rtl/>
        </w:rPr>
        <w:t xml:space="preserve">שמונה עשר חודש </w:t>
      </w:r>
      <w:r w:rsidR="00A76B13">
        <w:rPr>
          <w:rFonts w:hint="cs"/>
          <w:rtl/>
        </w:rPr>
        <w:t>מסיום הפיילוט (לרבות הארכה באם תידרש)</w:t>
      </w:r>
      <w:r w:rsidR="008351CA">
        <w:rPr>
          <w:rFonts w:hint="cs"/>
          <w:rtl/>
        </w:rPr>
        <w:t xml:space="preserve">. </w:t>
      </w:r>
      <w:r w:rsidR="004453A8">
        <w:rPr>
          <w:rFonts w:hint="cs"/>
          <w:rtl/>
        </w:rPr>
        <w:t xml:space="preserve"> </w:t>
      </w:r>
      <w:r w:rsidR="00A76B13">
        <w:rPr>
          <w:rFonts w:hint="cs"/>
          <w:rtl/>
        </w:rPr>
        <w:t>בנוסף, למועצה יש אפשרות להתקשר למשך שניים לביצוע סריקה בשוטף.</w:t>
      </w:r>
    </w:p>
    <w:p w:rsidR="004453A8" w:rsidRDefault="004453A8" w:rsidP="00052189">
      <w:pPr>
        <w:pStyle w:val="a6"/>
        <w:numPr>
          <w:ilvl w:val="0"/>
          <w:numId w:val="39"/>
        </w:numPr>
        <w:jc w:val="left"/>
      </w:pPr>
      <w:r>
        <w:rPr>
          <w:rFonts w:hint="cs"/>
          <w:rtl/>
        </w:rPr>
        <w:t xml:space="preserve">מקום ביצוע העבודה </w:t>
      </w:r>
      <w:r w:rsidR="00420458">
        <w:rPr>
          <w:rtl/>
        </w:rPr>
        <w:t>–</w:t>
      </w:r>
      <w:r w:rsidR="00420458">
        <w:rPr>
          <w:rFonts w:hint="cs"/>
          <w:rtl/>
        </w:rPr>
        <w:t xml:space="preserve"> במשרדי ה</w:t>
      </w:r>
      <w:r w:rsidR="0005397A">
        <w:rPr>
          <w:rFonts w:hint="cs"/>
          <w:rtl/>
        </w:rPr>
        <w:t xml:space="preserve">מועצה (ממ"ד המועצה) </w:t>
      </w:r>
      <w:r w:rsidR="00052189">
        <w:rPr>
          <w:rFonts w:hint="cs"/>
          <w:rtl/>
        </w:rPr>
        <w:t xml:space="preserve"> או בכל מקום</w:t>
      </w:r>
      <w:r w:rsidR="0005397A">
        <w:rPr>
          <w:rFonts w:hint="cs"/>
          <w:rtl/>
        </w:rPr>
        <w:t xml:space="preserve"> אחר </w:t>
      </w:r>
      <w:r w:rsidR="00052189">
        <w:rPr>
          <w:rFonts w:hint="cs"/>
          <w:rtl/>
        </w:rPr>
        <w:t>עליו תחליט הוועדה</w:t>
      </w:r>
      <w:r w:rsidR="00420458">
        <w:rPr>
          <w:rFonts w:hint="cs"/>
          <w:rtl/>
        </w:rPr>
        <w:t>.</w:t>
      </w:r>
    </w:p>
    <w:p w:rsidR="004453A8" w:rsidRDefault="004453A8" w:rsidP="00052189">
      <w:pPr>
        <w:pStyle w:val="a6"/>
        <w:numPr>
          <w:ilvl w:val="0"/>
          <w:numId w:val="39"/>
        </w:numPr>
        <w:jc w:val="left"/>
      </w:pPr>
      <w:r>
        <w:rPr>
          <w:rFonts w:hint="cs"/>
          <w:rtl/>
        </w:rPr>
        <w:t xml:space="preserve">אישור עובדים </w:t>
      </w:r>
      <w:r>
        <w:rPr>
          <w:rtl/>
        </w:rPr>
        <w:t>–</w:t>
      </w:r>
      <w:bookmarkStart w:id="0" w:name="_GoBack"/>
      <w:bookmarkEnd w:id="0"/>
      <w:r>
        <w:rPr>
          <w:rFonts w:hint="cs"/>
          <w:rtl/>
        </w:rPr>
        <w:t xml:space="preserve"> בסמכות הוועדה לפסול </w:t>
      </w:r>
      <w:r w:rsidR="00306A9E">
        <w:rPr>
          <w:rFonts w:hint="cs"/>
          <w:rtl/>
        </w:rPr>
        <w:t xml:space="preserve">כל </w:t>
      </w:r>
      <w:r>
        <w:rPr>
          <w:rFonts w:hint="cs"/>
          <w:rtl/>
        </w:rPr>
        <w:t xml:space="preserve">עובד מלעבוד בפרויקט </w:t>
      </w:r>
      <w:r w:rsidR="00420458">
        <w:rPr>
          <w:rFonts w:hint="cs"/>
          <w:rtl/>
        </w:rPr>
        <w:t>.</w:t>
      </w:r>
    </w:p>
    <w:p w:rsidR="0012574F" w:rsidRPr="008170D5" w:rsidRDefault="007608C8" w:rsidP="00052189">
      <w:pPr>
        <w:pStyle w:val="a6"/>
        <w:numPr>
          <w:ilvl w:val="0"/>
          <w:numId w:val="39"/>
        </w:numPr>
        <w:jc w:val="left"/>
      </w:pPr>
      <w:r w:rsidRPr="008170D5">
        <w:rPr>
          <w:rFonts w:hint="cs"/>
          <w:rtl/>
        </w:rPr>
        <w:t xml:space="preserve">תשומת לב </w:t>
      </w:r>
      <w:r w:rsidR="00B4478C" w:rsidRPr="008170D5">
        <w:rPr>
          <w:rFonts w:hint="cs"/>
          <w:rtl/>
        </w:rPr>
        <w:t xml:space="preserve">המשתתפים שיש להקפיד ולהגיש </w:t>
      </w:r>
      <w:r w:rsidR="00420458">
        <w:rPr>
          <w:rFonts w:hint="cs"/>
          <w:rtl/>
        </w:rPr>
        <w:t xml:space="preserve">את </w:t>
      </w:r>
      <w:r w:rsidR="00B4478C" w:rsidRPr="008170D5">
        <w:rPr>
          <w:rFonts w:hint="cs"/>
          <w:rtl/>
        </w:rPr>
        <w:t>ערבות המכרז בדיוק בנוסח שבחוברת המכרז, ללא כל שינוי או הסתייגות</w:t>
      </w:r>
      <w:r w:rsidR="004C59A0">
        <w:rPr>
          <w:rFonts w:hint="cs"/>
          <w:rtl/>
        </w:rPr>
        <w:t xml:space="preserve"> ובהתאם לתאריך המצוין במסמכי המכרז</w:t>
      </w:r>
      <w:r w:rsidR="00B4478C" w:rsidRPr="008170D5">
        <w:rPr>
          <w:rFonts w:hint="cs"/>
          <w:rtl/>
        </w:rPr>
        <w:t xml:space="preserve">. </w:t>
      </w:r>
    </w:p>
    <w:p w:rsidR="004C59A0" w:rsidRDefault="004C59A0" w:rsidP="00052189">
      <w:pPr>
        <w:pStyle w:val="a6"/>
        <w:numPr>
          <w:ilvl w:val="0"/>
          <w:numId w:val="39"/>
        </w:numPr>
        <w:jc w:val="left"/>
      </w:pPr>
      <w:r>
        <w:rPr>
          <w:rFonts w:hint="cs"/>
          <w:rtl/>
        </w:rPr>
        <w:t xml:space="preserve">ביטוחים </w:t>
      </w:r>
      <w:r>
        <w:rPr>
          <w:rtl/>
        </w:rPr>
        <w:t>–</w:t>
      </w:r>
      <w:r>
        <w:rPr>
          <w:rFonts w:hint="cs"/>
          <w:rtl/>
        </w:rPr>
        <w:t xml:space="preserve"> הערות לגבי אישור על הביטוחים יש לשלוח כחלק משאלות הבהרה ואין להגיש עם שינויים והסתייגויות. רק הזוכה יגיש חתום על חברת הביטוח.</w:t>
      </w:r>
    </w:p>
    <w:p w:rsidR="0005397A" w:rsidRDefault="0005397A" w:rsidP="0005397A">
      <w:pPr>
        <w:pStyle w:val="a6"/>
        <w:numPr>
          <w:ilvl w:val="0"/>
          <w:numId w:val="39"/>
        </w:numPr>
        <w:jc w:val="left"/>
      </w:pPr>
      <w:r>
        <w:rPr>
          <w:rFonts w:hint="cs"/>
          <w:rtl/>
        </w:rPr>
        <w:t xml:space="preserve">פיילוט </w:t>
      </w:r>
      <w:r>
        <w:rPr>
          <w:rtl/>
        </w:rPr>
        <w:t>–</w:t>
      </w:r>
      <w:r>
        <w:rPr>
          <w:rFonts w:hint="cs"/>
          <w:rtl/>
        </w:rPr>
        <w:t xml:space="preserve"> בחודש הראשון להתקשרות יבוצע פיילוט שמטרתו בחינת יכולות הזוכה ותיאום ציפיות </w:t>
      </w:r>
      <w:r w:rsidR="00D8487B">
        <w:rPr>
          <w:rFonts w:hint="cs"/>
          <w:rtl/>
        </w:rPr>
        <w:t>בין הצדדים</w:t>
      </w:r>
      <w:r>
        <w:rPr>
          <w:rFonts w:hint="cs"/>
          <w:rtl/>
        </w:rPr>
        <w:t xml:space="preserve">. </w:t>
      </w:r>
      <w:r>
        <w:rPr>
          <w:rtl/>
        </w:rPr>
        <w:br/>
      </w:r>
      <w:r>
        <w:rPr>
          <w:rFonts w:hint="cs"/>
          <w:rtl/>
        </w:rPr>
        <w:t>ככל שלא עמד הזוכה באיכות הנדרשת על ידי לב השרון אזי ההתקשרות תבוטל ללא פיצוי כלשהוא  וללא כל תמורה על העבודה שבוצעה על ידי הזוכה במסגרת הפיילוט . התמורה בגין הפיילוט תקום לזוכה רק לאחר אישור בכתב שהפיילוט בוצע בהצלחה.</w:t>
      </w:r>
    </w:p>
    <w:p w:rsidR="0005397A" w:rsidRDefault="0005397A" w:rsidP="0005397A">
      <w:pPr>
        <w:pStyle w:val="a6"/>
        <w:numPr>
          <w:ilvl w:val="0"/>
          <w:numId w:val="39"/>
        </w:numPr>
        <w:jc w:val="left"/>
      </w:pPr>
      <w:r>
        <w:rPr>
          <w:rFonts w:hint="cs"/>
          <w:rtl/>
        </w:rPr>
        <w:t xml:space="preserve">סריקה שבוצעה בעבר </w:t>
      </w:r>
      <w:r>
        <w:rPr>
          <w:rtl/>
        </w:rPr>
        <w:t>–</w:t>
      </w:r>
      <w:r>
        <w:rPr>
          <w:rFonts w:hint="cs"/>
          <w:rtl/>
        </w:rPr>
        <w:t xml:space="preserve"> חברת </w:t>
      </w:r>
      <w:proofErr w:type="spellStart"/>
      <w:r>
        <w:rPr>
          <w:rFonts w:hint="cs"/>
          <w:rtl/>
        </w:rPr>
        <w:t>אורהייטק</w:t>
      </w:r>
      <w:proofErr w:type="spellEnd"/>
      <w:r>
        <w:rPr>
          <w:rFonts w:hint="cs"/>
          <w:rtl/>
        </w:rPr>
        <w:t xml:space="preserve"> ביצעה סריקה של כ 5,000 בקשות להיתר. במסגרת הפרויקט יהא לשייך את מסמכי הסריקה שבוצעה באופן שיוגדר על ידי הוועדה.</w:t>
      </w:r>
    </w:p>
    <w:p w:rsidR="0012574F" w:rsidRPr="008170D5" w:rsidRDefault="007608C8" w:rsidP="00052189">
      <w:pPr>
        <w:pStyle w:val="a6"/>
        <w:numPr>
          <w:ilvl w:val="0"/>
          <w:numId w:val="39"/>
        </w:numPr>
        <w:jc w:val="left"/>
      </w:pPr>
      <w:r w:rsidRPr="008170D5">
        <w:rPr>
          <w:rFonts w:hint="cs"/>
          <w:rtl/>
        </w:rPr>
        <w:lastRenderedPageBreak/>
        <w:t xml:space="preserve">יש לחתום בתחתית כל עמוד במסמכי המכרז </w:t>
      </w:r>
      <w:r w:rsidR="00CA083F" w:rsidRPr="008170D5">
        <w:rPr>
          <w:rFonts w:hint="cs"/>
          <w:rtl/>
        </w:rPr>
        <w:t xml:space="preserve">בחותמת המשתתף וחתימת מורשה חתימתו </w:t>
      </w:r>
      <w:r w:rsidRPr="008170D5">
        <w:rPr>
          <w:rFonts w:hint="cs"/>
          <w:rtl/>
        </w:rPr>
        <w:t xml:space="preserve">(לרבות על הפרוטוקול של מפגש ההבהרות ומסמכים אחרים שתוציא </w:t>
      </w:r>
      <w:r w:rsidR="00052189">
        <w:rPr>
          <w:rFonts w:hint="cs"/>
          <w:rtl/>
        </w:rPr>
        <w:t>לב השרון</w:t>
      </w:r>
      <w:r w:rsidRPr="008170D5">
        <w:rPr>
          <w:rFonts w:hint="cs"/>
          <w:rtl/>
        </w:rPr>
        <w:t xml:space="preserve">, ככל שתוציא). </w:t>
      </w:r>
    </w:p>
    <w:p w:rsidR="001C5CFD" w:rsidRDefault="001C5CFD" w:rsidP="00052189">
      <w:pPr>
        <w:pStyle w:val="a6"/>
        <w:numPr>
          <w:ilvl w:val="0"/>
          <w:numId w:val="39"/>
        </w:numPr>
        <w:jc w:val="left"/>
        <w:rPr>
          <w:sz w:val="24"/>
        </w:rPr>
      </w:pPr>
      <w:r>
        <w:rPr>
          <w:rFonts w:hint="cs"/>
          <w:sz w:val="24"/>
          <w:rtl/>
        </w:rPr>
        <w:t xml:space="preserve">באחריות המציע לאמת קבלת שאלות </w:t>
      </w:r>
      <w:r w:rsidR="00A76B13">
        <w:rPr>
          <w:rFonts w:hint="cs"/>
          <w:sz w:val="24"/>
          <w:rtl/>
        </w:rPr>
        <w:t xml:space="preserve">הבהרה ששלח </w:t>
      </w:r>
      <w:r>
        <w:rPr>
          <w:rFonts w:hint="cs"/>
          <w:sz w:val="24"/>
          <w:rtl/>
        </w:rPr>
        <w:t>במשרדי ה</w:t>
      </w:r>
      <w:r w:rsidR="00A76B13">
        <w:rPr>
          <w:rFonts w:hint="cs"/>
          <w:sz w:val="24"/>
          <w:rtl/>
        </w:rPr>
        <w:t>מועצה</w:t>
      </w:r>
      <w:r>
        <w:rPr>
          <w:rFonts w:hint="cs"/>
          <w:sz w:val="24"/>
          <w:rtl/>
        </w:rPr>
        <w:t>.</w:t>
      </w:r>
      <w:r w:rsidR="00A76B13">
        <w:rPr>
          <w:rFonts w:hint="cs"/>
          <w:sz w:val="24"/>
          <w:rtl/>
        </w:rPr>
        <w:t xml:space="preserve"> את השאלות יש להעב</w:t>
      </w:r>
      <w:r w:rsidR="00D431A7">
        <w:rPr>
          <w:rFonts w:hint="cs"/>
          <w:sz w:val="24"/>
          <w:rtl/>
        </w:rPr>
        <w:t>י</w:t>
      </w:r>
      <w:r w:rsidR="00A76B13">
        <w:rPr>
          <w:rFonts w:hint="cs"/>
          <w:sz w:val="24"/>
          <w:rtl/>
        </w:rPr>
        <w:t>ר באופן שנקבע במסמכי המכרז</w:t>
      </w:r>
    </w:p>
    <w:p w:rsidR="001C5CFD" w:rsidRPr="005628F0" w:rsidRDefault="001C5CFD" w:rsidP="001C5CFD">
      <w:pPr>
        <w:pStyle w:val="a6"/>
        <w:ind w:left="737" w:hanging="567"/>
        <w:rPr>
          <w:sz w:val="24"/>
          <w:rtl/>
        </w:rPr>
      </w:pPr>
    </w:p>
    <w:p w:rsidR="00D95F32" w:rsidRPr="00A61F54" w:rsidRDefault="00D95F32" w:rsidP="00D2472E">
      <w:pPr>
        <w:pStyle w:val="a9"/>
        <w:ind w:left="360"/>
        <w:rPr>
          <w:rFonts w:cs="David"/>
          <w:sz w:val="24"/>
          <w:szCs w:val="24"/>
        </w:rPr>
      </w:pPr>
    </w:p>
    <w:p w:rsidR="003B420E" w:rsidRDefault="00B45F4D" w:rsidP="00D2472E">
      <w:pPr>
        <w:pStyle w:val="a9"/>
        <w:ind w:left="360"/>
        <w:rPr>
          <w:rFonts w:cs="David"/>
          <w:sz w:val="24"/>
          <w:szCs w:val="24"/>
          <w:rtl/>
        </w:rPr>
      </w:pPr>
      <w:r w:rsidRPr="008170D5">
        <w:rPr>
          <w:rFonts w:cs="David" w:hint="cs"/>
          <w:b/>
          <w:bCs/>
          <w:sz w:val="24"/>
          <w:szCs w:val="24"/>
          <w:rtl/>
        </w:rPr>
        <w:t>רשם ויקטור עמרם</w:t>
      </w:r>
    </w:p>
    <w:p w:rsidR="00880189" w:rsidRPr="00A40D41" w:rsidRDefault="00880189" w:rsidP="00880189">
      <w:pPr>
        <w:spacing w:before="120" w:after="120" w:line="300" w:lineRule="exact"/>
        <w:rPr>
          <w:rFonts w:asciiTheme="majorBidi" w:hAnsiTheme="majorBidi" w:cstheme="majorBidi"/>
          <w:rtl/>
        </w:rPr>
      </w:pPr>
    </w:p>
    <w:p w:rsidR="00455E2C" w:rsidRPr="008170D5" w:rsidRDefault="00455E2C" w:rsidP="00455E2C">
      <w:pPr>
        <w:rPr>
          <w:rFonts w:cs="David"/>
          <w:sz w:val="24"/>
          <w:szCs w:val="24"/>
        </w:rPr>
      </w:pPr>
    </w:p>
    <w:sectPr w:rsidR="00455E2C" w:rsidRPr="008170D5" w:rsidSect="007042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4585150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4A2669"/>
    <w:multiLevelType w:val="hybridMultilevel"/>
    <w:tmpl w:val="7C46E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62528"/>
    <w:multiLevelType w:val="hybridMultilevel"/>
    <w:tmpl w:val="5F2A3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A1E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9556DD"/>
    <w:multiLevelType w:val="multilevel"/>
    <w:tmpl w:val="1858655E"/>
    <w:lvl w:ilvl="0">
      <w:start w:val="1"/>
      <w:numFmt w:val="decimal"/>
      <w:isLgl/>
      <w:lvlText w:val="%1."/>
      <w:lvlJc w:val="left"/>
      <w:pPr>
        <w:tabs>
          <w:tab w:val="num" w:pos="1417"/>
        </w:tabs>
        <w:ind w:left="1417" w:hanging="567"/>
      </w:pPr>
      <w:rPr>
        <w:rFonts w:cs="David" w:hint="cs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2267"/>
        </w:tabs>
        <w:ind w:left="2267" w:hanging="567"/>
      </w:pPr>
      <w:rPr>
        <w:rFonts w:cs="David" w:hint="cs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955"/>
        </w:tabs>
        <w:ind w:left="3089" w:hanging="822"/>
      </w:pPr>
      <w:rPr>
        <w:rFonts w:cs="David" w:hint="cs"/>
        <w:lang w:bidi="he-IL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3657" w:hanging="851"/>
      </w:pPr>
      <w:rPr>
        <w:rFonts w:cs="David"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464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850"/>
        </w:tabs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850"/>
        </w:tabs>
      </w:pPr>
      <w:rPr>
        <w:rFonts w:cs="Times New Roman" w:hint="default"/>
      </w:rPr>
    </w:lvl>
    <w:lvl w:ilvl="7">
      <w:start w:val="1"/>
      <w:numFmt w:val="none"/>
      <w:lvlText w:val=""/>
      <w:lvlJc w:val="center"/>
      <w:pPr>
        <w:tabs>
          <w:tab w:val="num" w:pos="850"/>
        </w:tabs>
      </w:pPr>
      <w:rPr>
        <w:rFonts w:cs="Times New Roman" w:hint="default"/>
      </w:rPr>
    </w:lvl>
    <w:lvl w:ilvl="8">
      <w:start w:val="1"/>
      <w:numFmt w:val="none"/>
      <w:lvlText w:val=""/>
      <w:lvlJc w:val="center"/>
      <w:pPr>
        <w:tabs>
          <w:tab w:val="num" w:pos="850"/>
        </w:tabs>
      </w:pPr>
      <w:rPr>
        <w:rFonts w:cs="Times New Roman" w:hint="default"/>
      </w:rPr>
    </w:lvl>
  </w:abstractNum>
  <w:abstractNum w:abstractNumId="5" w15:restartNumberingAfterBreak="0">
    <w:nsid w:val="151F09B9"/>
    <w:multiLevelType w:val="multilevel"/>
    <w:tmpl w:val="7C9289E4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27313"/>
    <w:multiLevelType w:val="multilevel"/>
    <w:tmpl w:val="4CE8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David" w:hint="cs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David" w:hAnsi="David" w:cs="David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cs"/>
      </w:rPr>
    </w:lvl>
  </w:abstractNum>
  <w:abstractNum w:abstractNumId="7" w15:restartNumberingAfterBreak="0">
    <w:nsid w:val="34B77E1B"/>
    <w:multiLevelType w:val="multilevel"/>
    <w:tmpl w:val="FB7C7C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06"/>
        </w:tabs>
        <w:ind w:left="1106" w:hanging="680"/>
      </w:pPr>
      <w:rPr>
        <w:rFonts w:ascii="David" w:hAnsi="David" w:cs="David" w:hint="default"/>
        <w:b w:val="0"/>
        <w:bCs w:val="0"/>
        <w:sz w:val="22"/>
        <w:szCs w:val="24"/>
      </w:rPr>
    </w:lvl>
    <w:lvl w:ilvl="2">
      <w:start w:val="1"/>
      <w:numFmt w:val="decimal"/>
      <w:lvlText w:val="%3)"/>
      <w:lvlJc w:val="left"/>
      <w:pPr>
        <w:tabs>
          <w:tab w:val="num" w:pos="2041"/>
        </w:tabs>
        <w:ind w:left="2041" w:hanging="794"/>
      </w:pPr>
      <w:rPr>
        <w:rFonts w:ascii="Tahoma" w:eastAsia="Arial" w:hAnsi="Tahoma" w:cs="David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851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096761D"/>
    <w:multiLevelType w:val="hybridMultilevel"/>
    <w:tmpl w:val="A60EE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D291F"/>
    <w:multiLevelType w:val="multilevel"/>
    <w:tmpl w:val="DF401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Davi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3945C8"/>
    <w:multiLevelType w:val="hybridMultilevel"/>
    <w:tmpl w:val="728A9342"/>
    <w:lvl w:ilvl="0" w:tplc="DF844988">
      <w:start w:val="1"/>
      <w:numFmt w:val="hebrew1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BEF5A32"/>
    <w:multiLevelType w:val="hybridMultilevel"/>
    <w:tmpl w:val="76484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65F63"/>
    <w:multiLevelType w:val="hybridMultilevel"/>
    <w:tmpl w:val="E1B81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222CC"/>
    <w:multiLevelType w:val="multilevel"/>
    <w:tmpl w:val="5EF6722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64"/>
      </w:pPr>
      <w:rPr>
        <w:rFonts w:cs="Times New Roman" w:hint="default"/>
      </w:rPr>
    </w:lvl>
    <w:lvl w:ilvl="3">
      <w:start w:val="1"/>
      <w:numFmt w:val="decimal"/>
      <w:pStyle w:val="20"/>
      <w:lvlText w:val="1.%1.%2.%4."/>
      <w:lvlJc w:val="left"/>
      <w:pPr>
        <w:tabs>
          <w:tab w:val="num" w:pos="2835"/>
        </w:tabs>
        <w:ind w:left="2835" w:hanging="102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cs="Times New Roman" w:hint="default"/>
      </w:rPr>
    </w:lvl>
  </w:abstractNum>
  <w:abstractNum w:abstractNumId="14" w15:restartNumberingAfterBreak="0">
    <w:nsid w:val="656112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4D54D6"/>
    <w:multiLevelType w:val="hybridMultilevel"/>
    <w:tmpl w:val="01406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F72"/>
    <w:multiLevelType w:val="hybridMultilevel"/>
    <w:tmpl w:val="E8DE2F0A"/>
    <w:lvl w:ilvl="0" w:tplc="A2F2B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CD0916"/>
    <w:multiLevelType w:val="hybridMultilevel"/>
    <w:tmpl w:val="6408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9"/>
  </w:num>
  <w:num w:numId="10">
    <w:abstractNumId w:val="15"/>
  </w:num>
  <w:num w:numId="11">
    <w:abstractNumId w:val="3"/>
  </w:num>
  <w:num w:numId="12">
    <w:abstractNumId w:val="0"/>
  </w:num>
  <w:num w:numId="13">
    <w:abstractNumId w:val="4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6"/>
  </w:num>
  <w:num w:numId="22">
    <w:abstractNumId w:val="3"/>
  </w:num>
  <w:num w:numId="23">
    <w:abstractNumId w:val="13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"/>
  </w:num>
  <w:num w:numId="27">
    <w:abstractNumId w:val="10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0E"/>
    <w:rsid w:val="00041B27"/>
    <w:rsid w:val="00052189"/>
    <w:rsid w:val="0005397A"/>
    <w:rsid w:val="00077C27"/>
    <w:rsid w:val="00084F55"/>
    <w:rsid w:val="000B3A23"/>
    <w:rsid w:val="000C59D3"/>
    <w:rsid w:val="0012574F"/>
    <w:rsid w:val="0019370D"/>
    <w:rsid w:val="001975E2"/>
    <w:rsid w:val="001A5F4B"/>
    <w:rsid w:val="001C5CFD"/>
    <w:rsid w:val="001D4095"/>
    <w:rsid w:val="001F2186"/>
    <w:rsid w:val="001F3F2A"/>
    <w:rsid w:val="00224582"/>
    <w:rsid w:val="00226D5A"/>
    <w:rsid w:val="00262B9C"/>
    <w:rsid w:val="002942BF"/>
    <w:rsid w:val="00306A9E"/>
    <w:rsid w:val="0031464B"/>
    <w:rsid w:val="003215C9"/>
    <w:rsid w:val="00334187"/>
    <w:rsid w:val="003570BD"/>
    <w:rsid w:val="00372A59"/>
    <w:rsid w:val="003B420E"/>
    <w:rsid w:val="003E1BD9"/>
    <w:rsid w:val="00420458"/>
    <w:rsid w:val="00426041"/>
    <w:rsid w:val="004453A8"/>
    <w:rsid w:val="00455E2C"/>
    <w:rsid w:val="00465923"/>
    <w:rsid w:val="004730E0"/>
    <w:rsid w:val="004774FB"/>
    <w:rsid w:val="00485423"/>
    <w:rsid w:val="004C59A0"/>
    <w:rsid w:val="004D3BA6"/>
    <w:rsid w:val="004E208A"/>
    <w:rsid w:val="00502E1D"/>
    <w:rsid w:val="00507E7C"/>
    <w:rsid w:val="00532ABF"/>
    <w:rsid w:val="005628F0"/>
    <w:rsid w:val="005660A9"/>
    <w:rsid w:val="00581AE8"/>
    <w:rsid w:val="00583537"/>
    <w:rsid w:val="005A2704"/>
    <w:rsid w:val="005B0A67"/>
    <w:rsid w:val="00602B5C"/>
    <w:rsid w:val="00603740"/>
    <w:rsid w:val="00655791"/>
    <w:rsid w:val="006605E5"/>
    <w:rsid w:val="006624DA"/>
    <w:rsid w:val="006630BA"/>
    <w:rsid w:val="006D42E2"/>
    <w:rsid w:val="006F1965"/>
    <w:rsid w:val="0070423B"/>
    <w:rsid w:val="007608C8"/>
    <w:rsid w:val="00787309"/>
    <w:rsid w:val="007A1B3D"/>
    <w:rsid w:val="007A259A"/>
    <w:rsid w:val="007A7169"/>
    <w:rsid w:val="007B45A4"/>
    <w:rsid w:val="007C693A"/>
    <w:rsid w:val="008170D5"/>
    <w:rsid w:val="00824D2D"/>
    <w:rsid w:val="0083342E"/>
    <w:rsid w:val="008351CA"/>
    <w:rsid w:val="008461E9"/>
    <w:rsid w:val="00870637"/>
    <w:rsid w:val="00874CED"/>
    <w:rsid w:val="00877389"/>
    <w:rsid w:val="00880189"/>
    <w:rsid w:val="0088743D"/>
    <w:rsid w:val="0089535A"/>
    <w:rsid w:val="008E13C4"/>
    <w:rsid w:val="008E7975"/>
    <w:rsid w:val="0095158B"/>
    <w:rsid w:val="00954C16"/>
    <w:rsid w:val="009B2861"/>
    <w:rsid w:val="009D7E5D"/>
    <w:rsid w:val="009E1B65"/>
    <w:rsid w:val="009E5210"/>
    <w:rsid w:val="009F3A41"/>
    <w:rsid w:val="00A0106B"/>
    <w:rsid w:val="00A02607"/>
    <w:rsid w:val="00A57A79"/>
    <w:rsid w:val="00A61F54"/>
    <w:rsid w:val="00A708D8"/>
    <w:rsid w:val="00A76B13"/>
    <w:rsid w:val="00A9710C"/>
    <w:rsid w:val="00AA131C"/>
    <w:rsid w:val="00AB44BF"/>
    <w:rsid w:val="00AD444A"/>
    <w:rsid w:val="00AD4734"/>
    <w:rsid w:val="00AD7FED"/>
    <w:rsid w:val="00AE5258"/>
    <w:rsid w:val="00AF74BC"/>
    <w:rsid w:val="00B4478C"/>
    <w:rsid w:val="00B45F4D"/>
    <w:rsid w:val="00B47D86"/>
    <w:rsid w:val="00B936C1"/>
    <w:rsid w:val="00BA2727"/>
    <w:rsid w:val="00BA55FD"/>
    <w:rsid w:val="00BF63EA"/>
    <w:rsid w:val="00C164E5"/>
    <w:rsid w:val="00C52513"/>
    <w:rsid w:val="00C91AC0"/>
    <w:rsid w:val="00CA083F"/>
    <w:rsid w:val="00CA5512"/>
    <w:rsid w:val="00CD140B"/>
    <w:rsid w:val="00CE274A"/>
    <w:rsid w:val="00CE46B4"/>
    <w:rsid w:val="00D2472E"/>
    <w:rsid w:val="00D40EF9"/>
    <w:rsid w:val="00D431A7"/>
    <w:rsid w:val="00D45A11"/>
    <w:rsid w:val="00D61C47"/>
    <w:rsid w:val="00D624B3"/>
    <w:rsid w:val="00D826BE"/>
    <w:rsid w:val="00D8487B"/>
    <w:rsid w:val="00D95F32"/>
    <w:rsid w:val="00DB4C1B"/>
    <w:rsid w:val="00E03AB6"/>
    <w:rsid w:val="00E203EE"/>
    <w:rsid w:val="00E2753C"/>
    <w:rsid w:val="00EA14C6"/>
    <w:rsid w:val="00EC3FD2"/>
    <w:rsid w:val="00EC6EA9"/>
    <w:rsid w:val="00EC7304"/>
    <w:rsid w:val="00EF0048"/>
    <w:rsid w:val="00EF237A"/>
    <w:rsid w:val="00F27FC6"/>
    <w:rsid w:val="00F5600D"/>
    <w:rsid w:val="00F64511"/>
    <w:rsid w:val="00F72D88"/>
    <w:rsid w:val="00FC0A7A"/>
    <w:rsid w:val="00FD18A1"/>
    <w:rsid w:val="00FE0080"/>
    <w:rsid w:val="00FE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6F2B"/>
  <w15:docId w15:val="{0E3FDBB6-3C36-4C49-8377-C6D283A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02B5C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0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כותרת ראשית,s,Proposal,Heading 2 Hidden,stepstone,Stepstones,head2,22Heading 2,כותרת 2 תו תו תו תו תו,כותרת 2 תו תו תו תו תו תו תו,h2,Titre 2 ALD,תו"/>
    <w:basedOn w:val="a"/>
    <w:link w:val="21"/>
    <w:qFormat/>
    <w:rsid w:val="008170D5"/>
    <w:pPr>
      <w:numPr>
        <w:numId w:val="12"/>
      </w:numPr>
      <w:spacing w:after="0" w:line="240" w:lineRule="auto"/>
      <w:ind w:right="643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ביטול"/>
    <w:basedOn w:val="a"/>
    <w:link w:val="a4"/>
    <w:rsid w:val="00D624B3"/>
    <w:pPr>
      <w:spacing w:before="240" w:after="0" w:line="240" w:lineRule="auto"/>
      <w:jc w:val="both"/>
    </w:pPr>
    <w:rPr>
      <w:rFonts w:cs="David"/>
      <w:sz w:val="26"/>
      <w:szCs w:val="24"/>
    </w:rPr>
  </w:style>
  <w:style w:type="character" w:customStyle="1" w:styleId="a4">
    <w:name w:val="ביטול תו"/>
    <w:basedOn w:val="a0"/>
    <w:link w:val="a3"/>
    <w:rsid w:val="00D624B3"/>
    <w:rPr>
      <w:rFonts w:ascii="Calibri" w:eastAsia="Calibri" w:hAnsi="Calibri" w:cs="David"/>
      <w:sz w:val="26"/>
      <w:szCs w:val="24"/>
      <w:lang w:val="en-US" w:eastAsia="en-US" w:bidi="he-IL"/>
    </w:rPr>
  </w:style>
  <w:style w:type="paragraph" w:customStyle="1" w:styleId="Char">
    <w:name w:val="תו Char"/>
    <w:basedOn w:val="a"/>
    <w:rsid w:val="00D624B3"/>
    <w:pPr>
      <w:bidi w:val="0"/>
      <w:spacing w:after="160" w:line="240" w:lineRule="exact"/>
      <w:jc w:val="both"/>
    </w:pPr>
    <w:rPr>
      <w:rFonts w:ascii="Verdana" w:eastAsia="Times New Roman" w:hAnsi="Verdana" w:cs="FrankRuehl"/>
      <w:sz w:val="16"/>
      <w:szCs w:val="20"/>
      <w:lang w:bidi="ar-SA"/>
    </w:rPr>
  </w:style>
  <w:style w:type="paragraph" w:customStyle="1" w:styleId="a5">
    <w:name w:val="צמוד"/>
    <w:basedOn w:val="a"/>
    <w:rsid w:val="007608C8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6">
    <w:name w:val="מיספור אותיות"/>
    <w:basedOn w:val="a"/>
    <w:rsid w:val="0012574F"/>
    <w:pPr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7063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7D86"/>
    <w:pPr>
      <w:ind w:left="720"/>
      <w:contextualSpacing/>
    </w:pPr>
  </w:style>
  <w:style w:type="character" w:customStyle="1" w:styleId="22">
    <w:name w:val="כותרת 2 תו"/>
    <w:basedOn w:val="a0"/>
    <w:uiPriority w:val="9"/>
    <w:semiHidden/>
    <w:rsid w:val="00817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,h2 תו,Titre 2 ALD תו,תו תו"/>
    <w:link w:val="2"/>
    <w:locked/>
    <w:rsid w:val="008170D5"/>
    <w:rPr>
      <w:rFonts w:ascii="Times New Roman" w:eastAsia="Times New Roman" w:hAnsi="Times New Roman" w:cs="Times New Roman"/>
      <w:sz w:val="22"/>
      <w:szCs w:val="24"/>
    </w:rPr>
  </w:style>
  <w:style w:type="character" w:styleId="Hyperlink">
    <w:name w:val="Hyperlink"/>
    <w:basedOn w:val="a0"/>
    <w:uiPriority w:val="99"/>
    <w:unhideWhenUsed/>
    <w:rsid w:val="001C5CFD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880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a"/>
    <w:rsid w:val="008801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880189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ab">
    <w:name w:val="כניסה בגוף טקסט תו"/>
    <w:basedOn w:val="a0"/>
    <w:link w:val="aa"/>
    <w:rsid w:val="00880189"/>
    <w:rPr>
      <w:rFonts w:ascii="Times New Roman" w:eastAsia="Times New Roman" w:hAnsi="Times New Roman" w:cs="David"/>
      <w:sz w:val="24"/>
      <w:szCs w:val="24"/>
    </w:rPr>
  </w:style>
  <w:style w:type="paragraph" w:customStyle="1" w:styleId="20">
    <w:name w:val="רמה 2"/>
    <w:basedOn w:val="a"/>
    <w:autoRedefine/>
    <w:rsid w:val="008E13C4"/>
    <w:pPr>
      <w:numPr>
        <w:ilvl w:val="3"/>
        <w:numId w:val="23"/>
      </w:numPr>
      <w:tabs>
        <w:tab w:val="clear" w:pos="2835"/>
        <w:tab w:val="num" w:pos="1247"/>
      </w:tabs>
      <w:spacing w:after="120" w:line="240" w:lineRule="auto"/>
      <w:ind w:left="1247" w:right="-851" w:hanging="680"/>
    </w:pPr>
    <w:rPr>
      <w:rFonts w:ascii="Times New Roman" w:eastAsia="Times New Roman" w:hAnsi="Times New Roman" w:cs="David"/>
      <w:sz w:val="26"/>
      <w:szCs w:val="28"/>
      <w:lang w:eastAsia="he-IL"/>
    </w:rPr>
  </w:style>
  <w:style w:type="character" w:styleId="ac">
    <w:name w:val="annotation reference"/>
    <w:basedOn w:val="a0"/>
    <w:uiPriority w:val="99"/>
    <w:semiHidden/>
    <w:unhideWhenUsed/>
    <w:rsid w:val="00E275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53C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E275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53C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E2753C"/>
    <w:rPr>
      <w:b/>
      <w:bCs/>
    </w:rPr>
  </w:style>
  <w:style w:type="paragraph" w:customStyle="1" w:styleId="11">
    <w:name w:val="פיסקת רשימה1"/>
    <w:basedOn w:val="a"/>
    <w:qFormat/>
    <w:rsid w:val="009E5210"/>
    <w:pPr>
      <w:ind w:left="720"/>
    </w:pPr>
    <w:rPr>
      <w:rFonts w:eastAsia="Times New Roman"/>
    </w:rPr>
  </w:style>
  <w:style w:type="paragraph" w:customStyle="1" w:styleId="11-">
    <w:name w:val="11-דוד"/>
    <w:rsid w:val="00F5600D"/>
    <w:pPr>
      <w:widowControl w:val="0"/>
      <w:suppressAutoHyphens/>
      <w:autoSpaceDE w:val="0"/>
    </w:pPr>
    <w:rPr>
      <w:rFonts w:ascii="Times New Roman" w:eastAsia="Arial" w:hAnsi="Times New Roman" w:cs="Times New Roman"/>
      <w:sz w:val="22"/>
      <w:szCs w:val="2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AC0ED-B247-44A9-A055-B0A94D56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Jorno</dc:creator>
  <cp:lastModifiedBy>ויקטור עמרם</cp:lastModifiedBy>
  <cp:revision>3</cp:revision>
  <cp:lastPrinted>2017-03-26T09:17:00Z</cp:lastPrinted>
  <dcterms:created xsi:type="dcterms:W3CDTF">2017-03-26T16:48:00Z</dcterms:created>
  <dcterms:modified xsi:type="dcterms:W3CDTF">2017-03-26T16:49:00Z</dcterms:modified>
</cp:coreProperties>
</file>