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881" w:rsidRDefault="00280881" w:rsidP="00280881">
      <w:pPr>
        <w:rPr>
          <w:rFonts w:ascii="David" w:hAnsi="David"/>
          <w:b/>
          <w:bCs/>
          <w:szCs w:val="76"/>
          <w:rtl/>
        </w:rPr>
      </w:pPr>
      <w:bookmarkStart w:id="0" w:name="_Toc190752907"/>
      <w:bookmarkStart w:id="1" w:name="_GoBack"/>
      <w:bookmarkEnd w:id="1"/>
    </w:p>
    <w:p w:rsidR="00B34FE4" w:rsidRPr="002169EF" w:rsidRDefault="00B34FE4" w:rsidP="00280881">
      <w:pPr>
        <w:rPr>
          <w:rFonts w:ascii="David" w:hAnsi="David"/>
          <w:b/>
          <w:bCs/>
          <w:szCs w:val="76"/>
          <w:rtl/>
        </w:rPr>
      </w:pPr>
    </w:p>
    <w:p w:rsidR="00DB6E6F" w:rsidRPr="007F5998" w:rsidRDefault="00DB6E6F" w:rsidP="00A470F3">
      <w:pPr>
        <w:spacing w:line="360" w:lineRule="auto"/>
        <w:jc w:val="center"/>
        <w:rPr>
          <w:rFonts w:ascii="David" w:hAnsi="David"/>
          <w:b/>
          <w:bCs/>
          <w:sz w:val="52"/>
          <w:szCs w:val="52"/>
          <w:u w:val="single"/>
          <w:rtl/>
        </w:rPr>
      </w:pPr>
      <w:r w:rsidRPr="007F5998">
        <w:rPr>
          <w:rFonts w:ascii="David" w:hAnsi="David" w:hint="cs"/>
          <w:b/>
          <w:bCs/>
          <w:sz w:val="52"/>
          <w:szCs w:val="52"/>
          <w:u w:val="single"/>
          <w:rtl/>
        </w:rPr>
        <w:t>מועצה אזורית לב השרון</w:t>
      </w:r>
    </w:p>
    <w:p w:rsidR="00280881" w:rsidRPr="007F5998" w:rsidRDefault="00A470F3" w:rsidP="00A470F3">
      <w:pPr>
        <w:spacing w:line="360" w:lineRule="auto"/>
        <w:jc w:val="center"/>
        <w:rPr>
          <w:rFonts w:ascii="Calibri" w:hAnsi="Calibri"/>
          <w:b/>
          <w:bCs/>
          <w:sz w:val="56"/>
          <w:szCs w:val="56"/>
          <w:u w:val="single"/>
          <w:rtl/>
        </w:rPr>
      </w:pPr>
      <w:r w:rsidRPr="007F5998">
        <w:rPr>
          <w:rFonts w:ascii="David" w:hAnsi="David" w:hint="cs"/>
          <w:b/>
          <w:bCs/>
          <w:sz w:val="56"/>
          <w:szCs w:val="56"/>
          <w:u w:val="single"/>
          <w:rtl/>
        </w:rPr>
        <w:t>פרויקט</w:t>
      </w:r>
      <w:r w:rsidR="00DB6E6F" w:rsidRPr="007F5998">
        <w:rPr>
          <w:rFonts w:ascii="David" w:hAnsi="David" w:hint="cs"/>
          <w:b/>
          <w:bCs/>
          <w:sz w:val="56"/>
          <w:szCs w:val="56"/>
          <w:u w:val="single"/>
          <w:rtl/>
        </w:rPr>
        <w:t xml:space="preserve"> : מועדון נוער בישוב צור משה</w:t>
      </w:r>
    </w:p>
    <w:p w:rsidR="00280881" w:rsidRDefault="00280881" w:rsidP="00280881">
      <w:pPr>
        <w:spacing w:line="360" w:lineRule="auto"/>
        <w:rPr>
          <w:rFonts w:ascii="QDavid" w:hAnsi="QDavid"/>
          <w:b/>
          <w:bCs/>
          <w:szCs w:val="38"/>
          <w:u w:val="single"/>
          <w:rtl/>
        </w:rPr>
      </w:pPr>
    </w:p>
    <w:p w:rsidR="00B34FE4" w:rsidRDefault="00B34FE4" w:rsidP="00280881">
      <w:pPr>
        <w:spacing w:line="360" w:lineRule="auto"/>
        <w:rPr>
          <w:rFonts w:ascii="QDavid" w:hAnsi="QDavid"/>
          <w:b/>
          <w:bCs/>
          <w:szCs w:val="38"/>
          <w:u w:val="single"/>
          <w:rtl/>
        </w:rPr>
      </w:pPr>
    </w:p>
    <w:p w:rsidR="00B34FE4" w:rsidRPr="002169EF" w:rsidRDefault="00B34FE4" w:rsidP="00280881">
      <w:pPr>
        <w:spacing w:line="360" w:lineRule="auto"/>
        <w:rPr>
          <w:rFonts w:ascii="QDavid" w:hAnsi="QDavid"/>
          <w:b/>
          <w:bCs/>
          <w:szCs w:val="38"/>
          <w:u w:val="single"/>
          <w:rtl/>
        </w:rPr>
      </w:pPr>
    </w:p>
    <w:p w:rsidR="00280881" w:rsidRPr="002169EF" w:rsidRDefault="00280881" w:rsidP="00280881">
      <w:pPr>
        <w:jc w:val="center"/>
        <w:rPr>
          <w:rFonts w:ascii="David" w:hAnsi="David"/>
          <w:b/>
          <w:bCs/>
          <w:i/>
          <w:iCs/>
          <w:szCs w:val="60"/>
          <w:u w:val="double"/>
          <w:rtl/>
        </w:rPr>
      </w:pPr>
      <w:r w:rsidRPr="002169EF">
        <w:rPr>
          <w:rFonts w:ascii="David" w:hAnsi="David" w:hint="cs"/>
          <w:b/>
          <w:bCs/>
          <w:i/>
          <w:iCs/>
          <w:szCs w:val="60"/>
          <w:u w:val="double"/>
          <w:rtl/>
        </w:rPr>
        <w:t>מפרט טכני מיוחד</w:t>
      </w:r>
      <w:r w:rsidR="0033500E">
        <w:rPr>
          <w:rFonts w:ascii="David" w:hAnsi="David" w:hint="cs"/>
          <w:b/>
          <w:bCs/>
          <w:i/>
          <w:iCs/>
          <w:szCs w:val="60"/>
          <w:u w:val="double"/>
          <w:rtl/>
        </w:rPr>
        <w:t xml:space="preserve"> וכתב כמויות</w:t>
      </w:r>
    </w:p>
    <w:p w:rsidR="00280881" w:rsidRPr="002169EF" w:rsidRDefault="00280881" w:rsidP="00280881">
      <w:pPr>
        <w:rPr>
          <w:rFonts w:ascii="David" w:hAnsi="David"/>
          <w:rtl/>
        </w:rPr>
      </w:pPr>
    </w:p>
    <w:p w:rsidR="00280881" w:rsidRPr="002169EF" w:rsidRDefault="00280881" w:rsidP="00280881">
      <w:pPr>
        <w:rPr>
          <w:rFonts w:ascii="David" w:hAnsi="David"/>
          <w:rtl/>
        </w:rPr>
      </w:pPr>
    </w:p>
    <w:p w:rsidR="00280881" w:rsidRPr="002169EF" w:rsidRDefault="00280881" w:rsidP="00280881">
      <w:pPr>
        <w:rPr>
          <w:rFonts w:ascii="David" w:hAnsi="David"/>
          <w:rtl/>
        </w:rPr>
      </w:pPr>
    </w:p>
    <w:p w:rsidR="00280881" w:rsidRPr="002169EF" w:rsidRDefault="00280881" w:rsidP="00280881">
      <w:pPr>
        <w:rPr>
          <w:rFonts w:ascii="David" w:hAnsi="David"/>
          <w:rtl/>
        </w:rPr>
      </w:pPr>
    </w:p>
    <w:p w:rsidR="00280881" w:rsidRPr="002169EF" w:rsidRDefault="00280881" w:rsidP="00280881">
      <w:pPr>
        <w:rPr>
          <w:rFonts w:ascii="David" w:hAnsi="David"/>
          <w:rtl/>
        </w:rPr>
      </w:pPr>
    </w:p>
    <w:p w:rsidR="00280881" w:rsidRPr="002169EF" w:rsidRDefault="00280881" w:rsidP="00280881">
      <w:pPr>
        <w:rPr>
          <w:rFonts w:ascii="David" w:hAnsi="David"/>
          <w:rtl/>
        </w:rPr>
      </w:pPr>
    </w:p>
    <w:p w:rsidR="00280881" w:rsidRPr="002169EF" w:rsidRDefault="00280881" w:rsidP="00280881">
      <w:pPr>
        <w:rPr>
          <w:rFonts w:ascii="David" w:hAnsi="David"/>
          <w:rtl/>
        </w:rPr>
      </w:pPr>
    </w:p>
    <w:p w:rsidR="00280881" w:rsidRPr="002169EF" w:rsidRDefault="00280881" w:rsidP="00280881">
      <w:pPr>
        <w:rPr>
          <w:rFonts w:ascii="David" w:hAnsi="David"/>
          <w:rtl/>
        </w:rPr>
      </w:pPr>
    </w:p>
    <w:p w:rsidR="00280881" w:rsidRPr="002169EF" w:rsidRDefault="00280881" w:rsidP="00280881">
      <w:pPr>
        <w:rPr>
          <w:rFonts w:ascii="David" w:hAnsi="David"/>
          <w:rtl/>
        </w:rPr>
      </w:pPr>
    </w:p>
    <w:p w:rsidR="00280881" w:rsidRPr="002169EF" w:rsidRDefault="00280881" w:rsidP="00280881">
      <w:pPr>
        <w:rPr>
          <w:rFonts w:ascii="David" w:hAnsi="David"/>
          <w:b/>
          <w:bCs/>
          <w:szCs w:val="40"/>
          <w:rtl/>
        </w:rPr>
      </w:pPr>
    </w:p>
    <w:p w:rsidR="00280881" w:rsidRPr="002169EF" w:rsidRDefault="00280881" w:rsidP="00280881">
      <w:pPr>
        <w:rPr>
          <w:rFonts w:ascii="David" w:hAnsi="David"/>
          <w:b/>
          <w:bCs/>
          <w:szCs w:val="40"/>
          <w:rtl/>
        </w:rPr>
      </w:pPr>
    </w:p>
    <w:p w:rsidR="00280881" w:rsidRPr="002169EF" w:rsidRDefault="00280881" w:rsidP="00280881">
      <w:pPr>
        <w:rPr>
          <w:rFonts w:ascii="David" w:hAnsi="David"/>
          <w:b/>
          <w:bCs/>
          <w:szCs w:val="40"/>
          <w:rtl/>
        </w:rPr>
      </w:pPr>
    </w:p>
    <w:p w:rsidR="00280881" w:rsidRPr="002169EF" w:rsidRDefault="00280881" w:rsidP="00280881">
      <w:pPr>
        <w:rPr>
          <w:rFonts w:ascii="David" w:hAnsi="David"/>
          <w:b/>
          <w:bCs/>
          <w:szCs w:val="40"/>
          <w:rtl/>
        </w:rPr>
      </w:pPr>
    </w:p>
    <w:p w:rsidR="00280881" w:rsidRPr="002169EF" w:rsidRDefault="00280881" w:rsidP="00280881">
      <w:pPr>
        <w:rPr>
          <w:rFonts w:ascii="David" w:hAnsi="David"/>
          <w:b/>
          <w:bCs/>
          <w:szCs w:val="40"/>
          <w:rtl/>
        </w:rPr>
      </w:pPr>
    </w:p>
    <w:p w:rsidR="00280881" w:rsidRPr="002169EF" w:rsidRDefault="00280881" w:rsidP="00280881">
      <w:pPr>
        <w:rPr>
          <w:rFonts w:ascii="David" w:hAnsi="David"/>
          <w:b/>
          <w:bCs/>
          <w:szCs w:val="40"/>
          <w:rtl/>
        </w:rPr>
      </w:pPr>
    </w:p>
    <w:p w:rsidR="00280881" w:rsidRPr="002169EF" w:rsidRDefault="00280881" w:rsidP="00280881">
      <w:pPr>
        <w:rPr>
          <w:rFonts w:ascii="David" w:hAnsi="David"/>
          <w:b/>
          <w:bCs/>
          <w:szCs w:val="40"/>
          <w:rtl/>
        </w:rPr>
      </w:pPr>
    </w:p>
    <w:p w:rsidR="00280881" w:rsidRPr="00EA4A4D" w:rsidRDefault="00A470F3" w:rsidP="00B34FE4">
      <w:pPr>
        <w:jc w:val="center"/>
        <w:rPr>
          <w:rFonts w:ascii="David" w:hAnsi="David"/>
          <w:b/>
          <w:bCs/>
          <w:szCs w:val="40"/>
          <w:u w:val="single"/>
          <w:rtl/>
        </w:rPr>
      </w:pPr>
      <w:r>
        <w:rPr>
          <w:rFonts w:ascii="David" w:hAnsi="David" w:hint="cs"/>
          <w:b/>
          <w:bCs/>
          <w:szCs w:val="40"/>
          <w:u w:val="single"/>
          <w:rtl/>
        </w:rPr>
        <w:t>תאריך</w:t>
      </w:r>
    </w:p>
    <w:p w:rsidR="00280881" w:rsidRPr="002169EF" w:rsidRDefault="00280881" w:rsidP="00280881">
      <w:pPr>
        <w:rPr>
          <w:rFonts w:ascii="David" w:hAnsi="David"/>
          <w:rtl/>
        </w:rPr>
      </w:pPr>
    </w:p>
    <w:p w:rsidR="00694C44" w:rsidRPr="002169EF" w:rsidRDefault="00694C44" w:rsidP="00280881">
      <w:pPr>
        <w:rPr>
          <w:rFonts w:ascii="David" w:hAnsi="David"/>
          <w:rtl/>
        </w:rPr>
      </w:pPr>
    </w:p>
    <w:p w:rsidR="00F956FA" w:rsidRPr="002169EF" w:rsidRDefault="00694C44" w:rsidP="0083538F">
      <w:pPr>
        <w:rPr>
          <w:rFonts w:ascii="David" w:hAnsi="David"/>
          <w:b/>
          <w:bCs/>
          <w:u w:val="single"/>
        </w:rPr>
      </w:pPr>
      <w:r w:rsidRPr="002169EF">
        <w:rPr>
          <w:rFonts w:ascii="David" w:hAnsi="David"/>
          <w:rtl/>
        </w:rPr>
        <w:br w:type="page"/>
      </w:r>
    </w:p>
    <w:p w:rsidR="00694C44" w:rsidRPr="00DD7A80" w:rsidRDefault="00694C44" w:rsidP="00DD7A80">
      <w:pPr>
        <w:ind w:left="720" w:hanging="720"/>
        <w:jc w:val="center"/>
        <w:rPr>
          <w:rFonts w:ascii="David" w:hAnsi="David"/>
          <w:b/>
          <w:bCs/>
          <w:sz w:val="32"/>
          <w:szCs w:val="32"/>
          <w:u w:val="single"/>
          <w:rtl/>
        </w:rPr>
      </w:pPr>
      <w:r w:rsidRPr="00DD7A80">
        <w:rPr>
          <w:rFonts w:ascii="David" w:hAnsi="David"/>
          <w:b/>
          <w:bCs/>
          <w:sz w:val="32"/>
          <w:szCs w:val="32"/>
          <w:u w:val="single"/>
          <w:rtl/>
        </w:rPr>
        <w:lastRenderedPageBreak/>
        <w:t>רשימת המסמכים למכרז/חוזה זה:</w:t>
      </w:r>
    </w:p>
    <w:p w:rsidR="00694C44" w:rsidRPr="002169EF" w:rsidRDefault="00694C44" w:rsidP="0083538F">
      <w:pPr>
        <w:ind w:left="720" w:hanging="720"/>
        <w:rPr>
          <w:rFonts w:ascii="David" w:hAnsi="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7"/>
        <w:gridCol w:w="2926"/>
        <w:gridCol w:w="4253"/>
      </w:tblGrid>
      <w:tr w:rsidR="00694C44" w:rsidRPr="002169EF" w:rsidTr="00DD7A80">
        <w:trPr>
          <w:cantSplit/>
        </w:trPr>
        <w:tc>
          <w:tcPr>
            <w:tcW w:w="1327" w:type="dxa"/>
          </w:tcPr>
          <w:p w:rsidR="00694C44" w:rsidRPr="002169EF" w:rsidRDefault="00694C44" w:rsidP="0083538F">
            <w:pPr>
              <w:rPr>
                <w:b/>
                <w:bCs/>
                <w:rtl/>
              </w:rPr>
            </w:pPr>
            <w:r w:rsidRPr="002169EF">
              <w:rPr>
                <w:rtl/>
              </w:rPr>
              <w:t>מסמך</w:t>
            </w:r>
          </w:p>
        </w:tc>
        <w:tc>
          <w:tcPr>
            <w:tcW w:w="2926" w:type="dxa"/>
          </w:tcPr>
          <w:p w:rsidR="00694C44" w:rsidRPr="002169EF" w:rsidRDefault="00694C44" w:rsidP="0083538F">
            <w:pPr>
              <w:rPr>
                <w:b/>
                <w:bCs/>
                <w:rtl/>
              </w:rPr>
            </w:pPr>
            <w:r w:rsidRPr="002169EF">
              <w:rPr>
                <w:rtl/>
              </w:rPr>
              <w:t>מסמך מצורף</w:t>
            </w:r>
          </w:p>
        </w:tc>
        <w:tc>
          <w:tcPr>
            <w:tcW w:w="4253" w:type="dxa"/>
          </w:tcPr>
          <w:p w:rsidR="00694C44" w:rsidRPr="002169EF" w:rsidRDefault="00694C44" w:rsidP="0083538F">
            <w:pPr>
              <w:rPr>
                <w:b/>
                <w:bCs/>
                <w:rtl/>
              </w:rPr>
            </w:pPr>
            <w:r w:rsidRPr="002169EF">
              <w:rPr>
                <w:rtl/>
              </w:rPr>
              <w:t>מסמך שאינו מצורף</w:t>
            </w:r>
          </w:p>
        </w:tc>
      </w:tr>
      <w:tr w:rsidR="00694C44" w:rsidRPr="002169EF" w:rsidTr="00DD7A80">
        <w:trPr>
          <w:cantSplit/>
        </w:trPr>
        <w:tc>
          <w:tcPr>
            <w:tcW w:w="1327" w:type="dxa"/>
          </w:tcPr>
          <w:p w:rsidR="00694C44" w:rsidRPr="002169EF" w:rsidRDefault="00694C44" w:rsidP="0083538F">
            <w:pPr>
              <w:rPr>
                <w:rFonts w:ascii="David" w:hAnsi="David"/>
                <w:rtl/>
              </w:rPr>
            </w:pPr>
            <w:r w:rsidRPr="002169EF">
              <w:rPr>
                <w:rFonts w:ascii="David" w:hAnsi="David"/>
                <w:rtl/>
              </w:rPr>
              <w:t xml:space="preserve">מסמך א' </w:t>
            </w:r>
          </w:p>
          <w:p w:rsidR="00694C44" w:rsidRPr="002169EF" w:rsidRDefault="00694C44" w:rsidP="0083538F"/>
        </w:tc>
        <w:tc>
          <w:tcPr>
            <w:tcW w:w="2926" w:type="dxa"/>
          </w:tcPr>
          <w:p w:rsidR="00694C44" w:rsidRPr="002169EF" w:rsidRDefault="00694C44" w:rsidP="0083538F">
            <w:pPr>
              <w:rPr>
                <w:rFonts w:ascii="David" w:hAnsi="David"/>
                <w:rtl/>
              </w:rPr>
            </w:pPr>
            <w:r w:rsidRPr="002169EF">
              <w:rPr>
                <w:rFonts w:ascii="David" w:hAnsi="David"/>
                <w:rtl/>
              </w:rPr>
              <w:t xml:space="preserve">הצעת הקבלן </w:t>
            </w:r>
          </w:p>
          <w:p w:rsidR="00694C44" w:rsidRPr="002169EF" w:rsidRDefault="00694C44" w:rsidP="0083538F">
            <w:pPr>
              <w:rPr>
                <w:rtl/>
              </w:rPr>
            </w:pPr>
            <w:r w:rsidRPr="002169EF">
              <w:rPr>
                <w:rFonts w:ascii="David" w:hAnsi="David"/>
                <w:rtl/>
              </w:rPr>
              <w:t>ותנאים נוספים</w:t>
            </w:r>
          </w:p>
        </w:tc>
        <w:tc>
          <w:tcPr>
            <w:tcW w:w="4253" w:type="dxa"/>
          </w:tcPr>
          <w:p w:rsidR="00694C44" w:rsidRPr="002169EF" w:rsidRDefault="00694C44" w:rsidP="0083538F"/>
        </w:tc>
      </w:tr>
      <w:tr w:rsidR="00694C44" w:rsidRPr="002169EF" w:rsidTr="00DD7A80">
        <w:trPr>
          <w:cantSplit/>
        </w:trPr>
        <w:tc>
          <w:tcPr>
            <w:tcW w:w="1327" w:type="dxa"/>
          </w:tcPr>
          <w:p w:rsidR="00694C44" w:rsidRPr="002169EF" w:rsidRDefault="00694C44" w:rsidP="0083538F">
            <w:r w:rsidRPr="002169EF">
              <w:rPr>
                <w:rFonts w:ascii="David" w:hAnsi="David"/>
                <w:rtl/>
              </w:rPr>
              <w:t>מסמך ב'</w:t>
            </w:r>
          </w:p>
        </w:tc>
        <w:tc>
          <w:tcPr>
            <w:tcW w:w="2926" w:type="dxa"/>
          </w:tcPr>
          <w:p w:rsidR="00694C44" w:rsidRPr="002169EF" w:rsidRDefault="00694C44" w:rsidP="0083538F"/>
        </w:tc>
        <w:tc>
          <w:tcPr>
            <w:tcW w:w="4253" w:type="dxa"/>
          </w:tcPr>
          <w:p w:rsidR="00694C44" w:rsidRPr="002169EF" w:rsidRDefault="00694C44" w:rsidP="0083538F">
            <w:pPr>
              <w:rPr>
                <w:rFonts w:ascii="David" w:hAnsi="David"/>
                <w:rtl/>
              </w:rPr>
            </w:pPr>
            <w:r w:rsidRPr="002169EF">
              <w:rPr>
                <w:rFonts w:ascii="David" w:hAnsi="David"/>
                <w:rtl/>
              </w:rPr>
              <w:t>תנאי החוזה לביצוע מבנה על ידי קבלן - מדף 3210</w:t>
            </w:r>
            <w:r w:rsidRPr="002169EF">
              <w:rPr>
                <w:rFonts w:ascii="David" w:hAnsi="David" w:hint="cs"/>
                <w:rtl/>
              </w:rPr>
              <w:t xml:space="preserve"> </w:t>
            </w:r>
            <w:r w:rsidRPr="002169EF">
              <w:rPr>
                <w:rFonts w:ascii="David" w:hAnsi="David"/>
                <w:rtl/>
              </w:rPr>
              <w:t>(החוזה הסטנדרטי של מדינת ישראל-</w:t>
            </w:r>
          </w:p>
          <w:p w:rsidR="00694C44" w:rsidRPr="002169EF" w:rsidRDefault="00694C44" w:rsidP="00D44997">
            <w:r w:rsidRPr="002169EF">
              <w:rPr>
                <w:rFonts w:ascii="David" w:hAnsi="David"/>
                <w:rtl/>
              </w:rPr>
              <w:t xml:space="preserve">נוסח </w:t>
            </w:r>
            <w:r w:rsidR="00D44997" w:rsidRPr="002169EF">
              <w:rPr>
                <w:rFonts w:ascii="David" w:hAnsi="David" w:hint="cs"/>
                <w:rtl/>
              </w:rPr>
              <w:t>תשס"ה 2005</w:t>
            </w:r>
            <w:r w:rsidRPr="002169EF">
              <w:rPr>
                <w:rFonts w:ascii="David" w:hAnsi="David"/>
                <w:rtl/>
              </w:rPr>
              <w:t>)</w:t>
            </w:r>
            <w:r w:rsidR="007C3A2F" w:rsidRPr="002169EF">
              <w:rPr>
                <w:rFonts w:ascii="David" w:hAnsi="David"/>
                <w:rtl/>
              </w:rPr>
              <w:t>.</w:t>
            </w:r>
          </w:p>
        </w:tc>
      </w:tr>
      <w:tr w:rsidR="00694C44" w:rsidRPr="002169EF" w:rsidTr="00DD7A80">
        <w:trPr>
          <w:cantSplit/>
        </w:trPr>
        <w:tc>
          <w:tcPr>
            <w:tcW w:w="1327" w:type="dxa"/>
          </w:tcPr>
          <w:p w:rsidR="00694C44" w:rsidRPr="002169EF" w:rsidRDefault="00694C44" w:rsidP="0083538F">
            <w:pPr>
              <w:rPr>
                <w:rFonts w:ascii="David" w:hAnsi="David"/>
                <w:rtl/>
              </w:rPr>
            </w:pPr>
            <w:r w:rsidRPr="002169EF">
              <w:rPr>
                <w:rFonts w:ascii="David" w:hAnsi="David"/>
                <w:rtl/>
              </w:rPr>
              <w:t xml:space="preserve">מסמך ג' </w:t>
            </w:r>
          </w:p>
          <w:p w:rsidR="00694C44" w:rsidRPr="002169EF" w:rsidRDefault="00694C44" w:rsidP="0083538F">
            <w:pPr>
              <w:rPr>
                <w:rFonts w:ascii="David" w:hAnsi="David"/>
                <w:rtl/>
              </w:rPr>
            </w:pPr>
          </w:p>
          <w:p w:rsidR="00694C44" w:rsidRPr="002169EF" w:rsidRDefault="00694C44" w:rsidP="0083538F"/>
        </w:tc>
        <w:tc>
          <w:tcPr>
            <w:tcW w:w="2926" w:type="dxa"/>
          </w:tcPr>
          <w:p w:rsidR="00694C44" w:rsidRPr="002169EF" w:rsidRDefault="00694C44" w:rsidP="0083538F"/>
        </w:tc>
        <w:tc>
          <w:tcPr>
            <w:tcW w:w="4253" w:type="dxa"/>
          </w:tcPr>
          <w:p w:rsidR="00694C44" w:rsidRPr="002169EF" w:rsidRDefault="00694C44" w:rsidP="0083538F">
            <w:r w:rsidRPr="002169EF">
              <w:rPr>
                <w:rFonts w:ascii="David" w:hAnsi="David"/>
                <w:rtl/>
              </w:rPr>
              <w:t>כל פרקי המפרט הכללי הבינמשרדי לעבודות בנין ואופני המדידה ותכולת המחירים המצורפים למפרטים הכלליים, במהדורתם העדכנית ביותר</w:t>
            </w:r>
            <w:r w:rsidR="007C3A2F" w:rsidRPr="002169EF">
              <w:rPr>
                <w:rFonts w:ascii="David" w:hAnsi="David"/>
                <w:rtl/>
              </w:rPr>
              <w:t>.</w:t>
            </w:r>
          </w:p>
        </w:tc>
      </w:tr>
      <w:tr w:rsidR="00694C44" w:rsidRPr="002169EF" w:rsidTr="00DD7A80">
        <w:trPr>
          <w:cantSplit/>
        </w:trPr>
        <w:tc>
          <w:tcPr>
            <w:tcW w:w="1327" w:type="dxa"/>
          </w:tcPr>
          <w:p w:rsidR="00694C44" w:rsidRPr="002169EF" w:rsidRDefault="00694C44" w:rsidP="0083538F">
            <w:pPr>
              <w:rPr>
                <w:rtl/>
              </w:rPr>
            </w:pPr>
            <w:r w:rsidRPr="002169EF">
              <w:rPr>
                <w:rFonts w:ascii="David" w:hAnsi="David"/>
                <w:rtl/>
              </w:rPr>
              <w:t>מסמך ג'-1</w:t>
            </w:r>
          </w:p>
        </w:tc>
        <w:tc>
          <w:tcPr>
            <w:tcW w:w="2926" w:type="dxa"/>
          </w:tcPr>
          <w:p w:rsidR="00694C44" w:rsidRPr="002169EF" w:rsidRDefault="00694C44" w:rsidP="0083538F">
            <w:pPr>
              <w:rPr>
                <w:rtl/>
              </w:rPr>
            </w:pPr>
            <w:r w:rsidRPr="002169EF">
              <w:rPr>
                <w:rFonts w:ascii="David" w:hAnsi="David"/>
                <w:rtl/>
              </w:rPr>
              <w:t>תנאים כלליים מיוחדים</w:t>
            </w:r>
          </w:p>
        </w:tc>
        <w:tc>
          <w:tcPr>
            <w:tcW w:w="4253" w:type="dxa"/>
          </w:tcPr>
          <w:p w:rsidR="00694C44" w:rsidRPr="002169EF" w:rsidRDefault="00694C44" w:rsidP="0083538F"/>
        </w:tc>
      </w:tr>
      <w:tr w:rsidR="00694C44" w:rsidRPr="002169EF" w:rsidTr="00DD7A80">
        <w:trPr>
          <w:cantSplit/>
        </w:trPr>
        <w:tc>
          <w:tcPr>
            <w:tcW w:w="1327" w:type="dxa"/>
          </w:tcPr>
          <w:p w:rsidR="00694C44" w:rsidRPr="002169EF" w:rsidRDefault="00694C44" w:rsidP="0083538F">
            <w:pPr>
              <w:rPr>
                <w:rFonts w:ascii="David" w:hAnsi="David"/>
                <w:rtl/>
              </w:rPr>
            </w:pPr>
            <w:r w:rsidRPr="002169EF">
              <w:rPr>
                <w:rFonts w:ascii="David" w:hAnsi="David"/>
                <w:rtl/>
              </w:rPr>
              <w:t xml:space="preserve">מסמך ג'-2 </w:t>
            </w:r>
          </w:p>
          <w:p w:rsidR="00694C44" w:rsidRPr="002169EF" w:rsidRDefault="00694C44" w:rsidP="0083538F"/>
        </w:tc>
        <w:tc>
          <w:tcPr>
            <w:tcW w:w="2926" w:type="dxa"/>
          </w:tcPr>
          <w:p w:rsidR="00694C44" w:rsidRPr="002169EF" w:rsidRDefault="00694C44" w:rsidP="0083538F">
            <w:pPr>
              <w:rPr>
                <w:rtl/>
              </w:rPr>
            </w:pPr>
            <w:r w:rsidRPr="002169EF">
              <w:rPr>
                <w:rFonts w:ascii="David" w:hAnsi="David"/>
                <w:rtl/>
              </w:rPr>
              <w:t>מפרט מיוחד ואופני מדידה מיוחדים</w:t>
            </w:r>
          </w:p>
        </w:tc>
        <w:tc>
          <w:tcPr>
            <w:tcW w:w="4253" w:type="dxa"/>
          </w:tcPr>
          <w:p w:rsidR="00694C44" w:rsidRPr="002169EF" w:rsidRDefault="00694C44" w:rsidP="0083538F"/>
        </w:tc>
      </w:tr>
      <w:tr w:rsidR="00694C44" w:rsidRPr="002169EF" w:rsidTr="00DD7A80">
        <w:trPr>
          <w:cantSplit/>
        </w:trPr>
        <w:tc>
          <w:tcPr>
            <w:tcW w:w="1327" w:type="dxa"/>
          </w:tcPr>
          <w:p w:rsidR="00694C44" w:rsidRPr="002169EF" w:rsidRDefault="00694C44" w:rsidP="0083538F">
            <w:pPr>
              <w:rPr>
                <w:rtl/>
              </w:rPr>
            </w:pPr>
            <w:r w:rsidRPr="002169EF">
              <w:rPr>
                <w:rFonts w:ascii="David" w:hAnsi="David"/>
                <w:rtl/>
              </w:rPr>
              <w:t xml:space="preserve">מסמך ד' </w:t>
            </w:r>
          </w:p>
        </w:tc>
        <w:tc>
          <w:tcPr>
            <w:tcW w:w="2926" w:type="dxa"/>
          </w:tcPr>
          <w:p w:rsidR="00694C44" w:rsidRPr="002169EF" w:rsidRDefault="00694C44" w:rsidP="0083538F">
            <w:r w:rsidRPr="002169EF">
              <w:rPr>
                <w:rFonts w:ascii="David" w:hAnsi="David"/>
                <w:rtl/>
              </w:rPr>
              <w:t xml:space="preserve">כתב כמויות </w:t>
            </w:r>
          </w:p>
        </w:tc>
        <w:tc>
          <w:tcPr>
            <w:tcW w:w="4253" w:type="dxa"/>
          </w:tcPr>
          <w:p w:rsidR="00694C44" w:rsidRPr="002169EF" w:rsidRDefault="00694C44" w:rsidP="0083538F"/>
        </w:tc>
      </w:tr>
      <w:tr w:rsidR="00694C44" w:rsidRPr="002169EF" w:rsidTr="00DD7A80">
        <w:trPr>
          <w:cantSplit/>
        </w:trPr>
        <w:tc>
          <w:tcPr>
            <w:tcW w:w="1327" w:type="dxa"/>
          </w:tcPr>
          <w:p w:rsidR="00694C44" w:rsidRPr="002169EF" w:rsidRDefault="00694C44" w:rsidP="0083538F">
            <w:r w:rsidRPr="002169EF">
              <w:rPr>
                <w:rFonts w:ascii="David" w:hAnsi="David"/>
                <w:rtl/>
              </w:rPr>
              <w:t xml:space="preserve">מסמך ה' </w:t>
            </w:r>
          </w:p>
        </w:tc>
        <w:tc>
          <w:tcPr>
            <w:tcW w:w="2926" w:type="dxa"/>
          </w:tcPr>
          <w:p w:rsidR="00694C44" w:rsidRPr="002169EF" w:rsidRDefault="00694C44" w:rsidP="0083538F">
            <w:r w:rsidRPr="002169EF">
              <w:rPr>
                <w:rFonts w:ascii="David" w:hAnsi="David"/>
                <w:rtl/>
              </w:rPr>
              <w:t xml:space="preserve">מערכת התכניות </w:t>
            </w:r>
          </w:p>
        </w:tc>
        <w:tc>
          <w:tcPr>
            <w:tcW w:w="4253" w:type="dxa"/>
          </w:tcPr>
          <w:p w:rsidR="00694C44" w:rsidRPr="002169EF" w:rsidRDefault="00694C44" w:rsidP="0083538F"/>
        </w:tc>
      </w:tr>
    </w:tbl>
    <w:p w:rsidR="00694C44" w:rsidRPr="002169EF" w:rsidRDefault="00694C44" w:rsidP="0083538F">
      <w:pPr>
        <w:ind w:left="283" w:hanging="283"/>
        <w:rPr>
          <w:rFonts w:ascii="David" w:hAnsi="David"/>
          <w:rtl/>
        </w:rPr>
      </w:pPr>
    </w:p>
    <w:p w:rsidR="00321FD3" w:rsidRPr="00321FD3" w:rsidRDefault="00321FD3" w:rsidP="00321FD3">
      <w:pPr>
        <w:tabs>
          <w:tab w:val="left" w:pos="864"/>
          <w:tab w:val="left" w:pos="1440"/>
          <w:tab w:val="left" w:pos="2160"/>
          <w:tab w:val="left" w:pos="2880"/>
          <w:tab w:val="left" w:pos="3600"/>
          <w:tab w:val="left" w:pos="4320"/>
          <w:tab w:val="left" w:pos="5040"/>
          <w:tab w:val="left" w:pos="5760"/>
        </w:tabs>
        <w:spacing w:line="360" w:lineRule="auto"/>
        <w:jc w:val="center"/>
        <w:rPr>
          <w:b/>
          <w:bCs/>
          <w:sz w:val="32"/>
          <w:szCs w:val="32"/>
          <w:u w:val="single"/>
          <w:rtl/>
          <w:lang w:eastAsia="he-IL"/>
        </w:rPr>
      </w:pPr>
      <w:r w:rsidRPr="00321FD3">
        <w:rPr>
          <w:b/>
          <w:bCs/>
          <w:sz w:val="32"/>
          <w:szCs w:val="32"/>
          <w:u w:val="single"/>
          <w:rtl/>
          <w:lang w:eastAsia="he-IL"/>
        </w:rPr>
        <w:t>כפיפות</w:t>
      </w:r>
    </w:p>
    <w:p w:rsidR="00086A1C" w:rsidRPr="00321FD3" w:rsidRDefault="00321FD3" w:rsidP="00086A1C">
      <w:pPr>
        <w:numPr>
          <w:ilvl w:val="0"/>
          <w:numId w:val="19"/>
        </w:numPr>
        <w:pBdr>
          <w:right w:val="none" w:sz="0" w:space="4" w:color="auto"/>
        </w:pBdr>
        <w:tabs>
          <w:tab w:val="left" w:pos="864"/>
          <w:tab w:val="left" w:pos="1440"/>
          <w:tab w:val="left" w:pos="2160"/>
          <w:tab w:val="left" w:pos="2880"/>
          <w:tab w:val="left" w:pos="3600"/>
          <w:tab w:val="left" w:pos="4320"/>
          <w:tab w:val="left" w:pos="5040"/>
          <w:tab w:val="left" w:pos="5760"/>
        </w:tabs>
        <w:spacing w:after="160" w:line="360" w:lineRule="auto"/>
        <w:ind w:left="1440" w:hanging="576"/>
        <w:jc w:val="both"/>
        <w:outlineLvl w:val="1"/>
        <w:rPr>
          <w:rFonts w:eastAsia="David"/>
          <w:rtl/>
          <w:lang w:eastAsia="he-IL"/>
        </w:rPr>
      </w:pPr>
      <w:r w:rsidRPr="00321FD3">
        <w:rPr>
          <w:rFonts w:eastAsia="David"/>
          <w:rtl/>
          <w:lang w:eastAsia="he-IL"/>
        </w:rPr>
        <w:t>הביצוע של הפרויקט יהיה בכפוף</w:t>
      </w:r>
      <w:r w:rsidRPr="00321FD3">
        <w:rPr>
          <w:rFonts w:eastAsia="David" w:hint="cs"/>
          <w:rtl/>
          <w:lang w:eastAsia="he-IL"/>
        </w:rPr>
        <w:t xml:space="preserve"> גם </w:t>
      </w:r>
      <w:r w:rsidRPr="00321FD3">
        <w:rPr>
          <w:rFonts w:eastAsia="David"/>
          <w:rtl/>
          <w:lang w:eastAsia="he-IL"/>
        </w:rPr>
        <w:t xml:space="preserve">לכל החוקים, התקנות, התקנים, ההוראות, והמפרטים הסטנדרטיים, </w:t>
      </w:r>
      <w:r w:rsidR="00F26DDD">
        <w:rPr>
          <w:rFonts w:eastAsia="David" w:hint="cs"/>
          <w:rtl/>
          <w:lang w:eastAsia="he-IL"/>
        </w:rPr>
        <w:t xml:space="preserve">במהדורתם העדכנית ביותר ליום ביצוע העבודה </w:t>
      </w:r>
      <w:r w:rsidRPr="00321FD3">
        <w:rPr>
          <w:rFonts w:eastAsia="David"/>
          <w:rtl/>
          <w:lang w:eastAsia="he-IL"/>
        </w:rPr>
        <w:t>ובתוך כך:</w:t>
      </w:r>
    </w:p>
    <w:p w:rsidR="00321FD3" w:rsidRPr="00321FD3" w:rsidRDefault="00321FD3" w:rsidP="00321FD3">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ind w:left="2160" w:hanging="720"/>
        <w:jc w:val="both"/>
        <w:rPr>
          <w:rtl/>
          <w:lang w:eastAsia="he-IL"/>
        </w:rPr>
      </w:pPr>
      <w:r w:rsidRPr="00321FD3">
        <w:rPr>
          <w:rtl/>
          <w:lang w:eastAsia="he-IL"/>
        </w:rPr>
        <w:t xml:space="preserve"> </w:t>
      </w:r>
      <w:r w:rsidRPr="00321FD3">
        <w:rPr>
          <w:rFonts w:eastAsia="David" w:hint="cs"/>
          <w:rtl/>
          <w:lang w:eastAsia="he-IL"/>
        </w:rPr>
        <w:tab/>
      </w:r>
      <w:r w:rsidRPr="00321FD3">
        <w:rPr>
          <w:rFonts w:eastAsia="David"/>
          <w:rtl/>
          <w:lang w:eastAsia="he-IL"/>
        </w:rPr>
        <w:t>ההוראות וההנחיות במסגרת מכרז זה על נספחיו השונים</w:t>
      </w:r>
      <w:r w:rsidRPr="00321FD3">
        <w:rPr>
          <w:rtl/>
          <w:lang w:eastAsia="he-IL"/>
        </w:rPr>
        <w:t>.</w:t>
      </w:r>
    </w:p>
    <w:p w:rsidR="00321FD3" w:rsidRPr="00321FD3" w:rsidRDefault="00321FD3" w:rsidP="00321FD3">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ind w:left="2160" w:hanging="720"/>
        <w:jc w:val="both"/>
        <w:rPr>
          <w:rtl/>
          <w:lang w:eastAsia="he-IL"/>
        </w:rPr>
      </w:pPr>
      <w:r w:rsidRPr="00321FD3">
        <w:rPr>
          <w:rtl/>
          <w:lang w:eastAsia="he-IL"/>
        </w:rPr>
        <w:t xml:space="preserve"> </w:t>
      </w:r>
      <w:r w:rsidRPr="00321FD3">
        <w:rPr>
          <w:rFonts w:eastAsia="David" w:hint="cs"/>
          <w:rtl/>
          <w:lang w:eastAsia="he-IL"/>
        </w:rPr>
        <w:tab/>
      </w:r>
      <w:r w:rsidRPr="00321FD3">
        <w:rPr>
          <w:rFonts w:eastAsia="David"/>
          <w:rtl/>
          <w:lang w:eastAsia="he-IL"/>
        </w:rPr>
        <w:t>מסמך ב</w:t>
      </w:r>
      <w:r w:rsidRPr="00321FD3">
        <w:rPr>
          <w:rtl/>
          <w:lang w:eastAsia="he-IL"/>
        </w:rPr>
        <w:t xml:space="preserve">', </w:t>
      </w:r>
      <w:r w:rsidRPr="00321FD3">
        <w:rPr>
          <w:rFonts w:eastAsia="David"/>
          <w:rtl/>
          <w:lang w:eastAsia="he-IL"/>
        </w:rPr>
        <w:t>בגרסתו העדכנית ביותר</w:t>
      </w:r>
      <w:r w:rsidRPr="00321FD3">
        <w:rPr>
          <w:rtl/>
          <w:lang w:eastAsia="he-IL"/>
        </w:rPr>
        <w:t>.</w:t>
      </w:r>
    </w:p>
    <w:p w:rsidR="00321FD3" w:rsidRPr="00321FD3" w:rsidRDefault="00321FD3" w:rsidP="00321FD3">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ind w:left="2160" w:hanging="720"/>
        <w:jc w:val="both"/>
        <w:rPr>
          <w:rFonts w:eastAsia="David"/>
          <w:rtl/>
          <w:lang w:eastAsia="he-IL"/>
        </w:rPr>
      </w:pPr>
      <w:r w:rsidRPr="00321FD3">
        <w:rPr>
          <w:rFonts w:eastAsia="David" w:hint="cs"/>
          <w:rtl/>
          <w:lang w:eastAsia="he-IL"/>
        </w:rPr>
        <w:t xml:space="preserve"> </w:t>
      </w:r>
      <w:r w:rsidRPr="00321FD3">
        <w:rPr>
          <w:rFonts w:eastAsia="David" w:hint="cs"/>
          <w:rtl/>
          <w:lang w:eastAsia="he-IL"/>
        </w:rPr>
        <w:tab/>
      </w:r>
      <w:r w:rsidRPr="00321FD3">
        <w:rPr>
          <w:rFonts w:eastAsia="David"/>
          <w:rtl/>
          <w:lang w:eastAsia="he-IL"/>
        </w:rPr>
        <w:t xml:space="preserve">הוראות והנחיות של גורמים סטטוטוריים ורשויות אחרות כגון: אגף ההנדסה והבינוי, פיקוד העורף, רשות הכבאות, משרד הבריאות, חברת החשמל, בזק, משטרת ישראל, משרד העבודה, רשות העתיקות, המשרד להגנת הסביבה וכו'. </w:t>
      </w:r>
    </w:p>
    <w:p w:rsidR="00321FD3" w:rsidRDefault="00321FD3" w:rsidP="00321FD3">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ind w:left="2160" w:hanging="720"/>
        <w:jc w:val="both"/>
        <w:rPr>
          <w:rFonts w:eastAsia="David"/>
          <w:lang w:eastAsia="he-IL"/>
        </w:rPr>
      </w:pPr>
      <w:r w:rsidRPr="00321FD3">
        <w:rPr>
          <w:rFonts w:eastAsia="David" w:hint="cs"/>
          <w:rtl/>
          <w:lang w:eastAsia="he-IL"/>
        </w:rPr>
        <w:t xml:space="preserve"> </w:t>
      </w:r>
      <w:r w:rsidRPr="00321FD3">
        <w:rPr>
          <w:rFonts w:eastAsia="David" w:hint="cs"/>
          <w:rtl/>
          <w:lang w:eastAsia="he-IL"/>
        </w:rPr>
        <w:tab/>
      </w:r>
      <w:r w:rsidRPr="00321FD3">
        <w:rPr>
          <w:rFonts w:eastAsia="David"/>
          <w:rtl/>
          <w:lang w:eastAsia="he-IL"/>
        </w:rPr>
        <w:t>הוראות והנחיות המזמין ויועציו.</w:t>
      </w:r>
    </w:p>
    <w:p w:rsidR="00321FD3" w:rsidRPr="00321FD3" w:rsidRDefault="004E41AF" w:rsidP="0033500E">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ind w:left="2160" w:hanging="720"/>
        <w:jc w:val="both"/>
        <w:rPr>
          <w:rFonts w:eastAsia="David"/>
          <w:rtl/>
          <w:lang w:eastAsia="he-IL"/>
        </w:rPr>
      </w:pPr>
      <w:r>
        <w:rPr>
          <w:rFonts w:eastAsia="David" w:hint="cs"/>
          <w:rtl/>
          <w:lang w:eastAsia="he-IL"/>
        </w:rPr>
        <w:t xml:space="preserve">        </w:t>
      </w:r>
      <w:r w:rsidR="00321FD3" w:rsidRPr="00321FD3">
        <w:rPr>
          <w:rFonts w:eastAsia="David"/>
          <w:rtl/>
          <w:lang w:eastAsia="he-IL"/>
        </w:rPr>
        <w:t>חוק התכנון והבניה.</w:t>
      </w:r>
    </w:p>
    <w:p w:rsidR="00321FD3" w:rsidRPr="00321FD3" w:rsidRDefault="00321FD3" w:rsidP="00321FD3">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ind w:left="2160" w:hanging="720"/>
        <w:jc w:val="both"/>
        <w:rPr>
          <w:rFonts w:eastAsia="David"/>
          <w:rtl/>
          <w:lang w:eastAsia="he-IL"/>
        </w:rPr>
      </w:pPr>
      <w:r w:rsidRPr="00321FD3">
        <w:rPr>
          <w:rFonts w:eastAsia="David" w:hint="cs"/>
          <w:rtl/>
          <w:lang w:eastAsia="he-IL"/>
        </w:rPr>
        <w:t xml:space="preserve"> </w:t>
      </w:r>
      <w:r w:rsidRPr="00321FD3">
        <w:rPr>
          <w:rFonts w:eastAsia="David" w:hint="cs"/>
          <w:rtl/>
          <w:lang w:eastAsia="he-IL"/>
        </w:rPr>
        <w:tab/>
      </w:r>
      <w:r w:rsidRPr="00321FD3">
        <w:rPr>
          <w:rFonts w:eastAsia="David"/>
          <w:rtl/>
          <w:lang w:eastAsia="he-IL"/>
        </w:rPr>
        <w:t>חוק המהנדסים והאדריכלים ותקנות המהנדסים והאדריכלים.</w:t>
      </w:r>
    </w:p>
    <w:p w:rsidR="00321FD3" w:rsidRPr="00321FD3" w:rsidRDefault="00321FD3" w:rsidP="00321FD3">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ind w:left="2160" w:hanging="720"/>
        <w:jc w:val="both"/>
        <w:rPr>
          <w:rFonts w:eastAsia="David"/>
          <w:rtl/>
          <w:lang w:eastAsia="he-IL"/>
        </w:rPr>
      </w:pPr>
      <w:r w:rsidRPr="00321FD3">
        <w:rPr>
          <w:rFonts w:eastAsia="David" w:hint="cs"/>
          <w:rtl/>
          <w:lang w:eastAsia="he-IL"/>
        </w:rPr>
        <w:t xml:space="preserve"> </w:t>
      </w:r>
      <w:r w:rsidRPr="00321FD3">
        <w:rPr>
          <w:rFonts w:eastAsia="David" w:hint="cs"/>
          <w:rtl/>
          <w:lang w:eastAsia="he-IL"/>
        </w:rPr>
        <w:tab/>
      </w:r>
      <w:r w:rsidRPr="00321FD3">
        <w:rPr>
          <w:rFonts w:eastAsia="David"/>
          <w:rtl/>
          <w:lang w:eastAsia="he-IL"/>
        </w:rPr>
        <w:t>חוק רישום קבלנים ותקנות רישום קבלנים.</w:t>
      </w:r>
    </w:p>
    <w:p w:rsidR="00321FD3" w:rsidRPr="00321FD3" w:rsidRDefault="00321FD3" w:rsidP="00321FD3">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ind w:left="2160" w:hanging="720"/>
        <w:jc w:val="both"/>
        <w:rPr>
          <w:rFonts w:eastAsia="David"/>
          <w:rtl/>
          <w:lang w:eastAsia="he-IL"/>
        </w:rPr>
      </w:pPr>
      <w:r w:rsidRPr="00321FD3">
        <w:rPr>
          <w:rFonts w:eastAsia="David" w:hint="cs"/>
          <w:rtl/>
          <w:lang w:eastAsia="he-IL"/>
        </w:rPr>
        <w:t xml:space="preserve"> </w:t>
      </w:r>
      <w:r w:rsidRPr="00321FD3">
        <w:rPr>
          <w:rFonts w:eastAsia="David" w:hint="cs"/>
          <w:rtl/>
          <w:lang w:eastAsia="he-IL"/>
        </w:rPr>
        <w:tab/>
      </w:r>
      <w:r w:rsidRPr="00321FD3">
        <w:rPr>
          <w:rFonts w:eastAsia="David"/>
          <w:rtl/>
          <w:lang w:eastAsia="he-IL"/>
        </w:rPr>
        <w:t>הוראות למתקני תברואה (הל"ת).</w:t>
      </w:r>
    </w:p>
    <w:p w:rsidR="00321FD3" w:rsidRPr="00321FD3" w:rsidRDefault="00321FD3" w:rsidP="00321FD3">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ind w:left="2160" w:hanging="720"/>
        <w:jc w:val="both"/>
        <w:rPr>
          <w:rFonts w:eastAsia="David"/>
          <w:rtl/>
          <w:lang w:eastAsia="he-IL"/>
        </w:rPr>
      </w:pPr>
      <w:r w:rsidRPr="00321FD3">
        <w:rPr>
          <w:rFonts w:eastAsia="David" w:hint="cs"/>
          <w:rtl/>
          <w:lang w:eastAsia="he-IL"/>
        </w:rPr>
        <w:t xml:space="preserve"> </w:t>
      </w:r>
      <w:r w:rsidRPr="00321FD3">
        <w:rPr>
          <w:rFonts w:eastAsia="David" w:hint="cs"/>
          <w:rtl/>
          <w:lang w:eastAsia="he-IL"/>
        </w:rPr>
        <w:tab/>
      </w:r>
      <w:r w:rsidRPr="00321FD3">
        <w:rPr>
          <w:rFonts w:eastAsia="David"/>
          <w:rtl/>
          <w:lang w:eastAsia="he-IL"/>
        </w:rPr>
        <w:t>תקנות לנכים בבנייני ציבור, מ. הפנים.</w:t>
      </w:r>
    </w:p>
    <w:p w:rsidR="00321FD3" w:rsidRPr="00321FD3" w:rsidRDefault="00321FD3" w:rsidP="00321FD3">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ind w:left="2160" w:hanging="720"/>
        <w:jc w:val="both"/>
        <w:rPr>
          <w:rFonts w:eastAsia="David"/>
          <w:rtl/>
          <w:lang w:eastAsia="he-IL"/>
        </w:rPr>
      </w:pPr>
      <w:r w:rsidRPr="00321FD3">
        <w:rPr>
          <w:rtl/>
          <w:lang w:eastAsia="he-IL"/>
        </w:rPr>
        <w:t> </w:t>
      </w:r>
      <w:r w:rsidRPr="00321FD3">
        <w:rPr>
          <w:rFonts w:hint="cs"/>
          <w:rtl/>
          <w:lang w:eastAsia="he-IL"/>
        </w:rPr>
        <w:tab/>
      </w:r>
      <w:r w:rsidRPr="00321FD3">
        <w:rPr>
          <w:rFonts w:eastAsia="David"/>
          <w:rtl/>
          <w:lang w:eastAsia="he-IL"/>
        </w:rPr>
        <w:t>המפרט הכללי לעבודות בנין (הספר הכחול) -</w:t>
      </w:r>
      <w:r w:rsidR="004E41AF">
        <w:rPr>
          <w:rFonts w:eastAsia="David"/>
          <w:rtl/>
          <w:lang w:eastAsia="he-IL"/>
        </w:rPr>
        <w:t xml:space="preserve"> משהב"ט/ההוצאה לאור - כל הפרקים</w:t>
      </w:r>
      <w:r w:rsidR="004E41AF">
        <w:rPr>
          <w:rFonts w:eastAsia="David" w:hint="cs"/>
          <w:rtl/>
          <w:lang w:eastAsia="he-IL"/>
        </w:rPr>
        <w:t>.</w:t>
      </w:r>
    </w:p>
    <w:p w:rsidR="00321FD3" w:rsidRPr="00321FD3" w:rsidRDefault="00321FD3" w:rsidP="00321FD3">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ind w:left="2160" w:hanging="720"/>
        <w:jc w:val="both"/>
        <w:rPr>
          <w:rFonts w:eastAsia="David"/>
          <w:rtl/>
          <w:lang w:eastAsia="he-IL"/>
        </w:rPr>
      </w:pPr>
      <w:r w:rsidRPr="00321FD3">
        <w:rPr>
          <w:rtl/>
          <w:lang w:eastAsia="he-IL"/>
        </w:rPr>
        <w:lastRenderedPageBreak/>
        <w:t>      </w:t>
      </w:r>
      <w:r w:rsidRPr="00321FD3">
        <w:rPr>
          <w:rFonts w:eastAsia="David" w:hint="cs"/>
          <w:rtl/>
          <w:lang w:eastAsia="he-IL"/>
        </w:rPr>
        <w:t>ת</w:t>
      </w:r>
      <w:r w:rsidRPr="00321FD3">
        <w:rPr>
          <w:rFonts w:eastAsia="David"/>
          <w:rtl/>
          <w:lang w:eastAsia="he-IL"/>
        </w:rPr>
        <w:t>קני מכון התקנים הישראלי, ובהעדרם - מפרטי מכון (מפמ"כ). בהיעדר תקנים ישראליים ו/או מיפרטי מכון רלבנטים - תקנים של ארה"ב, בריטניה, צרפת או גרמניה, באישור המזמין.</w:t>
      </w:r>
    </w:p>
    <w:p w:rsidR="00321FD3" w:rsidRPr="00321FD3" w:rsidRDefault="00321FD3" w:rsidP="00321FD3">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ind w:left="2160" w:hanging="720"/>
        <w:jc w:val="both"/>
        <w:rPr>
          <w:rFonts w:eastAsia="David"/>
          <w:rtl/>
          <w:lang w:eastAsia="he-IL"/>
        </w:rPr>
      </w:pPr>
      <w:r w:rsidRPr="00321FD3">
        <w:rPr>
          <w:rFonts w:hint="cs"/>
          <w:rtl/>
          <w:lang w:eastAsia="he-IL"/>
        </w:rPr>
        <w:t xml:space="preserve"> </w:t>
      </w:r>
      <w:r w:rsidRPr="00321FD3">
        <w:rPr>
          <w:rFonts w:hint="cs"/>
          <w:rtl/>
          <w:lang w:eastAsia="he-IL"/>
        </w:rPr>
        <w:tab/>
      </w:r>
      <w:r w:rsidRPr="00321FD3">
        <w:rPr>
          <w:rFonts w:eastAsia="David"/>
          <w:rtl/>
          <w:lang w:eastAsia="he-IL"/>
        </w:rPr>
        <w:t>פקודת הבטיחות בעבודה (נוסח חדש) - המוסד לבטיחות וגהות.</w:t>
      </w:r>
    </w:p>
    <w:p w:rsidR="00321FD3" w:rsidRPr="00321FD3" w:rsidRDefault="00321FD3" w:rsidP="00321FD3">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ind w:left="2160" w:hanging="720"/>
        <w:jc w:val="both"/>
        <w:rPr>
          <w:rFonts w:eastAsia="David"/>
          <w:rtl/>
          <w:lang w:eastAsia="he-IL"/>
        </w:rPr>
      </w:pPr>
      <w:r w:rsidRPr="00321FD3">
        <w:rPr>
          <w:rFonts w:hint="cs"/>
          <w:rtl/>
          <w:lang w:eastAsia="he-IL"/>
        </w:rPr>
        <w:t xml:space="preserve"> </w:t>
      </w:r>
      <w:r w:rsidRPr="00321FD3">
        <w:rPr>
          <w:rFonts w:hint="cs"/>
          <w:rtl/>
          <w:lang w:eastAsia="he-IL"/>
        </w:rPr>
        <w:tab/>
      </w:r>
      <w:r w:rsidRPr="00321FD3">
        <w:rPr>
          <w:rFonts w:eastAsia="David"/>
          <w:rtl/>
          <w:lang w:eastAsia="he-IL"/>
        </w:rPr>
        <w:t>חוק החשמל - המוסד לבטיחות וגהות.</w:t>
      </w:r>
    </w:p>
    <w:p w:rsidR="00321FD3" w:rsidRDefault="00321FD3" w:rsidP="00321FD3">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ind w:left="2160" w:hanging="720"/>
        <w:jc w:val="both"/>
        <w:rPr>
          <w:rFonts w:eastAsia="David"/>
          <w:lang w:eastAsia="he-IL"/>
        </w:rPr>
      </w:pPr>
      <w:r w:rsidRPr="00321FD3">
        <w:rPr>
          <w:rFonts w:hint="cs"/>
          <w:rtl/>
          <w:lang w:eastAsia="he-IL"/>
        </w:rPr>
        <w:t xml:space="preserve"> </w:t>
      </w:r>
      <w:r w:rsidRPr="00321FD3">
        <w:rPr>
          <w:rFonts w:hint="cs"/>
          <w:rtl/>
          <w:lang w:eastAsia="he-IL"/>
        </w:rPr>
        <w:tab/>
      </w:r>
      <w:r w:rsidRPr="00321FD3">
        <w:rPr>
          <w:rFonts w:eastAsia="David"/>
          <w:rtl/>
          <w:lang w:eastAsia="he-IL"/>
        </w:rPr>
        <w:t>תקנות הבטיחות בעבודה.</w:t>
      </w:r>
    </w:p>
    <w:p w:rsidR="004E41AF" w:rsidRPr="00321FD3" w:rsidRDefault="004E41AF" w:rsidP="004E41AF">
      <w:pPr>
        <w:numPr>
          <w:ilvl w:val="1"/>
          <w:numId w:val="19"/>
        </w:numPr>
        <w:tabs>
          <w:tab w:val="left" w:pos="864"/>
          <w:tab w:val="left" w:pos="1440"/>
          <w:tab w:val="left" w:pos="2160"/>
          <w:tab w:val="left" w:pos="2880"/>
          <w:tab w:val="left" w:pos="3600"/>
          <w:tab w:val="left" w:pos="4320"/>
          <w:tab w:val="left" w:pos="5040"/>
          <w:tab w:val="left" w:pos="5760"/>
        </w:tabs>
        <w:spacing w:after="160" w:line="360" w:lineRule="auto"/>
        <w:jc w:val="both"/>
        <w:rPr>
          <w:rFonts w:eastAsia="David"/>
          <w:rtl/>
          <w:lang w:eastAsia="he-IL"/>
        </w:rPr>
      </w:pPr>
      <w:r w:rsidRPr="004E41AF">
        <w:rPr>
          <w:rFonts w:eastAsia="David"/>
          <w:rtl/>
          <w:lang w:eastAsia="he-IL"/>
        </w:rPr>
        <w:t>כל האמור בפרטים/במיפרטים/בקטלוגים</w:t>
      </w:r>
      <w:r>
        <w:rPr>
          <w:rFonts w:eastAsia="David" w:hint="cs"/>
          <w:rtl/>
          <w:lang w:eastAsia="he-IL"/>
        </w:rPr>
        <w:t xml:space="preserve">/בהנחיות </w:t>
      </w:r>
      <w:r w:rsidRPr="004E41AF">
        <w:rPr>
          <w:rFonts w:eastAsia="David"/>
          <w:rtl/>
          <w:lang w:eastAsia="he-IL"/>
        </w:rPr>
        <w:t xml:space="preserve"> ובכל מסמך אחר של </w:t>
      </w:r>
      <w:r>
        <w:rPr>
          <w:rFonts w:eastAsia="David" w:hint="cs"/>
          <w:rtl/>
          <w:lang w:eastAsia="he-IL"/>
        </w:rPr>
        <w:t xml:space="preserve">כל </w:t>
      </w:r>
      <w:r w:rsidRPr="004E41AF">
        <w:rPr>
          <w:rFonts w:eastAsia="David"/>
          <w:rtl/>
          <w:lang w:eastAsia="he-IL"/>
        </w:rPr>
        <w:t xml:space="preserve">היצרנים/ספקים </w:t>
      </w:r>
      <w:r>
        <w:rPr>
          <w:rFonts w:eastAsia="David" w:hint="cs"/>
          <w:rtl/>
          <w:lang w:eastAsia="he-IL"/>
        </w:rPr>
        <w:t xml:space="preserve">,של כל העבודות/החומרים/המוצרים, בהם יעשה שימוש במיכרז/חוזה זה </w:t>
      </w:r>
      <w:r w:rsidRPr="004E41AF">
        <w:rPr>
          <w:rFonts w:eastAsia="David"/>
          <w:rtl/>
          <w:lang w:eastAsia="he-IL"/>
        </w:rPr>
        <w:t>ולפי הדרישה המחמירה ביותר</w:t>
      </w:r>
      <w:r>
        <w:rPr>
          <w:rFonts w:eastAsia="David" w:hint="cs"/>
          <w:rtl/>
          <w:lang w:eastAsia="he-IL"/>
        </w:rPr>
        <w:t xml:space="preserve"> של היצרנים/ספקים</w:t>
      </w:r>
      <w:r w:rsidRPr="004E41AF">
        <w:rPr>
          <w:rFonts w:eastAsia="David"/>
          <w:rtl/>
          <w:lang w:eastAsia="he-IL"/>
        </w:rPr>
        <w:t xml:space="preserve"> על פי החלטתו הבלעדית של המפקח  ו/או נציג המזמין .</w:t>
      </w:r>
      <w:r>
        <w:rPr>
          <w:rFonts w:eastAsia="David" w:hint="cs"/>
          <w:rtl/>
          <w:lang w:eastAsia="he-IL"/>
        </w:rPr>
        <w:t xml:space="preserve"> </w:t>
      </w:r>
    </w:p>
    <w:p w:rsidR="00321FD3" w:rsidRPr="00321FD3" w:rsidRDefault="00321FD3" w:rsidP="00321FD3">
      <w:pPr>
        <w:numPr>
          <w:ilvl w:val="0"/>
          <w:numId w:val="19"/>
        </w:numPr>
        <w:pBdr>
          <w:right w:val="none" w:sz="0" w:space="4" w:color="auto"/>
        </w:pBdr>
        <w:tabs>
          <w:tab w:val="left" w:pos="864"/>
          <w:tab w:val="left" w:pos="1440"/>
          <w:tab w:val="left" w:pos="2160"/>
          <w:tab w:val="left" w:pos="2880"/>
          <w:tab w:val="left" w:pos="3600"/>
          <w:tab w:val="left" w:pos="4320"/>
          <w:tab w:val="left" w:pos="5040"/>
          <w:tab w:val="left" w:pos="5760"/>
        </w:tabs>
        <w:spacing w:after="160" w:line="360" w:lineRule="auto"/>
        <w:ind w:left="1440" w:hanging="576"/>
        <w:jc w:val="both"/>
        <w:outlineLvl w:val="1"/>
        <w:rPr>
          <w:rFonts w:eastAsia="David"/>
          <w:rtl/>
          <w:lang w:eastAsia="he-IL"/>
        </w:rPr>
      </w:pPr>
      <w:r w:rsidRPr="00321FD3">
        <w:rPr>
          <w:rFonts w:eastAsia="David"/>
          <w:rtl/>
          <w:lang w:eastAsia="he-IL"/>
        </w:rPr>
        <w:t>כל החוקים, התקנות, התקנים, ההוראות, המיפרטים הסטנדרטיים וההנחיות יהיו במהדורותיהן השלמו</w:t>
      </w:r>
      <w:r w:rsidR="00F26DDD">
        <w:rPr>
          <w:rFonts w:eastAsia="David"/>
          <w:rtl/>
          <w:lang w:eastAsia="he-IL"/>
        </w:rPr>
        <w:t>ת והמעודכנות ביותר</w:t>
      </w:r>
      <w:r w:rsidR="00F26DDD">
        <w:rPr>
          <w:rFonts w:eastAsia="David" w:hint="cs"/>
          <w:rtl/>
          <w:lang w:eastAsia="he-IL"/>
        </w:rPr>
        <w:t xml:space="preserve"> ליום ביצוע העבודה.</w:t>
      </w:r>
    </w:p>
    <w:p w:rsidR="00321FD3" w:rsidRPr="00321FD3" w:rsidRDefault="00321FD3" w:rsidP="00321FD3">
      <w:pPr>
        <w:numPr>
          <w:ilvl w:val="0"/>
          <w:numId w:val="19"/>
        </w:numPr>
        <w:pBdr>
          <w:right w:val="none" w:sz="0" w:space="4" w:color="auto"/>
        </w:pBdr>
        <w:tabs>
          <w:tab w:val="left" w:pos="864"/>
          <w:tab w:val="left" w:pos="1440"/>
          <w:tab w:val="left" w:pos="2160"/>
          <w:tab w:val="left" w:pos="2880"/>
          <w:tab w:val="left" w:pos="3600"/>
          <w:tab w:val="left" w:pos="4320"/>
          <w:tab w:val="left" w:pos="5040"/>
          <w:tab w:val="left" w:pos="5760"/>
        </w:tabs>
        <w:spacing w:after="160" w:line="360" w:lineRule="auto"/>
        <w:ind w:left="1440" w:hanging="576"/>
        <w:jc w:val="both"/>
        <w:outlineLvl w:val="1"/>
        <w:rPr>
          <w:rFonts w:eastAsia="David"/>
          <w:rtl/>
          <w:lang w:eastAsia="he-IL"/>
        </w:rPr>
      </w:pPr>
      <w:r w:rsidRPr="00321FD3">
        <w:rPr>
          <w:rFonts w:eastAsia="David"/>
          <w:rtl/>
          <w:lang w:eastAsia="he-IL"/>
        </w:rPr>
        <w:t>כל המסמכים דלעיל מהווים יחד את מסמכי החוזה, בין שהם מצורפים ובין שאינם מצורפים.</w:t>
      </w:r>
    </w:p>
    <w:p w:rsidR="00F26DDD" w:rsidRPr="00F26DDD" w:rsidRDefault="00F26DDD" w:rsidP="00F26DDD">
      <w:pPr>
        <w:rPr>
          <w:b/>
          <w:bCs/>
          <w:u w:val="single"/>
          <w:rtl/>
        </w:rPr>
      </w:pPr>
      <w:r w:rsidRPr="00F26DDD">
        <w:rPr>
          <w:rFonts w:hint="cs"/>
          <w:b/>
          <w:bCs/>
          <w:u w:val="single"/>
          <w:rtl/>
        </w:rPr>
        <w:t>הערות:</w:t>
      </w:r>
    </w:p>
    <w:p w:rsidR="00F26DDD" w:rsidRPr="00F26DDD" w:rsidRDefault="00F26DDD" w:rsidP="00F26DDD">
      <w:pPr>
        <w:ind w:left="720" w:hanging="720"/>
        <w:rPr>
          <w:b/>
          <w:bCs/>
          <w:u w:val="single"/>
          <w:rtl/>
        </w:rPr>
      </w:pPr>
    </w:p>
    <w:p w:rsidR="00F26DDD" w:rsidRPr="00F26DDD" w:rsidRDefault="00F26DDD" w:rsidP="00F26DDD">
      <w:pPr>
        <w:ind w:left="720" w:hanging="720"/>
        <w:rPr>
          <w:b/>
          <w:bCs/>
          <w:u w:val="single"/>
          <w:rtl/>
        </w:rPr>
      </w:pPr>
      <w:r w:rsidRPr="00F26DDD">
        <w:rPr>
          <w:rFonts w:ascii="David" w:hAnsi="David"/>
          <w:b/>
          <w:bCs/>
          <w:u w:val="single"/>
          <w:rtl/>
        </w:rPr>
        <w:t>א.</w:t>
      </w:r>
      <w:r w:rsidRPr="00F26DDD">
        <w:rPr>
          <w:rFonts w:ascii="David" w:hAnsi="David"/>
          <w:b/>
          <w:bCs/>
          <w:u w:val="single"/>
          <w:rtl/>
        </w:rPr>
        <w:tab/>
      </w:r>
      <w:r w:rsidRPr="00F26DDD">
        <w:rPr>
          <w:rFonts w:hint="cs"/>
          <w:b/>
          <w:bCs/>
          <w:u w:val="single"/>
          <w:rtl/>
        </w:rPr>
        <w:t>המפרטים הכלליים המצוינים לעיל, שלא צורפו למכרז / חוזה זה ואינם ברשותו של הקבלן, ניתנים לרכישה בהוצאה לאור של משרד הבטחון, או להורדה ברשת באופן חופשי בכתובת:</w:t>
      </w:r>
    </w:p>
    <w:p w:rsidR="00F26DDD" w:rsidRPr="00F26DDD" w:rsidRDefault="00F26DDD" w:rsidP="00F26DDD">
      <w:pPr>
        <w:ind w:left="720" w:hanging="720"/>
        <w:rPr>
          <w:rFonts w:cs="Times New Roman"/>
          <w:b/>
          <w:bCs/>
          <w:szCs w:val="22"/>
          <w:u w:val="single"/>
          <w:rtl/>
        </w:rPr>
      </w:pPr>
      <w:r w:rsidRPr="00F26DDD">
        <w:rPr>
          <w:rFonts w:hint="cs"/>
          <w:b/>
          <w:bCs/>
          <w:u w:val="single"/>
          <w:rtl/>
        </w:rPr>
        <w:tab/>
      </w:r>
      <w:hyperlink r:id="rId9" w:history="1">
        <w:r w:rsidRPr="00F26DDD">
          <w:rPr>
            <w:rStyle w:val="Hyperlink"/>
            <w:rFonts w:cs="Times New Roman"/>
            <w:b/>
            <w:bCs/>
            <w:szCs w:val="22"/>
          </w:rPr>
          <w:t>http://www.online.mod.gov.il/ConstructionSpec/pages/manageSpec.aspx</w:t>
        </w:r>
      </w:hyperlink>
    </w:p>
    <w:p w:rsidR="00F26DDD" w:rsidRPr="00F26DDD" w:rsidRDefault="00F26DDD" w:rsidP="00F26DDD">
      <w:pPr>
        <w:ind w:left="720" w:hanging="720"/>
        <w:rPr>
          <w:rFonts w:ascii="David" w:hAnsi="David"/>
          <w:b/>
          <w:bCs/>
          <w:u w:val="single"/>
          <w:rtl/>
        </w:rPr>
      </w:pPr>
    </w:p>
    <w:p w:rsidR="00F26DDD" w:rsidRDefault="00F26DDD" w:rsidP="00F26DDD">
      <w:pPr>
        <w:ind w:left="720" w:hanging="720"/>
        <w:rPr>
          <w:rFonts w:ascii="David" w:hAnsi="David"/>
          <w:b/>
          <w:bCs/>
          <w:u w:val="single"/>
          <w:rtl/>
        </w:rPr>
      </w:pPr>
      <w:r w:rsidRPr="00F26DDD">
        <w:rPr>
          <w:rFonts w:ascii="David" w:hAnsi="David"/>
          <w:b/>
          <w:bCs/>
          <w:u w:val="single"/>
          <w:rtl/>
        </w:rPr>
        <w:t>ב.</w:t>
      </w:r>
      <w:r w:rsidRPr="00F26DDD">
        <w:rPr>
          <w:rFonts w:ascii="David" w:hAnsi="David"/>
          <w:b/>
          <w:bCs/>
          <w:u w:val="single"/>
          <w:rtl/>
        </w:rPr>
        <w:tab/>
        <w:t>כל המסמכים דלעיל מהווים יחד את מסמכי החוזה, בין שהם מצורפים ובין שאינם מצורפים.</w:t>
      </w:r>
    </w:p>
    <w:p w:rsidR="005F7352" w:rsidRDefault="005F7352" w:rsidP="00F26DDD">
      <w:pPr>
        <w:ind w:left="720" w:hanging="720"/>
        <w:rPr>
          <w:rFonts w:ascii="David" w:hAnsi="David"/>
          <w:b/>
          <w:bCs/>
          <w:u w:val="single"/>
          <w:rtl/>
        </w:rPr>
      </w:pPr>
    </w:p>
    <w:p w:rsidR="005F7352" w:rsidRDefault="005F7352" w:rsidP="00F26DDD">
      <w:pPr>
        <w:ind w:left="720" w:hanging="720"/>
        <w:rPr>
          <w:rFonts w:ascii="David" w:hAnsi="David"/>
          <w:b/>
          <w:bCs/>
          <w:u w:val="single"/>
          <w:rtl/>
        </w:rPr>
      </w:pPr>
    </w:p>
    <w:p w:rsidR="005F7352" w:rsidRDefault="005F7352" w:rsidP="00F26DDD">
      <w:pPr>
        <w:ind w:left="720" w:hanging="720"/>
        <w:rPr>
          <w:rFonts w:ascii="David" w:hAnsi="David"/>
          <w:b/>
          <w:bCs/>
          <w:u w:val="single"/>
          <w:rtl/>
        </w:rPr>
      </w:pPr>
    </w:p>
    <w:p w:rsidR="005F7352" w:rsidRDefault="005F7352" w:rsidP="00F26DDD">
      <w:pPr>
        <w:ind w:left="720" w:hanging="720"/>
        <w:rPr>
          <w:rFonts w:ascii="David" w:hAnsi="David"/>
          <w:b/>
          <w:bCs/>
          <w:u w:val="single"/>
          <w:rtl/>
        </w:rPr>
      </w:pPr>
    </w:p>
    <w:p w:rsidR="005F7352" w:rsidRDefault="005F7352" w:rsidP="00F26DDD">
      <w:pPr>
        <w:ind w:left="720" w:hanging="720"/>
        <w:rPr>
          <w:rFonts w:ascii="David" w:hAnsi="David"/>
          <w:b/>
          <w:bCs/>
          <w:u w:val="single"/>
          <w:rtl/>
        </w:rPr>
      </w:pPr>
    </w:p>
    <w:p w:rsidR="005F7352" w:rsidRDefault="005F7352" w:rsidP="00F26DDD">
      <w:pPr>
        <w:ind w:left="720" w:hanging="720"/>
        <w:rPr>
          <w:rFonts w:ascii="David" w:hAnsi="David"/>
          <w:b/>
          <w:bCs/>
          <w:u w:val="single"/>
          <w:rtl/>
        </w:rPr>
      </w:pPr>
    </w:p>
    <w:p w:rsidR="005F7352" w:rsidRDefault="005F7352" w:rsidP="00F26DDD">
      <w:pPr>
        <w:ind w:left="720" w:hanging="720"/>
        <w:rPr>
          <w:rFonts w:ascii="David" w:hAnsi="David"/>
          <w:b/>
          <w:bCs/>
          <w:u w:val="single"/>
          <w:rtl/>
        </w:rPr>
      </w:pPr>
    </w:p>
    <w:p w:rsidR="005F7352" w:rsidRDefault="005F7352" w:rsidP="00F26DDD">
      <w:pPr>
        <w:ind w:left="720" w:hanging="720"/>
        <w:rPr>
          <w:rFonts w:ascii="David" w:hAnsi="David"/>
          <w:b/>
          <w:bCs/>
          <w:u w:val="single"/>
          <w:rtl/>
        </w:rPr>
      </w:pPr>
    </w:p>
    <w:p w:rsidR="005F7352" w:rsidRDefault="005F7352" w:rsidP="00F26DDD">
      <w:pPr>
        <w:ind w:left="720" w:hanging="720"/>
        <w:rPr>
          <w:rFonts w:ascii="David" w:hAnsi="David"/>
          <w:b/>
          <w:bCs/>
          <w:u w:val="single"/>
          <w:rtl/>
        </w:rPr>
      </w:pPr>
    </w:p>
    <w:p w:rsidR="005F7352" w:rsidRDefault="005F7352" w:rsidP="00F26DDD">
      <w:pPr>
        <w:ind w:left="720" w:hanging="720"/>
        <w:rPr>
          <w:rFonts w:ascii="David" w:hAnsi="David"/>
          <w:b/>
          <w:bCs/>
          <w:u w:val="single"/>
          <w:rtl/>
        </w:rPr>
      </w:pPr>
    </w:p>
    <w:p w:rsidR="0033500E" w:rsidRDefault="0033500E" w:rsidP="00F26DDD">
      <w:pPr>
        <w:ind w:left="720" w:hanging="720"/>
        <w:rPr>
          <w:rFonts w:ascii="David" w:hAnsi="David"/>
          <w:b/>
          <w:bCs/>
          <w:u w:val="single"/>
          <w:rtl/>
        </w:rPr>
      </w:pPr>
    </w:p>
    <w:p w:rsidR="0033500E" w:rsidRDefault="0033500E" w:rsidP="00F26DDD">
      <w:pPr>
        <w:ind w:left="720" w:hanging="720"/>
        <w:rPr>
          <w:rFonts w:ascii="David" w:hAnsi="David"/>
          <w:b/>
          <w:bCs/>
          <w:u w:val="single"/>
          <w:rtl/>
        </w:rPr>
      </w:pPr>
    </w:p>
    <w:p w:rsidR="0033500E" w:rsidRDefault="0033500E" w:rsidP="00F26DDD">
      <w:pPr>
        <w:ind w:left="720" w:hanging="720"/>
        <w:rPr>
          <w:rFonts w:ascii="David" w:hAnsi="David"/>
          <w:b/>
          <w:bCs/>
          <w:u w:val="single"/>
          <w:rtl/>
        </w:rPr>
      </w:pPr>
    </w:p>
    <w:p w:rsidR="0033500E" w:rsidRDefault="0033500E" w:rsidP="00F26DDD">
      <w:pPr>
        <w:ind w:left="720" w:hanging="720"/>
        <w:rPr>
          <w:rFonts w:ascii="David" w:hAnsi="David"/>
          <w:b/>
          <w:bCs/>
          <w:u w:val="single"/>
          <w:rtl/>
        </w:rPr>
      </w:pPr>
    </w:p>
    <w:p w:rsidR="0033500E" w:rsidRDefault="0033500E" w:rsidP="00F26DDD">
      <w:pPr>
        <w:ind w:left="720" w:hanging="720"/>
        <w:rPr>
          <w:rFonts w:ascii="David" w:hAnsi="David"/>
          <w:b/>
          <w:bCs/>
          <w:u w:val="single"/>
          <w:rtl/>
        </w:rPr>
      </w:pPr>
    </w:p>
    <w:p w:rsidR="0033500E" w:rsidRDefault="0033500E" w:rsidP="00F26DDD">
      <w:pPr>
        <w:ind w:left="720" w:hanging="720"/>
        <w:rPr>
          <w:rFonts w:ascii="David" w:hAnsi="David"/>
          <w:b/>
          <w:bCs/>
          <w:u w:val="single"/>
          <w:rtl/>
        </w:rPr>
      </w:pPr>
    </w:p>
    <w:p w:rsidR="0033500E" w:rsidRDefault="0033500E" w:rsidP="00F26DDD">
      <w:pPr>
        <w:ind w:left="720" w:hanging="720"/>
        <w:rPr>
          <w:rFonts w:ascii="David" w:hAnsi="David"/>
          <w:b/>
          <w:bCs/>
          <w:u w:val="single"/>
          <w:rtl/>
        </w:rPr>
      </w:pPr>
    </w:p>
    <w:p w:rsidR="0033500E" w:rsidRDefault="0033500E" w:rsidP="00F26DDD">
      <w:pPr>
        <w:ind w:left="720" w:hanging="720"/>
        <w:rPr>
          <w:rFonts w:ascii="David" w:hAnsi="David"/>
          <w:b/>
          <w:bCs/>
          <w:u w:val="single"/>
          <w:rtl/>
        </w:rPr>
      </w:pPr>
    </w:p>
    <w:p w:rsidR="0033500E" w:rsidRDefault="0033500E" w:rsidP="00F26DDD">
      <w:pPr>
        <w:ind w:left="720" w:hanging="720"/>
        <w:rPr>
          <w:rFonts w:ascii="David" w:hAnsi="David"/>
          <w:b/>
          <w:bCs/>
          <w:u w:val="single"/>
          <w:rtl/>
        </w:rPr>
      </w:pPr>
    </w:p>
    <w:p w:rsidR="0033500E" w:rsidRDefault="0033500E" w:rsidP="00F26DDD">
      <w:pPr>
        <w:ind w:left="720" w:hanging="720"/>
        <w:rPr>
          <w:rFonts w:ascii="David" w:hAnsi="David"/>
          <w:b/>
          <w:bCs/>
          <w:u w:val="single"/>
          <w:rtl/>
        </w:rPr>
      </w:pPr>
    </w:p>
    <w:p w:rsidR="005F7352" w:rsidRDefault="005F7352" w:rsidP="00F26DDD">
      <w:pPr>
        <w:ind w:left="720" w:hanging="720"/>
        <w:rPr>
          <w:rFonts w:ascii="David" w:hAnsi="David"/>
          <w:b/>
          <w:bCs/>
          <w:u w:val="single"/>
          <w:rtl/>
        </w:rPr>
      </w:pPr>
    </w:p>
    <w:p w:rsidR="005F7352" w:rsidRDefault="005F7352" w:rsidP="00F26DDD">
      <w:pPr>
        <w:ind w:left="720" w:hanging="720"/>
        <w:rPr>
          <w:rFonts w:ascii="David" w:hAnsi="David"/>
          <w:b/>
          <w:bCs/>
          <w:u w:val="single"/>
          <w:rtl/>
        </w:rPr>
      </w:pPr>
    </w:p>
    <w:p w:rsidR="005F7352" w:rsidRPr="005F7352" w:rsidRDefault="005F7352" w:rsidP="005F7352">
      <w:pPr>
        <w:tabs>
          <w:tab w:val="left" w:pos="864"/>
          <w:tab w:val="left" w:pos="1440"/>
          <w:tab w:val="left" w:pos="2160"/>
          <w:tab w:val="left" w:pos="2880"/>
          <w:tab w:val="left" w:pos="3600"/>
          <w:tab w:val="left" w:pos="4320"/>
          <w:tab w:val="left" w:pos="5040"/>
          <w:tab w:val="left" w:pos="5760"/>
        </w:tabs>
        <w:spacing w:line="360" w:lineRule="auto"/>
        <w:jc w:val="both"/>
        <w:rPr>
          <w:rtl/>
          <w:lang w:eastAsia="he-IL"/>
        </w:rPr>
      </w:pPr>
      <w:r w:rsidRPr="005F7352">
        <w:rPr>
          <w:rtl/>
          <w:lang w:eastAsia="he-IL"/>
        </w:rPr>
        <w:lastRenderedPageBreak/>
        <w:t> </w:t>
      </w:r>
      <w:r w:rsidRPr="005F7352">
        <w:rPr>
          <w:rFonts w:eastAsia="David"/>
          <w:b/>
          <w:bCs/>
          <w:u w:val="single"/>
          <w:rtl/>
          <w:lang w:eastAsia="he-IL"/>
        </w:rPr>
        <w:t>מידע</w:t>
      </w:r>
      <w:r w:rsidRPr="005F7352">
        <w:rPr>
          <w:b/>
          <w:bCs/>
          <w:u w:val="single"/>
          <w:rtl/>
          <w:lang w:eastAsia="he-IL"/>
        </w:rPr>
        <w:t xml:space="preserve">, </w:t>
      </w:r>
      <w:r w:rsidRPr="005F7352">
        <w:rPr>
          <w:rFonts w:eastAsia="David"/>
          <w:b/>
          <w:bCs/>
          <w:u w:val="single"/>
          <w:rtl/>
          <w:lang w:eastAsia="he-IL"/>
        </w:rPr>
        <w:t>הבהרות והצהרות הקבלן</w:t>
      </w:r>
      <w:r w:rsidRPr="005F7352">
        <w:rPr>
          <w:b/>
          <w:bCs/>
          <w:u w:val="single"/>
          <w:rtl/>
          <w:lang w:eastAsia="he-IL"/>
        </w:rPr>
        <w:t>:</w:t>
      </w:r>
    </w:p>
    <w:p w:rsidR="005F7352" w:rsidRPr="005F7352" w:rsidRDefault="005F7352" w:rsidP="005F7352">
      <w:pPr>
        <w:tabs>
          <w:tab w:val="left" w:pos="864"/>
          <w:tab w:val="left" w:pos="1440"/>
          <w:tab w:val="left" w:pos="2160"/>
          <w:tab w:val="left" w:pos="2880"/>
          <w:tab w:val="left" w:pos="3600"/>
          <w:tab w:val="left" w:pos="4320"/>
          <w:tab w:val="left" w:pos="5040"/>
          <w:tab w:val="left" w:pos="5760"/>
        </w:tabs>
        <w:spacing w:line="360" w:lineRule="auto"/>
        <w:jc w:val="both"/>
        <w:rPr>
          <w:rtl/>
          <w:lang w:eastAsia="he-IL"/>
        </w:rPr>
      </w:pPr>
      <w:r w:rsidRPr="005F7352">
        <w:rPr>
          <w:rFonts w:eastAsia="David"/>
          <w:rtl/>
          <w:lang w:eastAsia="he-IL"/>
        </w:rPr>
        <w:t>הקבלן מצהיר בזה כי ברשותו נמצאים המפרטים והמסמכים הנזכרים במכרז</w:t>
      </w:r>
      <w:r w:rsidRPr="005F7352">
        <w:rPr>
          <w:rtl/>
          <w:lang w:eastAsia="he-IL"/>
        </w:rPr>
        <w:t>/</w:t>
      </w:r>
      <w:r w:rsidRPr="005F7352">
        <w:rPr>
          <w:rFonts w:eastAsia="David"/>
          <w:rtl/>
          <w:lang w:eastAsia="he-IL"/>
        </w:rPr>
        <w:t>חוזה זה</w:t>
      </w:r>
      <w:r w:rsidRPr="005F7352">
        <w:rPr>
          <w:rtl/>
          <w:lang w:eastAsia="he-IL"/>
        </w:rPr>
        <w:t xml:space="preserve">, </w:t>
      </w:r>
      <w:r w:rsidRPr="005F7352">
        <w:rPr>
          <w:rFonts w:eastAsia="David"/>
          <w:rtl/>
          <w:lang w:eastAsia="he-IL"/>
        </w:rPr>
        <w:t>קראם והבין את תכנם</w:t>
      </w:r>
      <w:r w:rsidRPr="005F7352">
        <w:rPr>
          <w:rtl/>
          <w:lang w:eastAsia="he-IL"/>
        </w:rPr>
        <w:t xml:space="preserve">, </w:t>
      </w:r>
      <w:r w:rsidRPr="005F7352">
        <w:rPr>
          <w:rFonts w:eastAsia="David"/>
          <w:rtl/>
          <w:lang w:eastAsia="he-IL"/>
        </w:rPr>
        <w:t>קיבל את כל ההסברים אשר ביקש לדעת ומתחייב לבצע את עבודתו בכפיפות לדרישות הכלולות בהם</w:t>
      </w:r>
      <w:r w:rsidRPr="005F7352">
        <w:rPr>
          <w:rtl/>
          <w:lang w:eastAsia="he-IL"/>
        </w:rPr>
        <w:t xml:space="preserve">. </w:t>
      </w:r>
    </w:p>
    <w:p w:rsidR="005F7352" w:rsidRPr="005F7352" w:rsidRDefault="005F7352" w:rsidP="005F7352">
      <w:pPr>
        <w:tabs>
          <w:tab w:val="left" w:pos="864"/>
          <w:tab w:val="left" w:pos="1440"/>
          <w:tab w:val="left" w:pos="2160"/>
          <w:tab w:val="left" w:pos="2880"/>
          <w:tab w:val="left" w:pos="3600"/>
          <w:tab w:val="left" w:pos="4320"/>
          <w:tab w:val="left" w:pos="5040"/>
          <w:tab w:val="left" w:pos="5760"/>
        </w:tabs>
        <w:spacing w:line="360" w:lineRule="auto"/>
        <w:jc w:val="both"/>
        <w:rPr>
          <w:rtl/>
          <w:lang w:eastAsia="he-IL"/>
        </w:rPr>
      </w:pPr>
      <w:r w:rsidRPr="005F7352">
        <w:rPr>
          <w:rFonts w:eastAsia="David"/>
          <w:rtl/>
          <w:lang w:eastAsia="he-IL"/>
        </w:rPr>
        <w:t xml:space="preserve">הקבלן מצהיר כי היה והעבודה לא תצא לפועל לפני מתן </w:t>
      </w:r>
      <w:r w:rsidRPr="005F7352">
        <w:rPr>
          <w:rtl/>
          <w:lang w:eastAsia="he-IL"/>
        </w:rPr>
        <w:t>"</w:t>
      </w:r>
      <w:r w:rsidRPr="005F7352">
        <w:rPr>
          <w:rFonts w:eastAsia="David"/>
          <w:rtl/>
          <w:lang w:eastAsia="he-IL"/>
        </w:rPr>
        <w:t>צו התחלת העבודה</w:t>
      </w:r>
      <w:r w:rsidRPr="005F7352">
        <w:rPr>
          <w:rtl/>
          <w:lang w:eastAsia="he-IL"/>
        </w:rPr>
        <w:t xml:space="preserve">" </w:t>
      </w:r>
      <w:r w:rsidRPr="005F7352">
        <w:rPr>
          <w:rFonts w:eastAsia="David"/>
          <w:rtl/>
          <w:lang w:eastAsia="he-IL"/>
        </w:rPr>
        <w:t>ע</w:t>
      </w:r>
      <w:r w:rsidRPr="005F7352">
        <w:rPr>
          <w:rtl/>
          <w:lang w:eastAsia="he-IL"/>
        </w:rPr>
        <w:t>"</w:t>
      </w:r>
      <w:r w:rsidRPr="005F7352">
        <w:rPr>
          <w:rFonts w:eastAsia="David"/>
          <w:rtl/>
          <w:lang w:eastAsia="he-IL"/>
        </w:rPr>
        <w:t>פ המוגדר במסמך ב</w:t>
      </w:r>
      <w:r w:rsidRPr="005F7352">
        <w:rPr>
          <w:rtl/>
          <w:lang w:eastAsia="he-IL"/>
        </w:rPr>
        <w:t xml:space="preserve">' </w:t>
      </w:r>
      <w:r w:rsidRPr="005F7352">
        <w:rPr>
          <w:rFonts w:eastAsia="David"/>
          <w:rtl/>
          <w:lang w:eastAsia="he-IL"/>
        </w:rPr>
        <w:t xml:space="preserve">סעיף </w:t>
      </w:r>
      <w:r w:rsidRPr="005F7352">
        <w:rPr>
          <w:rtl/>
          <w:lang w:eastAsia="he-IL"/>
        </w:rPr>
        <w:t xml:space="preserve">39 </w:t>
      </w:r>
      <w:r w:rsidRPr="005F7352">
        <w:rPr>
          <w:rFonts w:eastAsia="David"/>
          <w:rtl/>
          <w:lang w:eastAsia="he-IL"/>
        </w:rPr>
        <w:t>ו</w:t>
      </w:r>
      <w:r w:rsidRPr="005F7352">
        <w:rPr>
          <w:rtl/>
          <w:lang w:eastAsia="he-IL"/>
        </w:rPr>
        <w:t>/</w:t>
      </w:r>
      <w:r w:rsidRPr="005F7352">
        <w:rPr>
          <w:rFonts w:eastAsia="David"/>
          <w:rtl/>
          <w:lang w:eastAsia="he-IL"/>
        </w:rPr>
        <w:t>או לפני חתימת חוזה</w:t>
      </w:r>
      <w:r w:rsidRPr="005F7352">
        <w:rPr>
          <w:rtl/>
          <w:lang w:eastAsia="he-IL"/>
        </w:rPr>
        <w:t xml:space="preserve">, </w:t>
      </w:r>
      <w:r w:rsidRPr="005F7352">
        <w:rPr>
          <w:rFonts w:eastAsia="David"/>
          <w:rtl/>
          <w:lang w:eastAsia="he-IL"/>
        </w:rPr>
        <w:t>אין ולא  יהיו לקבלן כל טענות ו</w:t>
      </w:r>
      <w:r w:rsidRPr="005F7352">
        <w:rPr>
          <w:rtl/>
          <w:lang w:eastAsia="he-IL"/>
        </w:rPr>
        <w:t>/</w:t>
      </w:r>
      <w:r w:rsidRPr="005F7352">
        <w:rPr>
          <w:rFonts w:eastAsia="David"/>
          <w:rtl/>
          <w:lang w:eastAsia="he-IL"/>
        </w:rPr>
        <w:t>או דרישות בשל כך כנ</w:t>
      </w:r>
      <w:r>
        <w:rPr>
          <w:rFonts w:eastAsia="David"/>
          <w:rtl/>
          <w:lang w:eastAsia="he-IL"/>
        </w:rPr>
        <w:t xml:space="preserve">גד </w:t>
      </w:r>
      <w:r>
        <w:rPr>
          <w:rFonts w:eastAsia="David" w:hint="cs"/>
          <w:rtl/>
          <w:lang w:eastAsia="he-IL"/>
        </w:rPr>
        <w:t>המזמין</w:t>
      </w:r>
      <w:r>
        <w:rPr>
          <w:rFonts w:eastAsia="David"/>
          <w:rtl/>
          <w:lang w:eastAsia="he-IL"/>
        </w:rPr>
        <w:t xml:space="preserve"> או כנגד מי מהפועלים בשמ</w:t>
      </w:r>
      <w:r>
        <w:rPr>
          <w:rFonts w:eastAsia="David" w:hint="cs"/>
          <w:rtl/>
          <w:lang w:eastAsia="he-IL"/>
        </w:rPr>
        <w:t>ו</w:t>
      </w:r>
      <w:r>
        <w:rPr>
          <w:rFonts w:eastAsia="David"/>
          <w:rtl/>
          <w:lang w:eastAsia="he-IL"/>
        </w:rPr>
        <w:t xml:space="preserve"> או מטעמ</w:t>
      </w:r>
      <w:r>
        <w:rPr>
          <w:rFonts w:eastAsia="David" w:hint="cs"/>
          <w:rtl/>
          <w:lang w:eastAsia="he-IL"/>
        </w:rPr>
        <w:t>ו</w:t>
      </w:r>
      <w:r w:rsidRPr="005F7352">
        <w:rPr>
          <w:rtl/>
          <w:lang w:eastAsia="he-IL"/>
        </w:rPr>
        <w:t xml:space="preserve">, </w:t>
      </w:r>
      <w:r w:rsidRPr="005F7352">
        <w:rPr>
          <w:rFonts w:eastAsia="David"/>
          <w:rtl/>
          <w:lang w:eastAsia="he-IL"/>
        </w:rPr>
        <w:t>לרבות דרישות כספיות כלשהן בשל ההוצאות בהן נשא הקבלן לשם הכנת מסמכי המכרז או כל הוצאות נלוות אחרות</w:t>
      </w:r>
      <w:r w:rsidRPr="005F7352">
        <w:rPr>
          <w:rtl/>
          <w:lang w:eastAsia="he-IL"/>
        </w:rPr>
        <w:t xml:space="preserve">. </w:t>
      </w:r>
    </w:p>
    <w:p w:rsidR="005F7352" w:rsidRPr="005F7352" w:rsidRDefault="005F7352" w:rsidP="005F7352">
      <w:pPr>
        <w:tabs>
          <w:tab w:val="left" w:pos="864"/>
          <w:tab w:val="left" w:pos="1440"/>
          <w:tab w:val="left" w:pos="2160"/>
          <w:tab w:val="left" w:pos="2880"/>
          <w:tab w:val="left" w:pos="3600"/>
          <w:tab w:val="left" w:pos="4320"/>
          <w:tab w:val="left" w:pos="5040"/>
          <w:tab w:val="left" w:pos="5760"/>
        </w:tabs>
        <w:spacing w:line="360" w:lineRule="auto"/>
        <w:jc w:val="both"/>
        <w:rPr>
          <w:rtl/>
          <w:lang w:eastAsia="he-IL"/>
        </w:rPr>
      </w:pPr>
      <w:r w:rsidRPr="005F7352">
        <w:rPr>
          <w:rFonts w:eastAsia="David"/>
          <w:rtl/>
          <w:lang w:eastAsia="he-IL"/>
        </w:rPr>
        <w:t xml:space="preserve">עוד מצהיר הקבלן כי הובא לידיעתו שבמידה ותופסק עבודתו לאחר חתימת החוזה או לאחר קבלת </w:t>
      </w:r>
      <w:r w:rsidRPr="005F7352">
        <w:rPr>
          <w:rtl/>
          <w:lang w:eastAsia="he-IL"/>
        </w:rPr>
        <w:t>"</w:t>
      </w:r>
      <w:r w:rsidRPr="005F7352">
        <w:rPr>
          <w:rFonts w:eastAsia="David"/>
          <w:rtl/>
          <w:lang w:eastAsia="he-IL"/>
        </w:rPr>
        <w:t>צו התחלת העבודה</w:t>
      </w:r>
      <w:r w:rsidRPr="005F7352">
        <w:rPr>
          <w:rtl/>
          <w:lang w:eastAsia="he-IL"/>
        </w:rPr>
        <w:t xml:space="preserve">" </w:t>
      </w:r>
      <w:r w:rsidRPr="005F7352">
        <w:rPr>
          <w:rFonts w:eastAsia="David"/>
          <w:rtl/>
          <w:lang w:eastAsia="he-IL"/>
        </w:rPr>
        <w:t xml:space="preserve">יחולו הוראות סעיף </w:t>
      </w:r>
      <w:r w:rsidRPr="005F7352">
        <w:rPr>
          <w:rtl/>
          <w:lang w:eastAsia="he-IL"/>
        </w:rPr>
        <w:t xml:space="preserve">65 </w:t>
      </w:r>
      <w:r w:rsidRPr="005F7352">
        <w:rPr>
          <w:rFonts w:eastAsia="David"/>
          <w:rtl/>
          <w:lang w:eastAsia="he-IL"/>
        </w:rPr>
        <w:t>במסמך ב</w:t>
      </w:r>
      <w:r w:rsidRPr="005F7352">
        <w:rPr>
          <w:rtl/>
          <w:lang w:eastAsia="he-IL"/>
        </w:rPr>
        <w:t>'.</w:t>
      </w:r>
    </w:p>
    <w:p w:rsidR="005F7352" w:rsidRPr="005F7352" w:rsidRDefault="005F7352" w:rsidP="005F7352">
      <w:pPr>
        <w:tabs>
          <w:tab w:val="left" w:pos="864"/>
          <w:tab w:val="left" w:pos="1440"/>
          <w:tab w:val="left" w:pos="2160"/>
          <w:tab w:val="left" w:pos="2880"/>
          <w:tab w:val="left" w:pos="3600"/>
          <w:tab w:val="left" w:pos="4320"/>
          <w:tab w:val="left" w:pos="5040"/>
          <w:tab w:val="left" w:pos="5760"/>
        </w:tabs>
        <w:spacing w:line="360" w:lineRule="auto"/>
        <w:jc w:val="both"/>
        <w:rPr>
          <w:rtl/>
          <w:lang w:eastAsia="he-IL"/>
        </w:rPr>
      </w:pPr>
      <w:r w:rsidRPr="005F7352">
        <w:rPr>
          <w:rFonts w:eastAsia="David"/>
          <w:rtl/>
          <w:lang w:eastAsia="he-IL"/>
        </w:rPr>
        <w:t>הצהרה זו מהווה נספח למכרז</w:t>
      </w:r>
      <w:r w:rsidRPr="005F7352">
        <w:rPr>
          <w:rtl/>
          <w:lang w:eastAsia="he-IL"/>
        </w:rPr>
        <w:t>/</w:t>
      </w:r>
      <w:r w:rsidRPr="005F7352">
        <w:rPr>
          <w:rFonts w:eastAsia="David"/>
          <w:rtl/>
          <w:lang w:eastAsia="he-IL"/>
        </w:rPr>
        <w:t>חוזה זה</w:t>
      </w:r>
      <w:r w:rsidRPr="005F7352">
        <w:rPr>
          <w:rtl/>
          <w:lang w:eastAsia="he-IL"/>
        </w:rPr>
        <w:t xml:space="preserve">, </w:t>
      </w:r>
      <w:r w:rsidRPr="005F7352">
        <w:rPr>
          <w:rFonts w:eastAsia="David"/>
          <w:rtl/>
          <w:lang w:eastAsia="he-IL"/>
        </w:rPr>
        <w:t>והינה חלק בלתי נפרד ממנו</w:t>
      </w:r>
      <w:r w:rsidRPr="005F7352">
        <w:rPr>
          <w:rtl/>
          <w:lang w:eastAsia="he-IL"/>
        </w:rPr>
        <w:t>.</w:t>
      </w:r>
    </w:p>
    <w:p w:rsidR="005F7352" w:rsidRPr="00F26DDD" w:rsidRDefault="005F7352" w:rsidP="00F26DDD">
      <w:pPr>
        <w:ind w:left="720" w:hanging="720"/>
        <w:rPr>
          <w:rFonts w:ascii="David" w:hAnsi="David"/>
          <w:b/>
          <w:bCs/>
          <w:u w:val="single"/>
          <w:rtl/>
        </w:rPr>
      </w:pPr>
      <w:r>
        <w:rPr>
          <w:rFonts w:ascii="David" w:hAnsi="David" w:hint="cs"/>
          <w:b/>
          <w:bCs/>
          <w:u w:val="single"/>
          <w:rtl/>
        </w:rPr>
        <w:t xml:space="preserve"> </w:t>
      </w:r>
    </w:p>
    <w:p w:rsidR="00963859" w:rsidRDefault="00963859" w:rsidP="00321FD3">
      <w:pPr>
        <w:jc w:val="cente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Default="00963859" w:rsidP="00321FD3">
      <w:pPr>
        <w:jc w:val="cente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Pr="00963859" w:rsidRDefault="00963859" w:rsidP="00963859">
      <w:pPr>
        <w:rPr>
          <w:rFonts w:ascii="David" w:eastAsia="Calibri" w:hAnsi="David" w:cs="Arial"/>
          <w:szCs w:val="22"/>
          <w:rtl/>
        </w:rPr>
      </w:pPr>
    </w:p>
    <w:p w:rsidR="00963859" w:rsidRDefault="00963859" w:rsidP="00321FD3">
      <w:pPr>
        <w:jc w:val="center"/>
        <w:rPr>
          <w:rFonts w:ascii="David" w:eastAsia="Calibri" w:hAnsi="David" w:cs="Arial"/>
          <w:szCs w:val="22"/>
          <w:rtl/>
        </w:rPr>
      </w:pPr>
    </w:p>
    <w:p w:rsidR="00963859" w:rsidRDefault="00963859" w:rsidP="00321FD3">
      <w:pPr>
        <w:jc w:val="center"/>
        <w:rPr>
          <w:rFonts w:ascii="David" w:eastAsia="Calibri" w:hAnsi="David" w:cs="Arial"/>
          <w:szCs w:val="22"/>
          <w:rtl/>
        </w:rPr>
      </w:pPr>
    </w:p>
    <w:p w:rsidR="00963859" w:rsidRDefault="00963859" w:rsidP="00963859">
      <w:pPr>
        <w:rPr>
          <w:rFonts w:ascii="David" w:eastAsia="Calibri" w:hAnsi="David" w:cs="Arial"/>
          <w:szCs w:val="22"/>
          <w:rtl/>
        </w:rPr>
      </w:pPr>
      <w:r w:rsidRPr="00963859">
        <w:rPr>
          <w:rFonts w:ascii="David" w:eastAsia="Calibri" w:hAnsi="David" w:cs="Arial" w:hint="cs"/>
          <w:b/>
          <w:bCs/>
          <w:sz w:val="24"/>
          <w:u w:val="single"/>
          <w:rtl/>
        </w:rPr>
        <w:t xml:space="preserve">שם הקבלן </w:t>
      </w:r>
      <w:r w:rsidRPr="00963859">
        <w:rPr>
          <w:rFonts w:ascii="David" w:eastAsia="Calibri" w:hAnsi="David" w:cs="Arial" w:hint="cs"/>
          <w:b/>
          <w:bCs/>
          <w:szCs w:val="22"/>
          <w:rtl/>
        </w:rPr>
        <w:t xml:space="preserve">                                                                                         </w:t>
      </w:r>
      <w:r w:rsidRPr="00963859">
        <w:rPr>
          <w:rFonts w:ascii="David" w:eastAsia="Calibri" w:hAnsi="David" w:cs="Arial" w:hint="cs"/>
          <w:b/>
          <w:bCs/>
          <w:sz w:val="24"/>
          <w:u w:val="single"/>
          <w:rtl/>
        </w:rPr>
        <w:t>חתימת הקבלן</w:t>
      </w:r>
    </w:p>
    <w:p w:rsidR="00024381" w:rsidRDefault="00321FD3" w:rsidP="00321FD3">
      <w:pPr>
        <w:jc w:val="center"/>
        <w:rPr>
          <w:b/>
          <w:bCs/>
          <w:szCs w:val="32"/>
          <w:u w:val="single"/>
          <w:rtl/>
        </w:rPr>
      </w:pPr>
      <w:r w:rsidRPr="00963859">
        <w:rPr>
          <w:rFonts w:ascii="David" w:eastAsia="Calibri" w:hAnsi="David" w:cs="Arial"/>
          <w:szCs w:val="22"/>
          <w:rtl/>
        </w:rPr>
        <w:br w:type="page"/>
      </w:r>
      <w:r w:rsidR="00F956FA" w:rsidRPr="002169EF">
        <w:rPr>
          <w:rFonts w:hint="cs"/>
          <w:b/>
          <w:bCs/>
          <w:szCs w:val="32"/>
          <w:u w:val="single"/>
          <w:rtl/>
        </w:rPr>
        <w:lastRenderedPageBreak/>
        <w:t>רשימת מתכננים</w:t>
      </w:r>
    </w:p>
    <w:p w:rsidR="007C6B35" w:rsidRDefault="007C6B35" w:rsidP="00321FD3">
      <w:pPr>
        <w:jc w:val="center"/>
        <w:rPr>
          <w:b/>
          <w:bCs/>
          <w:szCs w:val="32"/>
          <w:u w:val="single"/>
          <w:rtl/>
        </w:rPr>
      </w:pPr>
    </w:p>
    <w:p w:rsidR="007C6B35" w:rsidRDefault="007C6B35" w:rsidP="00321FD3">
      <w:pPr>
        <w:jc w:val="center"/>
        <w:rPr>
          <w:b/>
          <w:bCs/>
          <w:szCs w:val="32"/>
          <w:u w:val="single"/>
          <w:rtl/>
        </w:rPr>
      </w:pPr>
    </w:p>
    <w:p w:rsidR="009F36CB" w:rsidRDefault="009F36CB" w:rsidP="009F36CB">
      <w:pPr>
        <w:ind w:left="-1469"/>
        <w:jc w:val="center"/>
        <w:rPr>
          <w:b/>
          <w:bCs/>
          <w:szCs w:val="32"/>
          <w:u w:val="single"/>
          <w:rtl/>
        </w:rPr>
      </w:pPr>
    </w:p>
    <w:p w:rsidR="00DD7A80" w:rsidRPr="002169EF" w:rsidRDefault="00DD7A80" w:rsidP="0083538F">
      <w:pPr>
        <w:jc w:val="center"/>
        <w:rPr>
          <w:b/>
          <w:bCs/>
          <w:szCs w:val="32"/>
          <w:u w:val="single"/>
          <w:rtl/>
        </w:rPr>
      </w:pPr>
    </w:p>
    <w:p w:rsidR="00024381" w:rsidRPr="002169EF" w:rsidRDefault="00024381" w:rsidP="0083538F">
      <w:pPr>
        <w:rPr>
          <w:b/>
          <w:bCs/>
          <w:szCs w:val="32"/>
          <w:u w:val="single"/>
          <w:rtl/>
        </w:rPr>
      </w:pPr>
    </w:p>
    <w:p w:rsidR="00024381" w:rsidRPr="002169EF" w:rsidRDefault="00024381" w:rsidP="0083538F">
      <w:pPr>
        <w:rPr>
          <w:b/>
          <w:bCs/>
          <w:szCs w:val="32"/>
          <w:u w:val="single"/>
          <w:rtl/>
        </w:rPr>
      </w:pPr>
    </w:p>
    <w:p w:rsidR="00024381" w:rsidRPr="002169EF" w:rsidRDefault="003A6CE0" w:rsidP="0083538F">
      <w:pPr>
        <w:rPr>
          <w:b/>
          <w:bCs/>
          <w:szCs w:val="32"/>
          <w:u w:val="single"/>
          <w:rtl/>
        </w:rPr>
      </w:pPr>
      <w:r>
        <w:rPr>
          <w:rFonts w:hint="cs"/>
          <w:b/>
          <w:bCs/>
          <w:szCs w:val="32"/>
          <w:u w:val="single"/>
          <w:rtl/>
        </w:rPr>
        <w:t>מצורף</w:t>
      </w:r>
    </w:p>
    <w:p w:rsidR="00024381" w:rsidRPr="002169EF" w:rsidRDefault="00024381" w:rsidP="0083538F">
      <w:pPr>
        <w:rPr>
          <w:b/>
          <w:bCs/>
          <w:szCs w:val="32"/>
          <w:u w:val="single"/>
          <w:rtl/>
        </w:rPr>
      </w:pPr>
    </w:p>
    <w:p w:rsidR="00F956FA" w:rsidRPr="002169EF" w:rsidRDefault="00F956FA" w:rsidP="0083538F">
      <w:pPr>
        <w:ind w:left="720" w:hanging="720"/>
        <w:rPr>
          <w:rFonts w:ascii="David" w:hAnsi="David"/>
          <w:rtl/>
        </w:rPr>
      </w:pPr>
    </w:p>
    <w:p w:rsidR="00694C44" w:rsidRPr="002169EF" w:rsidRDefault="00694C44" w:rsidP="0083538F">
      <w:pPr>
        <w:rPr>
          <w:rFonts w:ascii="David" w:hAnsi="David"/>
          <w:rtl/>
        </w:rPr>
      </w:pPr>
      <w:r w:rsidRPr="002169EF">
        <w:rPr>
          <w:rtl/>
        </w:rPr>
        <w:br w:type="page"/>
      </w:r>
    </w:p>
    <w:p w:rsidR="00694C44" w:rsidRPr="002169EF" w:rsidRDefault="00694C44" w:rsidP="0083538F">
      <w:pPr>
        <w:rPr>
          <w:szCs w:val="22"/>
        </w:rPr>
      </w:pPr>
    </w:p>
    <w:p w:rsidR="00694C44" w:rsidRPr="002169EF" w:rsidRDefault="00694C44" w:rsidP="0083538F">
      <w:pPr>
        <w:rPr>
          <w:rFonts w:ascii="David" w:hAnsi="David"/>
          <w:rtl/>
        </w:rPr>
      </w:pPr>
    </w:p>
    <w:p w:rsidR="00694C44" w:rsidRPr="002169EF" w:rsidRDefault="00694C44" w:rsidP="0083538F">
      <w:pPr>
        <w:rPr>
          <w:rFonts w:ascii="David" w:hAnsi="David"/>
          <w:rtl/>
        </w:rPr>
      </w:pPr>
    </w:p>
    <w:p w:rsidR="00694C44" w:rsidRPr="002169EF" w:rsidRDefault="00694C44" w:rsidP="0083538F">
      <w:pPr>
        <w:rPr>
          <w:rFonts w:ascii="David" w:hAnsi="David"/>
          <w:rtl/>
        </w:rPr>
      </w:pPr>
    </w:p>
    <w:p w:rsidR="00694C44" w:rsidRPr="002169EF" w:rsidRDefault="00694C44" w:rsidP="0083538F">
      <w:pPr>
        <w:rPr>
          <w:rFonts w:ascii="David" w:hAnsi="David"/>
          <w:szCs w:val="40"/>
          <w:rtl/>
        </w:rPr>
      </w:pPr>
    </w:p>
    <w:p w:rsidR="00694C44" w:rsidRPr="002169EF" w:rsidRDefault="00694C44" w:rsidP="0083538F">
      <w:pPr>
        <w:rPr>
          <w:rFonts w:ascii="David" w:hAnsi="David"/>
          <w:szCs w:val="40"/>
          <w:rtl/>
        </w:rPr>
      </w:pPr>
    </w:p>
    <w:p w:rsidR="00694C44" w:rsidRPr="002169EF" w:rsidRDefault="00694C44" w:rsidP="0083538F">
      <w:pPr>
        <w:jc w:val="center"/>
        <w:rPr>
          <w:rFonts w:ascii="David" w:hAnsi="David"/>
          <w:b/>
          <w:bCs/>
          <w:szCs w:val="56"/>
          <w:u w:val="single"/>
          <w:rtl/>
        </w:rPr>
      </w:pPr>
      <w:r w:rsidRPr="002169EF">
        <w:rPr>
          <w:rFonts w:ascii="David" w:hAnsi="David"/>
          <w:b/>
          <w:bCs/>
          <w:szCs w:val="56"/>
          <w:u w:val="single"/>
          <w:rtl/>
        </w:rPr>
        <w:t>מסמך ג'</w:t>
      </w:r>
      <w:r w:rsidRPr="002169EF">
        <w:rPr>
          <w:rFonts w:ascii="David" w:hAnsi="David" w:hint="cs"/>
          <w:b/>
          <w:bCs/>
          <w:szCs w:val="56"/>
          <w:u w:val="single"/>
          <w:rtl/>
        </w:rPr>
        <w:t>-</w:t>
      </w:r>
      <w:r w:rsidRPr="002169EF">
        <w:rPr>
          <w:rFonts w:ascii="David" w:hAnsi="David"/>
          <w:b/>
          <w:bCs/>
          <w:szCs w:val="56"/>
          <w:u w:val="single"/>
          <w:rtl/>
        </w:rPr>
        <w:t>1 - תנאים כלליים מיוחדים</w:t>
      </w:r>
    </w:p>
    <w:p w:rsidR="00694C44" w:rsidRPr="002169EF" w:rsidRDefault="00694C44" w:rsidP="0083538F">
      <w:pPr>
        <w:jc w:val="center"/>
        <w:rPr>
          <w:rFonts w:ascii="David" w:hAnsi="David"/>
          <w:szCs w:val="40"/>
          <w:rtl/>
        </w:rPr>
      </w:pPr>
    </w:p>
    <w:p w:rsidR="00694C44" w:rsidRPr="002169EF" w:rsidRDefault="00694C44" w:rsidP="0083538F">
      <w:pPr>
        <w:jc w:val="center"/>
        <w:rPr>
          <w:rFonts w:ascii="David" w:hAnsi="David"/>
          <w:b/>
          <w:bCs/>
          <w:szCs w:val="36"/>
          <w:u w:val="single"/>
          <w:rtl/>
        </w:rPr>
      </w:pPr>
      <w:r w:rsidRPr="002169EF">
        <w:rPr>
          <w:rFonts w:ascii="David" w:hAnsi="David"/>
          <w:b/>
          <w:bCs/>
          <w:szCs w:val="36"/>
          <w:u w:val="single"/>
          <w:rtl/>
        </w:rPr>
        <w:t>(המהווה חלק בלתי נפרד ממכרז/חוזה זה)</w:t>
      </w:r>
    </w:p>
    <w:p w:rsidR="00D66FE2" w:rsidRPr="002169EF" w:rsidRDefault="00694C44" w:rsidP="0083538F">
      <w:pPr>
        <w:ind w:left="720" w:hanging="720"/>
        <w:rPr>
          <w:rFonts w:ascii="David" w:hAnsi="David"/>
          <w:b/>
          <w:bCs/>
          <w:szCs w:val="32"/>
          <w:u w:val="single"/>
          <w:rtl/>
        </w:rPr>
      </w:pPr>
      <w:r w:rsidRPr="002169EF">
        <w:rPr>
          <w:rFonts w:ascii="David" w:hAnsi="David"/>
          <w:szCs w:val="40"/>
          <w:rtl/>
        </w:rPr>
        <w:br w:type="page"/>
      </w:r>
      <w:r w:rsidR="00D66FE2" w:rsidRPr="002169EF">
        <w:rPr>
          <w:rFonts w:ascii="David" w:hAnsi="David" w:hint="cs"/>
          <w:b/>
          <w:bCs/>
          <w:szCs w:val="32"/>
          <w:u w:val="single"/>
          <w:rtl/>
        </w:rPr>
        <w:lastRenderedPageBreak/>
        <w:t>פרק 00 - מוקדמות</w:t>
      </w:r>
    </w:p>
    <w:p w:rsidR="00D66FE2" w:rsidRPr="002169EF" w:rsidRDefault="00D66FE2" w:rsidP="0083538F">
      <w:pPr>
        <w:ind w:left="720" w:hanging="720"/>
        <w:rPr>
          <w:rFonts w:ascii="David" w:hAnsi="David"/>
          <w:b/>
          <w:bCs/>
          <w:u w:val="single"/>
          <w:rtl/>
        </w:rPr>
      </w:pPr>
    </w:p>
    <w:p w:rsidR="00694C44" w:rsidRPr="002169EF" w:rsidRDefault="00694C44" w:rsidP="00DD7A80">
      <w:pPr>
        <w:tabs>
          <w:tab w:val="left" w:pos="720"/>
          <w:tab w:val="left" w:pos="1440"/>
          <w:tab w:val="left" w:pos="2160"/>
        </w:tabs>
        <w:ind w:left="720" w:hanging="720"/>
        <w:rPr>
          <w:rtl/>
        </w:rPr>
      </w:pPr>
      <w:r w:rsidRPr="002169EF">
        <w:rPr>
          <w:rtl/>
        </w:rPr>
        <w:t>00</w:t>
      </w:r>
      <w:r w:rsidR="007C3A2F" w:rsidRPr="002169EF">
        <w:rPr>
          <w:rtl/>
        </w:rPr>
        <w:t>.</w:t>
      </w:r>
      <w:r w:rsidR="009C2547" w:rsidRPr="002169EF">
        <w:rPr>
          <w:rFonts w:hint="cs"/>
          <w:rtl/>
        </w:rPr>
        <w:t>01</w:t>
      </w:r>
      <w:r w:rsidRPr="002169EF">
        <w:rPr>
          <w:rtl/>
        </w:rPr>
        <w:tab/>
      </w:r>
      <w:r w:rsidRPr="002169EF">
        <w:rPr>
          <w:b/>
          <w:bCs/>
          <w:u w:val="single"/>
          <w:rtl/>
        </w:rPr>
        <w:t>תאור העבודה</w:t>
      </w:r>
    </w:p>
    <w:p w:rsidR="00694C44" w:rsidRPr="00DD7A80" w:rsidRDefault="00DD7A80" w:rsidP="00A470F3">
      <w:pPr>
        <w:tabs>
          <w:tab w:val="left" w:pos="720"/>
          <w:tab w:val="left" w:pos="1440"/>
          <w:tab w:val="left" w:pos="2160"/>
        </w:tabs>
        <w:ind w:left="1440" w:hanging="1440"/>
        <w:rPr>
          <w:rtl/>
        </w:rPr>
      </w:pPr>
      <w:r>
        <w:rPr>
          <w:rFonts w:hint="cs"/>
          <w:rtl/>
        </w:rPr>
        <w:tab/>
      </w:r>
      <w:r w:rsidR="00B21267" w:rsidRPr="00DD7A80">
        <w:rPr>
          <w:rFonts w:hint="cs"/>
          <w:rtl/>
        </w:rPr>
        <w:t>-</w:t>
      </w:r>
      <w:r>
        <w:rPr>
          <w:rtl/>
        </w:rPr>
        <w:tab/>
      </w:r>
      <w:r w:rsidR="00A621EF">
        <w:rPr>
          <w:rtl/>
        </w:rPr>
        <w:t>מכרז/חוזה זה מתייחס</w:t>
      </w:r>
      <w:r w:rsidR="00A621EF">
        <w:rPr>
          <w:rFonts w:hint="cs"/>
          <w:rtl/>
        </w:rPr>
        <w:t xml:space="preserve"> לביצוע </w:t>
      </w:r>
      <w:r w:rsidR="00A470F3">
        <w:rPr>
          <w:rFonts w:hint="cs"/>
          <w:rtl/>
        </w:rPr>
        <w:t>____________</w:t>
      </w:r>
      <w:r w:rsidR="00A621EF">
        <w:rPr>
          <w:rFonts w:hint="cs"/>
          <w:rtl/>
        </w:rPr>
        <w:t xml:space="preserve"> </w:t>
      </w:r>
      <w:r w:rsidR="00694C44" w:rsidRPr="00DD7A80">
        <w:rPr>
          <w:rFonts w:hint="cs"/>
          <w:rtl/>
        </w:rPr>
        <w:t>כמפורט ב</w:t>
      </w:r>
      <w:r w:rsidR="00CD2C16" w:rsidRPr="00DD7A80">
        <w:rPr>
          <w:rFonts w:hint="cs"/>
          <w:rtl/>
        </w:rPr>
        <w:t xml:space="preserve">כל </w:t>
      </w:r>
      <w:r w:rsidR="00694C44" w:rsidRPr="00DD7A80">
        <w:rPr>
          <w:rFonts w:hint="cs"/>
          <w:rtl/>
        </w:rPr>
        <w:t>מסמכי המכרז השונים</w:t>
      </w:r>
      <w:r w:rsidR="007C3A2F" w:rsidRPr="00DD7A80">
        <w:rPr>
          <w:rFonts w:hint="cs"/>
          <w:rtl/>
        </w:rPr>
        <w:t>.</w:t>
      </w:r>
    </w:p>
    <w:p w:rsidR="0036712D" w:rsidRPr="002169EF" w:rsidRDefault="00DD7A80" w:rsidP="00A621EF">
      <w:pPr>
        <w:tabs>
          <w:tab w:val="left" w:pos="720"/>
          <w:tab w:val="left" w:pos="1440"/>
          <w:tab w:val="left" w:pos="2160"/>
        </w:tabs>
        <w:rPr>
          <w:rFonts w:ascii="David" w:hAnsi="David"/>
          <w:rtl/>
        </w:rPr>
      </w:pPr>
      <w:r>
        <w:rPr>
          <w:rFonts w:hint="cs"/>
          <w:rtl/>
        </w:rPr>
        <w:tab/>
      </w:r>
    </w:p>
    <w:p w:rsidR="0036712D" w:rsidRPr="002169EF" w:rsidRDefault="0036712D" w:rsidP="0036712D">
      <w:pPr>
        <w:ind w:left="1440" w:hanging="720"/>
        <w:rPr>
          <w:rFonts w:ascii="David" w:hAnsi="David"/>
          <w:rtl/>
        </w:rPr>
      </w:pPr>
      <w:r w:rsidRPr="002169EF">
        <w:rPr>
          <w:rFonts w:ascii="David" w:hAnsi="David"/>
          <w:rtl/>
        </w:rPr>
        <w:t>-</w:t>
      </w:r>
      <w:r w:rsidRPr="002169EF">
        <w:rPr>
          <w:rFonts w:ascii="David" w:hAnsi="David"/>
          <w:rtl/>
        </w:rPr>
        <w:tab/>
        <w:t xml:space="preserve">מודגש בזאת שהעבודה מבוצעת </w:t>
      </w:r>
      <w:r w:rsidRPr="002169EF">
        <w:rPr>
          <w:rFonts w:ascii="David" w:hAnsi="David" w:hint="cs"/>
          <w:rtl/>
        </w:rPr>
        <w:t xml:space="preserve">במבנה </w:t>
      </w:r>
      <w:r w:rsidRPr="002169EF">
        <w:rPr>
          <w:rFonts w:ascii="David" w:hAnsi="David"/>
          <w:rtl/>
        </w:rPr>
        <w:t>קיים</w:t>
      </w:r>
      <w:r w:rsidRPr="002169EF">
        <w:rPr>
          <w:rFonts w:ascii="David" w:hAnsi="David" w:hint="cs"/>
          <w:rtl/>
        </w:rPr>
        <w:t xml:space="preserve"> ופעיל שימשיך בפעילותו השוטפת לאורך כל תקופת הביצוע</w:t>
      </w:r>
      <w:r w:rsidRPr="002169EF">
        <w:rPr>
          <w:rFonts w:ascii="David" w:hAnsi="David"/>
          <w:rtl/>
        </w:rPr>
        <w:t xml:space="preserve"> ובחיבור ובסמוך למבנים קיימים אשר נמשכת בהם הפעילות השגרתית והשוטפת, על הקבלן לתאם מראש עם המפקח כל עבודה לפני ביצועה ולקבל את הנחיותיו באשר לצורת העבודה ומועדיה על מנת שלא לגרום להפרעות בפעילותם הרגילה של המשתמשים במבנה</w:t>
      </w:r>
      <w:r w:rsidR="007C3A2F" w:rsidRPr="002169EF">
        <w:rPr>
          <w:rFonts w:ascii="David" w:hAnsi="David"/>
          <w:rtl/>
        </w:rPr>
        <w:t>.</w:t>
      </w:r>
    </w:p>
    <w:p w:rsidR="0036712D" w:rsidRPr="002169EF" w:rsidRDefault="0036712D" w:rsidP="0036712D">
      <w:pPr>
        <w:ind w:left="1440" w:hanging="720"/>
        <w:rPr>
          <w:rFonts w:ascii="David" w:hAnsi="David"/>
          <w:rtl/>
        </w:rPr>
      </w:pPr>
    </w:p>
    <w:p w:rsidR="0036712D" w:rsidRPr="002169EF" w:rsidRDefault="0036712D" w:rsidP="0036712D">
      <w:pPr>
        <w:ind w:left="1440" w:hanging="720"/>
        <w:rPr>
          <w:rFonts w:ascii="David" w:hAnsi="David"/>
          <w:rtl/>
        </w:rPr>
      </w:pPr>
      <w:r w:rsidRPr="002169EF">
        <w:rPr>
          <w:rFonts w:ascii="David" w:hAnsi="David" w:hint="cs"/>
          <w:rtl/>
        </w:rPr>
        <w:t>-</w:t>
      </w:r>
      <w:r w:rsidRPr="002169EF">
        <w:rPr>
          <w:rFonts w:ascii="David" w:hAnsi="David" w:hint="cs"/>
          <w:rtl/>
        </w:rPr>
        <w:tab/>
        <w:t>מודגש בנוסף שהעבודה תבוצע במס שלבים על פי הגדרת המפקח</w:t>
      </w:r>
      <w:r w:rsidR="007C3A2F" w:rsidRPr="002169EF">
        <w:rPr>
          <w:rFonts w:ascii="David" w:hAnsi="David" w:hint="cs"/>
          <w:rtl/>
        </w:rPr>
        <w:t>.</w:t>
      </w:r>
      <w:r w:rsidRPr="002169EF">
        <w:rPr>
          <w:rFonts w:ascii="David" w:hAnsi="David" w:hint="cs"/>
          <w:rtl/>
        </w:rPr>
        <w:t xml:space="preserve"> בכל שלב הקבלן יידרש להתארגנות המתאימה לאותו השלב שכוללת יצירת חיץ בין שלב זה לקיים, ניתוק והפרדות של בינוי ומערכות, וביצוע העבודה ברצף להשלמת אותו השלב</w:t>
      </w:r>
      <w:r w:rsidR="007C3A2F" w:rsidRPr="002169EF">
        <w:rPr>
          <w:rFonts w:ascii="David" w:hAnsi="David" w:hint="cs"/>
          <w:rtl/>
        </w:rPr>
        <w:t>.</w:t>
      </w:r>
      <w:r w:rsidRPr="002169EF">
        <w:rPr>
          <w:rFonts w:ascii="David" w:hAnsi="David" w:hint="cs"/>
          <w:rtl/>
        </w:rPr>
        <w:t xml:space="preserve"> לא תהיה לקבלן תביעה כלשהיא בגין עבודתו בשלבים ויהיה עליו לקחת הנ"ל בחשבון בתקורותיו ובלוח הזמנים שיכין</w:t>
      </w:r>
      <w:r w:rsidR="007C3A2F" w:rsidRPr="002169EF">
        <w:rPr>
          <w:rFonts w:ascii="David" w:hAnsi="David" w:hint="cs"/>
          <w:rtl/>
        </w:rPr>
        <w:t>.</w:t>
      </w:r>
    </w:p>
    <w:p w:rsidR="0036712D" w:rsidRPr="002169EF" w:rsidRDefault="0036712D" w:rsidP="0036712D">
      <w:pPr>
        <w:ind w:left="1440" w:hanging="720"/>
        <w:rPr>
          <w:rFonts w:ascii="David" w:hAnsi="David"/>
          <w:rtl/>
        </w:rPr>
      </w:pPr>
    </w:p>
    <w:p w:rsidR="0036712D" w:rsidRPr="002169EF" w:rsidRDefault="0036712D" w:rsidP="0036712D">
      <w:pPr>
        <w:ind w:left="1440" w:hanging="720"/>
        <w:rPr>
          <w:rFonts w:ascii="David" w:hAnsi="David"/>
          <w:rtl/>
        </w:rPr>
      </w:pPr>
      <w:r w:rsidRPr="002169EF">
        <w:rPr>
          <w:rFonts w:ascii="David" w:hAnsi="David"/>
          <w:rtl/>
        </w:rPr>
        <w:t>-</w:t>
      </w:r>
      <w:r w:rsidRPr="002169EF">
        <w:rPr>
          <w:rFonts w:ascii="David" w:hAnsi="David"/>
          <w:rtl/>
        </w:rPr>
        <w:tab/>
        <w:t>באופן מיוחד יקפיד הקבלן על תיאום מועדי הפסקה ו/או ניתוק המבנה ממערכות ההזנה השונות כגון: מים, חשמל, ביוב, תקשורת וכו'</w:t>
      </w:r>
      <w:r w:rsidR="007C3A2F" w:rsidRPr="002169EF">
        <w:rPr>
          <w:rFonts w:ascii="David" w:hAnsi="David"/>
          <w:rtl/>
        </w:rPr>
        <w:t>.</w:t>
      </w:r>
      <w:r w:rsidRPr="002169EF">
        <w:rPr>
          <w:rFonts w:ascii="David" w:hAnsi="David"/>
          <w:rtl/>
        </w:rPr>
        <w:t xml:space="preserve"> כל הניתוקים יבוצעו בתאום עם כל הגורמים</w:t>
      </w:r>
      <w:r w:rsidR="007C3A2F" w:rsidRPr="002169EF">
        <w:rPr>
          <w:rFonts w:ascii="David" w:hAnsi="David"/>
          <w:rtl/>
        </w:rPr>
        <w:t>.</w:t>
      </w:r>
      <w:r w:rsidRPr="002169EF">
        <w:rPr>
          <w:rFonts w:ascii="David" w:hAnsi="David"/>
          <w:rtl/>
        </w:rPr>
        <w:t xml:space="preserve"> ניתוק המערכות הנ"ל יבוצע רק לאותו איזור של השיפוץ כך שהמערכות לשאר חלקי </w:t>
      </w:r>
      <w:r w:rsidRPr="002169EF">
        <w:rPr>
          <w:rFonts w:ascii="David" w:hAnsi="David" w:hint="cs"/>
          <w:rtl/>
        </w:rPr>
        <w:t xml:space="preserve">המבנה </w:t>
      </w:r>
      <w:r w:rsidRPr="002169EF">
        <w:rPr>
          <w:rFonts w:ascii="David" w:hAnsi="David"/>
          <w:rtl/>
        </w:rPr>
        <w:t>ימשיכו לתפקד</w:t>
      </w:r>
      <w:r w:rsidR="007C3A2F" w:rsidRPr="002169EF">
        <w:rPr>
          <w:rFonts w:ascii="David" w:hAnsi="David"/>
          <w:rtl/>
        </w:rPr>
        <w:t>.</w:t>
      </w:r>
    </w:p>
    <w:p w:rsidR="0036712D" w:rsidRPr="002169EF" w:rsidRDefault="0036712D" w:rsidP="0036712D">
      <w:pPr>
        <w:ind w:left="1440" w:hanging="720"/>
        <w:rPr>
          <w:rFonts w:ascii="David" w:hAnsi="David"/>
          <w:rtl/>
        </w:rPr>
      </w:pPr>
    </w:p>
    <w:p w:rsidR="0036712D" w:rsidRPr="002169EF" w:rsidRDefault="0036712D" w:rsidP="0036712D">
      <w:pPr>
        <w:ind w:left="1440" w:hanging="720"/>
        <w:rPr>
          <w:rFonts w:ascii="David" w:hAnsi="David"/>
          <w:rtl/>
        </w:rPr>
      </w:pPr>
      <w:r w:rsidRPr="002169EF">
        <w:rPr>
          <w:rFonts w:ascii="David" w:hAnsi="David"/>
          <w:rtl/>
        </w:rPr>
        <w:t>-</w:t>
      </w:r>
      <w:r w:rsidRPr="002169EF">
        <w:rPr>
          <w:rFonts w:ascii="David" w:hAnsi="David"/>
          <w:rtl/>
        </w:rPr>
        <w:tab/>
        <w:t>כן נדרש הקבלן להקפיד הקפדה יתרה על נקיטת כל אמצעי הבטיחות הנדרשים על מנת למנוע נזקי נפש ורכוש למבנים הקיימים, תכולתם והמשתמשים בהם</w:t>
      </w:r>
      <w:r w:rsidR="007C3A2F" w:rsidRPr="002169EF">
        <w:rPr>
          <w:rFonts w:ascii="David" w:hAnsi="David"/>
          <w:rtl/>
        </w:rPr>
        <w:t>.</w:t>
      </w:r>
      <w:r w:rsidRPr="002169EF">
        <w:rPr>
          <w:rFonts w:ascii="David" w:hAnsi="David"/>
          <w:rtl/>
        </w:rPr>
        <w:t xml:space="preserve"> הקבלן ישא באחריות מלאה לכל פגיעה כזו</w:t>
      </w:r>
      <w:r w:rsidR="007C3A2F" w:rsidRPr="002169EF">
        <w:rPr>
          <w:rFonts w:ascii="David" w:hAnsi="David"/>
          <w:rtl/>
        </w:rPr>
        <w:t>.</w:t>
      </w:r>
    </w:p>
    <w:p w:rsidR="0036712D" w:rsidRPr="002169EF" w:rsidRDefault="0036712D" w:rsidP="0036712D">
      <w:pPr>
        <w:ind w:left="1440" w:hanging="720"/>
        <w:rPr>
          <w:rFonts w:ascii="David" w:hAnsi="David"/>
          <w:rtl/>
        </w:rPr>
      </w:pPr>
    </w:p>
    <w:p w:rsidR="0036712D" w:rsidRPr="002169EF" w:rsidRDefault="0036712D" w:rsidP="0036712D">
      <w:pPr>
        <w:ind w:left="1440" w:hanging="720"/>
        <w:rPr>
          <w:rFonts w:ascii="David" w:hAnsi="David"/>
          <w:rtl/>
        </w:rPr>
      </w:pPr>
      <w:r w:rsidRPr="002169EF">
        <w:rPr>
          <w:rFonts w:ascii="David" w:hAnsi="David" w:hint="cs"/>
          <w:rtl/>
        </w:rPr>
        <w:t>-</w:t>
      </w:r>
      <w:r w:rsidRPr="002169EF">
        <w:rPr>
          <w:rFonts w:ascii="David" w:hAnsi="David" w:hint="cs"/>
          <w:rtl/>
        </w:rPr>
        <w:tab/>
      </w:r>
      <w:r w:rsidRPr="002169EF">
        <w:rPr>
          <w:rFonts w:ascii="David" w:hAnsi="David"/>
          <w:rtl/>
        </w:rPr>
        <w:t xml:space="preserve">הקבלן יבצע על חשבונו מחיצות גבס </w:t>
      </w:r>
      <w:r w:rsidRPr="002169EF">
        <w:rPr>
          <w:rFonts w:ascii="David" w:hAnsi="David" w:hint="cs"/>
          <w:rtl/>
        </w:rPr>
        <w:t xml:space="preserve">או מחיצות פח איסכורית </w:t>
      </w:r>
      <w:r w:rsidRPr="002169EF">
        <w:rPr>
          <w:rFonts w:ascii="David" w:hAnsi="David"/>
          <w:rtl/>
        </w:rPr>
        <w:t>זמניות</w:t>
      </w:r>
      <w:r w:rsidRPr="002169EF">
        <w:rPr>
          <w:rFonts w:ascii="David" w:hAnsi="David" w:hint="cs"/>
          <w:rtl/>
        </w:rPr>
        <w:t xml:space="preserve"> ודלתות עם נעילה </w:t>
      </w:r>
      <w:r w:rsidRPr="002169EF">
        <w:rPr>
          <w:rFonts w:ascii="David" w:hAnsi="David"/>
          <w:rtl/>
        </w:rPr>
        <w:t>להפרדה בין איזורי העבודה לשאר חלקי המבנה לפי הוראות המפקח לרבות העתקת המחיצ</w:t>
      </w:r>
      <w:r w:rsidRPr="002169EF">
        <w:rPr>
          <w:rFonts w:ascii="David" w:hAnsi="David" w:hint="cs"/>
          <w:rtl/>
        </w:rPr>
        <w:t>ות והדלתות בכל פעם שיידרש</w:t>
      </w:r>
      <w:r w:rsidR="007C3A2F" w:rsidRPr="002169EF">
        <w:rPr>
          <w:rFonts w:ascii="David" w:hAnsi="David" w:hint="cs"/>
          <w:rtl/>
        </w:rPr>
        <w:t>.</w:t>
      </w:r>
      <w:r w:rsidRPr="002169EF">
        <w:rPr>
          <w:rFonts w:ascii="David" w:hAnsi="David"/>
          <w:rtl/>
        </w:rPr>
        <w:t xml:space="preserve"> במידת הצורך</w:t>
      </w:r>
      <w:r w:rsidRPr="002169EF">
        <w:rPr>
          <w:rFonts w:ascii="David" w:hAnsi="David" w:hint="cs"/>
          <w:rtl/>
        </w:rPr>
        <w:t xml:space="preserve"> המחיצה תכלול הפרדה אקוסטית, הגנה באמצעות יריעות ניילון, גבס ירוק  וכו'</w:t>
      </w:r>
      <w:r w:rsidR="007C3A2F" w:rsidRPr="002169EF">
        <w:rPr>
          <w:rFonts w:ascii="David" w:hAnsi="David" w:hint="cs"/>
          <w:rtl/>
        </w:rPr>
        <w:t>.</w:t>
      </w:r>
    </w:p>
    <w:p w:rsidR="0036712D" w:rsidRPr="002169EF" w:rsidRDefault="0036712D" w:rsidP="0036712D">
      <w:pPr>
        <w:ind w:left="1440" w:hanging="720"/>
        <w:rPr>
          <w:rFonts w:ascii="David" w:hAnsi="David"/>
          <w:rtl/>
        </w:rPr>
      </w:pPr>
    </w:p>
    <w:p w:rsidR="0036712D" w:rsidRPr="002169EF" w:rsidRDefault="0036712D" w:rsidP="0036712D">
      <w:pPr>
        <w:ind w:left="1440" w:hanging="720"/>
        <w:rPr>
          <w:rFonts w:ascii="David" w:hAnsi="David"/>
          <w:rtl/>
        </w:rPr>
      </w:pPr>
      <w:r w:rsidRPr="002169EF">
        <w:rPr>
          <w:rFonts w:ascii="David" w:hAnsi="David"/>
          <w:rtl/>
        </w:rPr>
        <w:t>-</w:t>
      </w:r>
      <w:r w:rsidRPr="002169EF">
        <w:rPr>
          <w:rFonts w:ascii="David" w:hAnsi="David"/>
          <w:rtl/>
        </w:rPr>
        <w:tab/>
        <w:t xml:space="preserve">עבודות רועשות </w:t>
      </w:r>
      <w:r w:rsidRPr="002169EF">
        <w:rPr>
          <w:rFonts w:ascii="David" w:hAnsi="David" w:hint="cs"/>
          <w:rtl/>
        </w:rPr>
        <w:t xml:space="preserve">ו/או כל עבודה אחרת שעל פי שיקול הפיקוח יידרש לבצען בשעות חריגות </w:t>
      </w:r>
      <w:r w:rsidRPr="002169EF">
        <w:rPr>
          <w:rFonts w:ascii="David" w:hAnsi="David"/>
          <w:rtl/>
        </w:rPr>
        <w:t xml:space="preserve">יבוצעו בשעות </w:t>
      </w:r>
      <w:r w:rsidRPr="002169EF">
        <w:rPr>
          <w:rFonts w:ascii="David" w:hAnsi="David" w:hint="cs"/>
          <w:rtl/>
        </w:rPr>
        <w:t>אלו</w:t>
      </w:r>
      <w:r w:rsidR="007C3A2F" w:rsidRPr="002169EF">
        <w:rPr>
          <w:rFonts w:ascii="David" w:hAnsi="David" w:hint="cs"/>
          <w:rtl/>
        </w:rPr>
        <w:t>.</w:t>
      </w:r>
      <w:r w:rsidRPr="002169EF">
        <w:rPr>
          <w:rFonts w:ascii="David" w:hAnsi="David" w:hint="cs"/>
          <w:rtl/>
        </w:rPr>
        <w:t xml:space="preserve"> ביצוע עבודות כאמור יתואמו מול המבנה </w:t>
      </w:r>
      <w:r w:rsidRPr="002169EF">
        <w:rPr>
          <w:rFonts w:ascii="David" w:hAnsi="David"/>
          <w:rtl/>
        </w:rPr>
        <w:t xml:space="preserve"> </w:t>
      </w:r>
      <w:r w:rsidRPr="002169EF">
        <w:rPr>
          <w:rFonts w:ascii="David" w:hAnsi="David" w:hint="cs"/>
          <w:rtl/>
        </w:rPr>
        <w:t>ומול</w:t>
      </w:r>
      <w:r w:rsidRPr="002169EF">
        <w:rPr>
          <w:rFonts w:ascii="David" w:hAnsi="David"/>
          <w:rtl/>
        </w:rPr>
        <w:t xml:space="preserve"> המפקח  ובאישור</w:t>
      </w:r>
      <w:r w:rsidRPr="002169EF">
        <w:rPr>
          <w:rFonts w:ascii="David" w:hAnsi="David" w:hint="cs"/>
          <w:rtl/>
        </w:rPr>
        <w:t>ו</w:t>
      </w:r>
      <w:r w:rsidR="007C3A2F" w:rsidRPr="002169EF">
        <w:rPr>
          <w:rFonts w:ascii="David" w:hAnsi="David" w:hint="cs"/>
          <w:rtl/>
        </w:rPr>
        <w:t>.</w:t>
      </w:r>
    </w:p>
    <w:p w:rsidR="0036712D" w:rsidRPr="002169EF" w:rsidRDefault="0036712D" w:rsidP="0036712D">
      <w:pPr>
        <w:ind w:left="1440" w:hanging="720"/>
        <w:rPr>
          <w:rFonts w:ascii="David" w:hAnsi="David"/>
          <w:rtl/>
        </w:rPr>
      </w:pPr>
    </w:p>
    <w:p w:rsidR="0036712D" w:rsidRDefault="0036712D" w:rsidP="0036712D">
      <w:pPr>
        <w:ind w:left="1440" w:hanging="720"/>
        <w:rPr>
          <w:rFonts w:ascii="David" w:hAnsi="David"/>
          <w:rtl/>
        </w:rPr>
      </w:pPr>
      <w:r w:rsidRPr="002169EF">
        <w:rPr>
          <w:rFonts w:ascii="David" w:hAnsi="David" w:hint="cs"/>
          <w:rtl/>
        </w:rPr>
        <w:t>-</w:t>
      </w:r>
      <w:r w:rsidRPr="002169EF">
        <w:rPr>
          <w:rFonts w:ascii="David" w:hAnsi="David" w:hint="cs"/>
          <w:rtl/>
        </w:rPr>
        <w:tab/>
        <w:t>על הקבלן לקחת בחשבון עבודות בשעות לא שגרתיות לרבות עבודות בשעות לילה</w:t>
      </w:r>
      <w:r w:rsidR="007C3A2F" w:rsidRPr="002169EF">
        <w:rPr>
          <w:rFonts w:ascii="David" w:hAnsi="David" w:hint="cs"/>
          <w:rtl/>
        </w:rPr>
        <w:t>.</w:t>
      </w:r>
      <w:r w:rsidRPr="002169EF">
        <w:rPr>
          <w:rFonts w:ascii="David" w:hAnsi="David" w:hint="cs"/>
          <w:rtl/>
        </w:rPr>
        <w:t xml:space="preserve"> לא תשולם לקבלן שום תוספת מחיר עבור עבודה בשעות לא שגרתיות</w:t>
      </w:r>
      <w:r w:rsidR="007C3A2F" w:rsidRPr="002169EF">
        <w:rPr>
          <w:rFonts w:ascii="David" w:hAnsi="David" w:hint="cs"/>
          <w:rtl/>
        </w:rPr>
        <w:t>.</w:t>
      </w:r>
    </w:p>
    <w:p w:rsidR="00665F8F" w:rsidRDefault="00665F8F" w:rsidP="0036712D">
      <w:pPr>
        <w:ind w:left="1440" w:hanging="720"/>
        <w:rPr>
          <w:rFonts w:ascii="David" w:hAnsi="David"/>
          <w:rtl/>
        </w:rPr>
      </w:pPr>
    </w:p>
    <w:p w:rsidR="0036712D" w:rsidRPr="002169EF" w:rsidRDefault="0036712D" w:rsidP="0036712D">
      <w:pPr>
        <w:ind w:left="1440" w:hanging="720"/>
        <w:rPr>
          <w:rFonts w:ascii="David" w:hAnsi="David"/>
          <w:rtl/>
        </w:rPr>
      </w:pPr>
    </w:p>
    <w:p w:rsidR="00694C44" w:rsidRPr="002169EF" w:rsidRDefault="00694C44" w:rsidP="0083538F">
      <w:pPr>
        <w:ind w:left="720" w:hanging="720"/>
        <w:rPr>
          <w:u w:val="single"/>
          <w:rtl/>
        </w:rPr>
      </w:pPr>
      <w:r w:rsidRPr="002169EF">
        <w:rPr>
          <w:rtl/>
        </w:rPr>
        <w:t>00</w:t>
      </w:r>
      <w:r w:rsidR="007C3A2F" w:rsidRPr="002169EF">
        <w:rPr>
          <w:rtl/>
        </w:rPr>
        <w:t>.</w:t>
      </w:r>
      <w:r w:rsidR="009C2547" w:rsidRPr="002169EF">
        <w:rPr>
          <w:rFonts w:hint="cs"/>
          <w:rtl/>
        </w:rPr>
        <w:t>0</w:t>
      </w:r>
      <w:r w:rsidRPr="002169EF">
        <w:rPr>
          <w:rtl/>
        </w:rPr>
        <w:t>2</w:t>
      </w:r>
      <w:r w:rsidRPr="002169EF">
        <w:rPr>
          <w:rtl/>
        </w:rPr>
        <w:tab/>
      </w:r>
      <w:r w:rsidRPr="002169EF">
        <w:rPr>
          <w:b/>
          <w:bCs/>
          <w:u w:val="single"/>
          <w:rtl/>
        </w:rPr>
        <w:t>תכולת פרק 00 "מוקדמות" במסמך ג'</w:t>
      </w:r>
    </w:p>
    <w:p w:rsidR="00694C44" w:rsidRPr="002169EF" w:rsidRDefault="00694C44" w:rsidP="005A3E5F">
      <w:pPr>
        <w:ind w:left="720" w:hanging="720"/>
        <w:rPr>
          <w:rtl/>
        </w:rPr>
      </w:pPr>
      <w:r w:rsidRPr="002169EF">
        <w:rPr>
          <w:rFonts w:hint="cs"/>
          <w:rtl/>
        </w:rPr>
        <w:tab/>
      </w:r>
      <w:r w:rsidRPr="002169EF">
        <w:rPr>
          <w:rtl/>
        </w:rPr>
        <w:t xml:space="preserve">כל הסעיפים מתוך הפרק 00 -מוקדמות של מסמך ג' (המפרט הכללי) מחייבים מכרז/חוזה זה למעט סעיף </w:t>
      </w:r>
      <w:r w:rsidR="005A3E5F" w:rsidRPr="002169EF">
        <w:rPr>
          <w:rFonts w:hint="cs"/>
          <w:rtl/>
        </w:rPr>
        <w:t xml:space="preserve"> 00</w:t>
      </w:r>
      <w:r w:rsidR="007C3A2F" w:rsidRPr="002169EF">
        <w:rPr>
          <w:rFonts w:hint="cs"/>
          <w:rtl/>
        </w:rPr>
        <w:t>.</w:t>
      </w:r>
      <w:r w:rsidR="005A3E5F" w:rsidRPr="002169EF">
        <w:rPr>
          <w:rFonts w:hint="cs"/>
          <w:rtl/>
        </w:rPr>
        <w:t xml:space="preserve">09 </w:t>
      </w:r>
      <w:r w:rsidRPr="002169EF">
        <w:rPr>
          <w:rtl/>
        </w:rPr>
        <w:t xml:space="preserve"> (מדידת פאושל)</w:t>
      </w:r>
      <w:r w:rsidR="007C3A2F" w:rsidRPr="002169EF">
        <w:rPr>
          <w:rtl/>
        </w:rPr>
        <w:t>.</w:t>
      </w:r>
      <w:r w:rsidRPr="002169EF">
        <w:rPr>
          <w:rtl/>
        </w:rPr>
        <w:t xml:space="preserve"> </w:t>
      </w:r>
    </w:p>
    <w:p w:rsidR="00694C44" w:rsidRPr="002169EF" w:rsidRDefault="00694C44" w:rsidP="0083538F">
      <w:pPr>
        <w:ind w:left="720" w:hanging="720"/>
        <w:rPr>
          <w:rtl/>
        </w:rPr>
      </w:pPr>
      <w:r w:rsidRPr="002169EF">
        <w:rPr>
          <w:rFonts w:hint="cs"/>
          <w:rtl/>
        </w:rPr>
        <w:tab/>
      </w:r>
      <w:r w:rsidRPr="002169EF">
        <w:rPr>
          <w:rtl/>
        </w:rPr>
        <w:t>מטרת מסמך זה לפרט את התנאים המיוחדים המתייחסים לעבודה זו, השונים או המנוגדים או המשלימים את האמור בפרק 00 של מסמך ג'</w:t>
      </w:r>
      <w:r w:rsidR="007C3A2F" w:rsidRPr="002169EF">
        <w:rPr>
          <w:rtl/>
        </w:rPr>
        <w:t>.</w:t>
      </w:r>
    </w:p>
    <w:p w:rsidR="009C2547" w:rsidRPr="002169EF" w:rsidRDefault="009C2547" w:rsidP="009C2547">
      <w:pPr>
        <w:rPr>
          <w:rtl/>
        </w:rPr>
      </w:pPr>
    </w:p>
    <w:p w:rsidR="009C2547" w:rsidRPr="002169EF" w:rsidRDefault="009C2547" w:rsidP="009C2547">
      <w:pPr>
        <w:rPr>
          <w:rtl/>
        </w:rPr>
      </w:pPr>
      <w:r w:rsidRPr="002169EF">
        <w:rPr>
          <w:rtl/>
        </w:rPr>
        <w:t>00</w:t>
      </w:r>
      <w:r w:rsidR="007C3A2F" w:rsidRPr="002169EF">
        <w:rPr>
          <w:rtl/>
        </w:rPr>
        <w:t>.</w:t>
      </w:r>
      <w:r w:rsidRPr="002169EF">
        <w:rPr>
          <w:rtl/>
        </w:rPr>
        <w:t>03</w:t>
      </w:r>
      <w:r w:rsidRPr="002169EF">
        <w:rPr>
          <w:rtl/>
        </w:rPr>
        <w:tab/>
      </w:r>
      <w:r w:rsidRPr="002169EF">
        <w:rPr>
          <w:b/>
          <w:bCs/>
          <w:u w:val="single"/>
          <w:rtl/>
        </w:rPr>
        <w:t>תקופת ביצוע</w:t>
      </w:r>
    </w:p>
    <w:p w:rsidR="009C2547" w:rsidRPr="002169EF" w:rsidRDefault="009C2547" w:rsidP="00A470F3">
      <w:pPr>
        <w:ind w:left="720" w:hanging="720"/>
        <w:rPr>
          <w:rtl/>
        </w:rPr>
      </w:pPr>
      <w:r w:rsidRPr="002169EF">
        <w:rPr>
          <w:rFonts w:hint="cs"/>
          <w:rtl/>
        </w:rPr>
        <w:tab/>
      </w:r>
      <w:r w:rsidRPr="002169EF">
        <w:rPr>
          <w:rtl/>
        </w:rPr>
        <w:t>הקבלן יסיים את העבודה לאחר</w:t>
      </w:r>
      <w:r w:rsidR="00A53CF2">
        <w:rPr>
          <w:rFonts w:hint="cs"/>
          <w:rtl/>
        </w:rPr>
        <w:t xml:space="preserve"> </w:t>
      </w:r>
      <w:r w:rsidR="00A470F3">
        <w:rPr>
          <w:rFonts w:hint="cs"/>
          <w:rtl/>
        </w:rPr>
        <w:t>__</w:t>
      </w:r>
      <w:r w:rsidRPr="002169EF">
        <w:rPr>
          <w:rtl/>
        </w:rPr>
        <w:t>חודשים מיום קבלת "צו התחלת עבודה" על ידי המזמין</w:t>
      </w:r>
      <w:r w:rsidR="006C19FF">
        <w:rPr>
          <w:rFonts w:hint="cs"/>
          <w:rtl/>
        </w:rPr>
        <w:t xml:space="preserve"> </w:t>
      </w:r>
      <w:r w:rsidRPr="002169EF">
        <w:rPr>
          <w:rtl/>
        </w:rPr>
        <w:t>אלא אם כן יסוכם אחרת, בכתב עם הקבלן</w:t>
      </w:r>
      <w:r w:rsidR="007C3A2F" w:rsidRPr="002169EF">
        <w:rPr>
          <w:rtl/>
        </w:rPr>
        <w:t>.</w:t>
      </w:r>
    </w:p>
    <w:p w:rsidR="009C2547" w:rsidRPr="002169EF" w:rsidRDefault="009C2547" w:rsidP="0083538F">
      <w:pPr>
        <w:ind w:left="720" w:hanging="720"/>
        <w:rPr>
          <w:rtl/>
        </w:rPr>
      </w:pPr>
    </w:p>
    <w:p w:rsidR="00694C44" w:rsidRPr="002169EF" w:rsidRDefault="00694C44" w:rsidP="009C2547">
      <w:pPr>
        <w:ind w:left="720" w:hanging="720"/>
        <w:rPr>
          <w:b/>
          <w:bCs/>
          <w:u w:val="single"/>
          <w:rtl/>
        </w:rPr>
      </w:pPr>
      <w:r w:rsidRPr="002169EF">
        <w:rPr>
          <w:rtl/>
        </w:rPr>
        <w:t>00</w:t>
      </w:r>
      <w:r w:rsidR="007C3A2F" w:rsidRPr="002169EF">
        <w:rPr>
          <w:rtl/>
        </w:rPr>
        <w:t>.</w:t>
      </w:r>
      <w:r w:rsidR="009C2547" w:rsidRPr="002169EF">
        <w:rPr>
          <w:rFonts w:hint="cs"/>
          <w:rtl/>
        </w:rPr>
        <w:t>04</w:t>
      </w:r>
      <w:r w:rsidRPr="002169EF">
        <w:rPr>
          <w:rtl/>
        </w:rPr>
        <w:tab/>
      </w:r>
      <w:r w:rsidRPr="002169EF">
        <w:rPr>
          <w:b/>
          <w:bCs/>
          <w:u w:val="single"/>
          <w:rtl/>
        </w:rPr>
        <w:t>אחריות</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Fonts w:hint="cs"/>
          <w:rtl/>
        </w:rPr>
        <w:tab/>
      </w:r>
      <w:r w:rsidRPr="002169EF">
        <w:rPr>
          <w:rtl/>
        </w:rPr>
        <w:t>הקבלן מצהיר בזאת שביקר באתר המיועד לביצוע הפרויקט, בדק את תנאי המקום והקרקע לרבות את הצורה והמידות של המבנה המוצע, דרכי הגישה וכו', קרא ולמד את מסמכי המכרז/חוזה הזה, לרבות התכניות הנלוות ושאין לו ולא תהיה לו כל תביעה שהיא בגין קשיי עבודה הנובעים מתנאי המקום ומהאילוצים שהוזכרו לעיל</w:t>
      </w:r>
      <w:r w:rsidR="007C3A2F" w:rsidRPr="002169EF">
        <w:rPr>
          <w:rtl/>
        </w:rPr>
        <w:t>.</w:t>
      </w:r>
      <w:r w:rsidRPr="002169EF">
        <w:rPr>
          <w:rtl/>
        </w:rPr>
        <w:t xml:space="preserve"> </w:t>
      </w:r>
    </w:p>
    <w:p w:rsidR="00694C44" w:rsidRPr="002169EF" w:rsidRDefault="00694C44" w:rsidP="0083538F">
      <w:pPr>
        <w:ind w:left="1440" w:hanging="720"/>
        <w:rPr>
          <w:rtl/>
        </w:rPr>
      </w:pPr>
      <w:r w:rsidRPr="002169EF">
        <w:rPr>
          <w:rFonts w:hint="cs"/>
          <w:rtl/>
        </w:rPr>
        <w:tab/>
      </w:r>
    </w:p>
    <w:p w:rsidR="00694C44" w:rsidRPr="002169EF" w:rsidRDefault="00694C44" w:rsidP="0083538F">
      <w:pPr>
        <w:ind w:left="1440" w:hanging="720"/>
        <w:rPr>
          <w:rtl/>
        </w:rPr>
      </w:pPr>
      <w:r w:rsidRPr="002169EF">
        <w:rPr>
          <w:rFonts w:hint="cs"/>
          <w:rtl/>
        </w:rPr>
        <w:lastRenderedPageBreak/>
        <w:t>ב</w:t>
      </w:r>
      <w:r w:rsidR="007C3A2F" w:rsidRPr="002169EF">
        <w:rPr>
          <w:rFonts w:hint="cs"/>
          <w:rtl/>
        </w:rPr>
        <w:t>.</w:t>
      </w:r>
      <w:r w:rsidRPr="002169EF">
        <w:rPr>
          <w:rFonts w:hint="cs"/>
          <w:rtl/>
        </w:rPr>
        <w:tab/>
      </w:r>
      <w:r w:rsidRPr="002169EF">
        <w:rPr>
          <w:rtl/>
        </w:rPr>
        <w:t>רואים את הקבלן כאדם היודע את מטרת העבודה, כי הוא מומחה ובעל ניסיון בביצוע עבודות מסוג זה וכי בדק ובחן באופן קפדני את התכניות, המפרטים, סוגי חומרים וכל יתר הדרישות למיניהם של עבודה זו וכי הוא בקיא בהם ובתנאי העבודה המיוחדים לשטח בו תבוצע העבודה</w:t>
      </w:r>
      <w:r w:rsidR="007C3A2F" w:rsidRPr="002169EF">
        <w:rPr>
          <w:rtl/>
        </w:rPr>
        <w:t>.</w:t>
      </w:r>
    </w:p>
    <w:p w:rsidR="00694C44" w:rsidRPr="002169EF" w:rsidRDefault="00694C44" w:rsidP="0083538F">
      <w:pPr>
        <w:ind w:left="1440" w:hanging="720"/>
        <w:rPr>
          <w:rtl/>
        </w:rPr>
      </w:pPr>
      <w:r w:rsidRPr="002169EF">
        <w:rPr>
          <w:rFonts w:hint="cs"/>
          <w:rtl/>
        </w:rPr>
        <w:tab/>
      </w:r>
      <w:r w:rsidRPr="002169EF">
        <w:rPr>
          <w:rtl/>
        </w:rPr>
        <w:t>לפיכך רואים את הקבלן כאחראי לפעולה התקינה ולשלמותם של המתקנים המבוצעים על ידו ועליו להפנות את תשומת לבו של המפקח בכל פרט בתכניות, טעות בתכנון, אי התאמה במידות וכו', אשר עלולים לגרום לדעתו לכך שהמתקנים לא יפעלו כראוי, זאת בפרק הזמן שהוקצב לו, דהיינו 14 יום ממועד החתימה על החוזה עם המזמין</w:t>
      </w:r>
      <w:r w:rsidR="007C3A2F" w:rsidRPr="002169EF">
        <w:rPr>
          <w:rtl/>
        </w:rPr>
        <w:t>.</w:t>
      </w:r>
      <w:r w:rsidRPr="002169EF">
        <w:rPr>
          <w:rtl/>
        </w:rPr>
        <w:t xml:space="preserve"> לא עשה כך, רואים אותו כאחראי בלעדי, ועליו לשאת בכל האחריות הכספית והאחרת</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ג</w:t>
      </w:r>
      <w:r w:rsidR="007C3A2F" w:rsidRPr="002169EF">
        <w:rPr>
          <w:rFonts w:hint="cs"/>
          <w:rtl/>
        </w:rPr>
        <w:t>.</w:t>
      </w:r>
      <w:r w:rsidRPr="002169EF">
        <w:rPr>
          <w:rFonts w:hint="cs"/>
          <w:rtl/>
        </w:rPr>
        <w:tab/>
      </w:r>
      <w:r w:rsidRPr="002169EF">
        <w:rPr>
          <w:rtl/>
        </w:rPr>
        <w:t xml:space="preserve">רואים את הקבלן כאילו </w:t>
      </w:r>
      <w:r w:rsidRPr="002169EF">
        <w:rPr>
          <w:rFonts w:hint="cs"/>
          <w:rtl/>
        </w:rPr>
        <w:t xml:space="preserve">כלל בהצעתו </w:t>
      </w:r>
      <w:r w:rsidRPr="002169EF">
        <w:rPr>
          <w:rtl/>
        </w:rPr>
        <w:t>ה</w:t>
      </w:r>
      <w:r w:rsidRPr="002169EF">
        <w:rPr>
          <w:rFonts w:hint="cs"/>
          <w:rtl/>
        </w:rPr>
        <w:t>וצאות</w:t>
      </w:r>
      <w:r w:rsidRPr="002169EF">
        <w:rPr>
          <w:rtl/>
        </w:rPr>
        <w:t xml:space="preserve"> כתוצאה מהפר</w:t>
      </w:r>
      <w:r w:rsidRPr="002169EF">
        <w:rPr>
          <w:rFonts w:hint="cs"/>
          <w:rtl/>
        </w:rPr>
        <w:t>ע</w:t>
      </w:r>
      <w:r w:rsidRPr="002169EF">
        <w:rPr>
          <w:rtl/>
        </w:rPr>
        <w:t>ות בלתי נראות מראש, משבירת צינורות או מתקנים אחרים קיימים, מהעובדה כי טיב הקרקע אינו כטיב שהונח בטרם החלה עבודה, כתוצאה ממזג אויר, כתוצאה מפעולת צד שלישי או מכל סיבה אחרת</w:t>
      </w:r>
      <w:r w:rsidR="007C3A2F" w:rsidRPr="002169EF">
        <w:rPr>
          <w:rFonts w:hint="cs"/>
          <w:rtl/>
        </w:rPr>
        <w:t>.</w:t>
      </w:r>
      <w:r w:rsidRPr="002169EF">
        <w:rPr>
          <w:rtl/>
        </w:rPr>
        <w:t xml:space="preserve"> </w:t>
      </w:r>
      <w:r w:rsidRPr="002169EF">
        <w:rPr>
          <w:rFonts w:hint="cs"/>
          <w:rtl/>
        </w:rPr>
        <w:t>הקבלן לא יקבל כל תמורה שהיא עבור הוצאות אלו</w:t>
      </w:r>
      <w:r w:rsidR="007C3A2F" w:rsidRPr="002169EF">
        <w:rPr>
          <w:rFonts w:hint="cs"/>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ד</w:t>
      </w:r>
      <w:r w:rsidR="007C3A2F" w:rsidRPr="002169EF">
        <w:rPr>
          <w:rFonts w:hint="cs"/>
          <w:rtl/>
        </w:rPr>
        <w:t>.</w:t>
      </w:r>
      <w:r w:rsidRPr="002169EF">
        <w:rPr>
          <w:rFonts w:hint="cs"/>
          <w:rtl/>
        </w:rPr>
        <w:tab/>
      </w:r>
      <w:r w:rsidRPr="002169EF">
        <w:rPr>
          <w:rtl/>
        </w:rPr>
        <w:t>הקבלן מתחייב לתקן, להחליף ולהחזיר למקומו, על חשבונו</w:t>
      </w:r>
      <w:r w:rsidRPr="002169EF">
        <w:rPr>
          <w:rFonts w:hint="cs"/>
          <w:rtl/>
        </w:rPr>
        <w:t>,</w:t>
      </w:r>
      <w:r w:rsidRPr="002169EF">
        <w:rPr>
          <w:rtl/>
        </w:rPr>
        <w:t xml:space="preserve"> ובאופן מיידי</w:t>
      </w:r>
      <w:r w:rsidRPr="002169EF">
        <w:rPr>
          <w:rFonts w:hint="cs"/>
          <w:rtl/>
        </w:rPr>
        <w:t xml:space="preserve">, לפי </w:t>
      </w:r>
      <w:r w:rsidRPr="002169EF">
        <w:rPr>
          <w:rtl/>
        </w:rPr>
        <w:t xml:space="preserve">דרישת המפקח, כל נזק שנגרם בגלל שגיאה בעבודה ואי מילוי הוראות המפקח, שימוש בחומר בלתי מתאים או </w:t>
      </w:r>
      <w:r w:rsidRPr="002169EF">
        <w:rPr>
          <w:rFonts w:hint="cs"/>
          <w:rtl/>
        </w:rPr>
        <w:t xml:space="preserve">בטיב </w:t>
      </w:r>
      <w:r w:rsidRPr="002169EF">
        <w:rPr>
          <w:rtl/>
        </w:rPr>
        <w:t xml:space="preserve">גרוע, ביצוע העבודה שלא בהתאם לחוזה, לתכניות ולמפרט, או כל </w:t>
      </w:r>
      <w:r w:rsidRPr="002169EF">
        <w:rPr>
          <w:rFonts w:hint="cs"/>
          <w:rtl/>
        </w:rPr>
        <w:t>תקל</w:t>
      </w:r>
      <w:r w:rsidRPr="002169EF">
        <w:rPr>
          <w:rtl/>
        </w:rPr>
        <w:t>ה אחרת שהמפקח מצא את הקבלן אחראי לה, בתנאי שהמזמין יודיע על הנזק במהלך הביצוע או תוך תקופת האחריות והבדק</w:t>
      </w:r>
      <w:r w:rsidR="007C3A2F" w:rsidRPr="002169EF">
        <w:rPr>
          <w:rtl/>
        </w:rPr>
        <w:t>.</w:t>
      </w:r>
      <w:r w:rsidRPr="002169EF">
        <w:rPr>
          <w:rtl/>
        </w:rPr>
        <w:t xml:space="preserve"> דעתו של המפקח תקבע סופית את מידת אחריותו של הקבלן</w:t>
      </w:r>
      <w:r w:rsidR="007C3A2F" w:rsidRPr="002169EF">
        <w:rPr>
          <w:rtl/>
        </w:rPr>
        <w:t>.</w:t>
      </w:r>
      <w:r w:rsidRPr="002169EF">
        <w:rPr>
          <w:rtl/>
        </w:rPr>
        <w:t xml:space="preserve"> על הקבלן לבצע תיקונים אלה תוך זמן מתקבל על הדעת שי</w:t>
      </w:r>
      <w:r w:rsidRPr="002169EF">
        <w:rPr>
          <w:rFonts w:hint="cs"/>
          <w:rtl/>
        </w:rPr>
        <w:t xml:space="preserve">וקצב </w:t>
      </w:r>
      <w:r w:rsidRPr="002169EF">
        <w:rPr>
          <w:rtl/>
        </w:rPr>
        <w:t>לו ע"י המפקח</w:t>
      </w:r>
      <w:r w:rsidR="007C3A2F" w:rsidRPr="002169EF">
        <w:rPr>
          <w:rtl/>
        </w:rPr>
        <w:t>.</w:t>
      </w:r>
      <w:r w:rsidRPr="002169EF">
        <w:rPr>
          <w:rtl/>
        </w:rPr>
        <w:t xml:space="preserve"> באם לא ימלא הקבלן אחרי דרישה זאת, הרשות בידי המזמין לבצע את התיקון בעצמו או ע"י קבלן אחר, על חשבון הקבלן</w:t>
      </w:r>
      <w:r w:rsidR="007C3A2F" w:rsidRPr="002169EF">
        <w:rPr>
          <w:rFonts w:hint="cs"/>
          <w:rtl/>
        </w:rPr>
        <w:t>.</w:t>
      </w:r>
    </w:p>
    <w:p w:rsidR="00694C44" w:rsidRPr="002169EF" w:rsidRDefault="00694C44" w:rsidP="0083538F">
      <w:pPr>
        <w:ind w:left="1440" w:hanging="720"/>
        <w:rPr>
          <w:rtl/>
        </w:rPr>
      </w:pPr>
      <w:r w:rsidRPr="002169EF">
        <w:rPr>
          <w:rFonts w:hint="cs"/>
          <w:rtl/>
        </w:rPr>
        <w:tab/>
      </w:r>
      <w:r w:rsidRPr="002169EF">
        <w:rPr>
          <w:rtl/>
        </w:rPr>
        <w:t>המזמין רשאי לחייב את הקבלן בכל ההוצאות שיהיו לו וההפסדים שנגרמו לו או לנכות מסכום כלשהו אשר הוא חייב לקבלן, או להפעיל את הערבות המתאימה שניתנה לו ע"י הקבלן</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ה</w:t>
      </w:r>
      <w:r w:rsidR="007C3A2F" w:rsidRPr="002169EF">
        <w:rPr>
          <w:rFonts w:hint="cs"/>
          <w:rtl/>
        </w:rPr>
        <w:t>.</w:t>
      </w:r>
      <w:r w:rsidRPr="002169EF">
        <w:rPr>
          <w:rFonts w:hint="cs"/>
          <w:rtl/>
        </w:rPr>
        <w:tab/>
      </w:r>
      <w:r w:rsidRPr="002169EF">
        <w:rPr>
          <w:rtl/>
        </w:rPr>
        <w:t>הקבלן לא יקבל כל תמורה נוספת בגין כל האמור בסעיף זה</w:t>
      </w:r>
      <w:r w:rsidR="007C3A2F" w:rsidRPr="002169EF">
        <w:rPr>
          <w:rtl/>
        </w:rPr>
        <w:t>.</w:t>
      </w:r>
    </w:p>
    <w:p w:rsidR="00694C44" w:rsidRPr="002169EF" w:rsidRDefault="00694C44" w:rsidP="0083538F">
      <w:pPr>
        <w:ind w:left="720" w:hanging="720"/>
        <w:rPr>
          <w:rtl/>
        </w:rPr>
      </w:pPr>
    </w:p>
    <w:p w:rsidR="00694C44" w:rsidRPr="002169EF" w:rsidRDefault="00694C44" w:rsidP="009C2547">
      <w:pPr>
        <w:ind w:left="720" w:hanging="720"/>
        <w:rPr>
          <w:b/>
          <w:bCs/>
          <w:u w:val="single"/>
          <w:rtl/>
        </w:rPr>
      </w:pPr>
      <w:r w:rsidRPr="002169EF">
        <w:rPr>
          <w:rtl/>
        </w:rPr>
        <w:t>00</w:t>
      </w:r>
      <w:r w:rsidR="007C3A2F" w:rsidRPr="002169EF">
        <w:rPr>
          <w:rtl/>
        </w:rPr>
        <w:t>.</w:t>
      </w:r>
      <w:r w:rsidR="009C2547" w:rsidRPr="002169EF">
        <w:rPr>
          <w:rFonts w:hint="cs"/>
          <w:rtl/>
        </w:rPr>
        <w:t>05</w:t>
      </w:r>
      <w:r w:rsidRPr="002169EF">
        <w:rPr>
          <w:rFonts w:hint="cs"/>
          <w:rtl/>
        </w:rPr>
        <w:tab/>
      </w:r>
      <w:r w:rsidRPr="002169EF">
        <w:rPr>
          <w:rFonts w:hint="cs"/>
          <w:b/>
          <w:bCs/>
          <w:u w:val="single"/>
          <w:rtl/>
        </w:rPr>
        <w:t>אתר ההתארגנות ו</w:t>
      </w:r>
      <w:r w:rsidRPr="002169EF">
        <w:rPr>
          <w:b/>
          <w:bCs/>
          <w:u w:val="single"/>
          <w:rtl/>
        </w:rPr>
        <w:t>ארגון האתר</w:t>
      </w:r>
    </w:p>
    <w:p w:rsidR="00694C44" w:rsidRPr="002169EF" w:rsidRDefault="00694C44" w:rsidP="000F13A3">
      <w:pPr>
        <w:pStyle w:val="Heading6"/>
        <w:spacing w:line="240" w:lineRule="auto"/>
        <w:jc w:val="left"/>
        <w:rPr>
          <w:sz w:val="22"/>
          <w:rtl/>
          <w:lang w:eastAsia="he-IL"/>
        </w:rPr>
      </w:pP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Fonts w:hint="cs"/>
          <w:rtl/>
        </w:rPr>
        <w:tab/>
        <w:t>תחום העבודה וההתארגנות יוגדרו לקבלן לפני תחילת העבודה</w:t>
      </w:r>
      <w:r w:rsidR="007C3A2F" w:rsidRPr="002169EF">
        <w:rPr>
          <w:rFonts w:hint="cs"/>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ב</w:t>
      </w:r>
      <w:r w:rsidR="007C3A2F" w:rsidRPr="002169EF">
        <w:rPr>
          <w:rFonts w:hint="cs"/>
          <w:rtl/>
        </w:rPr>
        <w:t>.</w:t>
      </w:r>
      <w:r w:rsidRPr="002169EF">
        <w:rPr>
          <w:rFonts w:hint="cs"/>
          <w:rtl/>
        </w:rPr>
        <w:tab/>
        <w:t>תחומי העבודה ודרכי הכניסה והיציאה לאתר ייקבעו בהתאם לנתונים הקיימים ובהתאם להוראות המפקח</w:t>
      </w:r>
      <w:r w:rsidR="007C3A2F" w:rsidRPr="002169EF">
        <w:rPr>
          <w:rFonts w:hint="cs"/>
          <w:rtl/>
        </w:rPr>
        <w:t>.</w:t>
      </w:r>
    </w:p>
    <w:p w:rsidR="00694C44" w:rsidRPr="002169EF" w:rsidRDefault="00694C44" w:rsidP="0083538F">
      <w:pPr>
        <w:ind w:left="1440" w:hanging="720"/>
        <w:rPr>
          <w:rtl/>
        </w:rPr>
      </w:pPr>
    </w:p>
    <w:p w:rsidR="00694C44" w:rsidRPr="002169EF" w:rsidRDefault="00694C44" w:rsidP="00A53CF2">
      <w:pPr>
        <w:ind w:left="1440" w:hanging="720"/>
        <w:rPr>
          <w:rtl/>
        </w:rPr>
      </w:pPr>
      <w:r w:rsidRPr="002169EF">
        <w:rPr>
          <w:rFonts w:hint="cs"/>
          <w:rtl/>
        </w:rPr>
        <w:t>ג</w:t>
      </w:r>
      <w:r w:rsidR="007C3A2F" w:rsidRPr="002169EF">
        <w:rPr>
          <w:rFonts w:hint="cs"/>
          <w:rtl/>
        </w:rPr>
        <w:t>.</w:t>
      </w:r>
      <w:r w:rsidRPr="002169EF">
        <w:rPr>
          <w:rFonts w:hint="cs"/>
          <w:rtl/>
        </w:rPr>
        <w:tab/>
        <w:t xml:space="preserve">תוך שבעה ימים מקבלת צו התחלת עבודה </w:t>
      </w:r>
      <w:r w:rsidRPr="002169EF">
        <w:rPr>
          <w:rtl/>
        </w:rPr>
        <w:t>יגיש</w:t>
      </w:r>
      <w:r w:rsidRPr="002169EF">
        <w:rPr>
          <w:rFonts w:hint="cs"/>
          <w:rtl/>
        </w:rPr>
        <w:t xml:space="preserve"> הקבלן</w:t>
      </w:r>
      <w:r w:rsidRPr="002169EF">
        <w:rPr>
          <w:rtl/>
        </w:rPr>
        <w:t xml:space="preserve"> לאישור המפקח תרשים ארגון האתר הכולל מבנים קיימים, מבנים מוצעים, דרכי גישה, שערי כניסה ות</w:t>
      </w:r>
      <w:r w:rsidRPr="002169EF">
        <w:rPr>
          <w:rFonts w:hint="cs"/>
          <w:rtl/>
        </w:rPr>
        <w:t>ו</w:t>
      </w:r>
      <w:r w:rsidRPr="002169EF">
        <w:rPr>
          <w:rtl/>
        </w:rPr>
        <w:t>ואי הגדר</w:t>
      </w:r>
      <w:r w:rsidR="007C3A2F" w:rsidRPr="002169EF">
        <w:rPr>
          <w:rtl/>
        </w:rPr>
        <w:t>.</w:t>
      </w:r>
      <w:r w:rsidRPr="002169EF">
        <w:rPr>
          <w:rFonts w:hint="cs"/>
          <w:rtl/>
        </w:rPr>
        <w:t xml:space="preserve"> </w:t>
      </w:r>
      <w:r w:rsidRPr="002169EF">
        <w:rPr>
          <w:rtl/>
        </w:rPr>
        <w:t>שטח ההתארגנות באתר העבודה יהיה אך ורק במקום שיקבע על ידי המפקח</w:t>
      </w:r>
      <w:r w:rsidR="007C3A2F" w:rsidRPr="002169EF">
        <w:rPr>
          <w:rtl/>
        </w:rPr>
        <w:t>.</w:t>
      </w:r>
      <w:r w:rsidRPr="002169EF">
        <w:rPr>
          <w:rtl/>
        </w:rPr>
        <w:t xml:space="preserve"> על הקבלן לקבל אישור מראש בכתב מהמפקח למיקומם של </w:t>
      </w:r>
    </w:p>
    <w:p w:rsidR="00F956FA" w:rsidRPr="002169EF" w:rsidRDefault="00F956FA" w:rsidP="0083538F">
      <w:pPr>
        <w:ind w:left="720" w:hanging="720"/>
        <w:rPr>
          <w:rtl/>
        </w:rPr>
      </w:pPr>
    </w:p>
    <w:p w:rsidR="00694C44" w:rsidRPr="002169EF" w:rsidRDefault="00694C44" w:rsidP="009C2547">
      <w:pPr>
        <w:ind w:left="720" w:hanging="720"/>
        <w:rPr>
          <w:rtl/>
        </w:rPr>
      </w:pPr>
      <w:r w:rsidRPr="002169EF">
        <w:rPr>
          <w:rtl/>
        </w:rPr>
        <w:t>00</w:t>
      </w:r>
      <w:r w:rsidR="007C3A2F" w:rsidRPr="002169EF">
        <w:rPr>
          <w:rtl/>
        </w:rPr>
        <w:t>.</w:t>
      </w:r>
      <w:r w:rsidR="009C2547" w:rsidRPr="002169EF">
        <w:rPr>
          <w:rFonts w:hint="cs"/>
          <w:rtl/>
        </w:rPr>
        <w:t>08</w:t>
      </w:r>
      <w:r w:rsidRPr="002169EF">
        <w:rPr>
          <w:rFonts w:hint="cs"/>
          <w:rtl/>
        </w:rPr>
        <w:tab/>
      </w:r>
      <w:r w:rsidRPr="002169EF">
        <w:rPr>
          <w:b/>
          <w:bCs/>
          <w:u w:val="single"/>
          <w:rtl/>
        </w:rPr>
        <w:t>שמירה</w:t>
      </w:r>
    </w:p>
    <w:p w:rsidR="00694C44" w:rsidRPr="002169EF" w:rsidRDefault="00694C44" w:rsidP="0083538F">
      <w:pPr>
        <w:ind w:left="720" w:hanging="720"/>
        <w:rPr>
          <w:rtl/>
        </w:rPr>
      </w:pPr>
      <w:r w:rsidRPr="002169EF">
        <w:rPr>
          <w:rFonts w:hint="cs"/>
          <w:rtl/>
        </w:rPr>
        <w:tab/>
      </w:r>
      <w:r w:rsidRPr="002169EF">
        <w:rPr>
          <w:rtl/>
        </w:rPr>
        <w:t>הקבלן ידאג לשמירה על הציוד, החומרים והמבנים</w:t>
      </w:r>
      <w:r w:rsidR="007C3A2F" w:rsidRPr="002169EF">
        <w:rPr>
          <w:rtl/>
        </w:rPr>
        <w:t>.</w:t>
      </w:r>
      <w:r w:rsidRPr="002169EF">
        <w:rPr>
          <w:rtl/>
        </w:rPr>
        <w:t xml:space="preserve"> אם יקרה קלקול, אב</w:t>
      </w:r>
      <w:r w:rsidRPr="002169EF">
        <w:rPr>
          <w:rFonts w:hint="cs"/>
          <w:rtl/>
        </w:rPr>
        <w:t>י</w:t>
      </w:r>
      <w:r w:rsidRPr="002169EF">
        <w:rPr>
          <w:rtl/>
        </w:rPr>
        <w:t xml:space="preserve">דה או גניבה למבנים, </w:t>
      </w:r>
      <w:r w:rsidRPr="002169EF">
        <w:rPr>
          <w:rFonts w:hint="cs"/>
          <w:rtl/>
        </w:rPr>
        <w:t>ל</w:t>
      </w:r>
      <w:r w:rsidRPr="002169EF">
        <w:rPr>
          <w:rtl/>
        </w:rPr>
        <w:t xml:space="preserve">חומרים, </w:t>
      </w:r>
      <w:r w:rsidRPr="002169EF">
        <w:rPr>
          <w:rFonts w:hint="cs"/>
          <w:rtl/>
        </w:rPr>
        <w:t>ל</w:t>
      </w:r>
      <w:r w:rsidRPr="002169EF">
        <w:rPr>
          <w:rtl/>
        </w:rPr>
        <w:t xml:space="preserve">ציוד, </w:t>
      </w:r>
      <w:r w:rsidRPr="002169EF">
        <w:rPr>
          <w:rFonts w:hint="cs"/>
          <w:rtl/>
        </w:rPr>
        <w:t>ל</w:t>
      </w:r>
      <w:r w:rsidRPr="002169EF">
        <w:rPr>
          <w:rtl/>
        </w:rPr>
        <w:t>כלים ו</w:t>
      </w:r>
      <w:r w:rsidRPr="002169EF">
        <w:rPr>
          <w:rFonts w:hint="cs"/>
          <w:rtl/>
        </w:rPr>
        <w:t>ל</w:t>
      </w:r>
      <w:r w:rsidRPr="002169EF">
        <w:rPr>
          <w:rtl/>
        </w:rPr>
        <w:t>מכשירים שהונחו ע"י הקבלן או בידיעתו בשטח המבנה, ישא הקבלן בכל ההפסד ולא תחול כל אחריות על המזמין</w:t>
      </w:r>
      <w:r w:rsidR="007C3A2F" w:rsidRPr="002169EF">
        <w:rPr>
          <w:rtl/>
        </w:rPr>
        <w:t>.</w:t>
      </w:r>
    </w:p>
    <w:p w:rsidR="009E2B75" w:rsidRPr="002169EF" w:rsidRDefault="009E2B75" w:rsidP="0083538F">
      <w:pPr>
        <w:ind w:left="1440" w:hanging="720"/>
        <w:rPr>
          <w:rtl/>
        </w:rPr>
      </w:pPr>
    </w:p>
    <w:p w:rsidR="00694C44" w:rsidRPr="002169EF" w:rsidRDefault="00694C44" w:rsidP="009C2547">
      <w:pPr>
        <w:ind w:left="720" w:hanging="720"/>
        <w:rPr>
          <w:rtl/>
        </w:rPr>
      </w:pPr>
      <w:r w:rsidRPr="002169EF">
        <w:rPr>
          <w:rtl/>
        </w:rPr>
        <w:t>00</w:t>
      </w:r>
      <w:r w:rsidR="007C3A2F" w:rsidRPr="002169EF">
        <w:rPr>
          <w:rtl/>
        </w:rPr>
        <w:t>.</w:t>
      </w:r>
      <w:r w:rsidRPr="002169EF">
        <w:rPr>
          <w:rtl/>
        </w:rPr>
        <w:t>1</w:t>
      </w:r>
      <w:r w:rsidR="009C2547" w:rsidRPr="002169EF">
        <w:rPr>
          <w:rFonts w:hint="cs"/>
          <w:rtl/>
        </w:rPr>
        <w:t>1</w:t>
      </w:r>
      <w:r w:rsidRPr="002169EF">
        <w:rPr>
          <w:rFonts w:hint="cs"/>
          <w:rtl/>
        </w:rPr>
        <w:tab/>
      </w:r>
      <w:r w:rsidRPr="002169EF">
        <w:rPr>
          <w:b/>
          <w:bCs/>
          <w:u w:val="single"/>
          <w:rtl/>
        </w:rPr>
        <w:t>מים וחשמל</w:t>
      </w:r>
      <w:r w:rsidRPr="002169EF">
        <w:rPr>
          <w:rtl/>
        </w:rPr>
        <w:tab/>
      </w:r>
    </w:p>
    <w:p w:rsidR="00694C44" w:rsidRPr="002169EF" w:rsidRDefault="00694C44" w:rsidP="0083538F">
      <w:pPr>
        <w:ind w:left="720" w:hanging="720"/>
        <w:rPr>
          <w:rtl/>
        </w:rPr>
      </w:pPr>
      <w:r w:rsidRPr="002169EF">
        <w:rPr>
          <w:rFonts w:hint="cs"/>
          <w:rtl/>
        </w:rPr>
        <w:tab/>
      </w:r>
      <w:r w:rsidRPr="002169EF">
        <w:rPr>
          <w:rtl/>
        </w:rPr>
        <w:t>הקבלן אחראי לאספקת המים והחשמל, בכפוף לאמור במסמך ג'</w:t>
      </w:r>
      <w:r w:rsidR="007C3A2F" w:rsidRPr="002169EF">
        <w:rPr>
          <w:rtl/>
        </w:rPr>
        <w:t>.</w:t>
      </w:r>
      <w:r w:rsidRPr="002169EF">
        <w:rPr>
          <w:rtl/>
        </w:rPr>
        <w:t xml:space="preserve"> מועדי ניתוק מערכות מים וחשמל קיימות (באם יידרש לצורך התחברות) יתואמו עם המפקח כדי שלא יגרום הפרעה למזמין</w:t>
      </w:r>
      <w:r w:rsidR="007C3A2F" w:rsidRPr="002169EF">
        <w:rPr>
          <w:rtl/>
        </w:rPr>
        <w:t>.</w:t>
      </w:r>
      <w:r w:rsidRPr="002169EF">
        <w:rPr>
          <w:rtl/>
        </w:rPr>
        <w:t xml:space="preserve"> </w:t>
      </w:r>
    </w:p>
    <w:p w:rsidR="00694C44" w:rsidRPr="002169EF" w:rsidRDefault="00694C44" w:rsidP="0083538F">
      <w:pPr>
        <w:ind w:left="720" w:hanging="720"/>
        <w:rPr>
          <w:rtl/>
        </w:rPr>
      </w:pPr>
      <w:r w:rsidRPr="002169EF">
        <w:rPr>
          <w:rFonts w:hint="cs"/>
          <w:rtl/>
        </w:rPr>
        <w:tab/>
      </w:r>
      <w:r w:rsidRPr="002169EF">
        <w:rPr>
          <w:rtl/>
        </w:rPr>
        <w:t>בכל מקרה של אספקת מים וחשמל ע"י המזמין כפי שיוסדר בין הצדדים לא יהיה המזמין אחראי לכל נזק שייגרם לקבלן בגין הפסקת מים או חשמל מכל סיבה שהיא</w:t>
      </w:r>
      <w:r w:rsidR="007C3A2F" w:rsidRPr="002169EF">
        <w:rPr>
          <w:rtl/>
        </w:rPr>
        <w:t>.</w:t>
      </w:r>
    </w:p>
    <w:p w:rsidR="00694C44" w:rsidRPr="002169EF" w:rsidRDefault="00694C44" w:rsidP="0083538F">
      <w:pPr>
        <w:ind w:left="720" w:hanging="720"/>
        <w:rPr>
          <w:rtl/>
        </w:rPr>
      </w:pPr>
    </w:p>
    <w:p w:rsidR="00694C44" w:rsidRPr="002169EF" w:rsidRDefault="00694C44" w:rsidP="009C2547">
      <w:pPr>
        <w:ind w:left="720" w:hanging="720"/>
        <w:rPr>
          <w:rtl/>
        </w:rPr>
      </w:pPr>
      <w:r w:rsidRPr="002169EF">
        <w:rPr>
          <w:rtl/>
        </w:rPr>
        <w:t>00</w:t>
      </w:r>
      <w:r w:rsidR="007C3A2F" w:rsidRPr="002169EF">
        <w:rPr>
          <w:rtl/>
        </w:rPr>
        <w:t>.</w:t>
      </w:r>
      <w:r w:rsidRPr="002169EF">
        <w:rPr>
          <w:rtl/>
        </w:rPr>
        <w:t>1</w:t>
      </w:r>
      <w:r w:rsidR="009C2547" w:rsidRPr="002169EF">
        <w:rPr>
          <w:rFonts w:hint="cs"/>
          <w:rtl/>
        </w:rPr>
        <w:t>2</w:t>
      </w:r>
      <w:r w:rsidRPr="002169EF">
        <w:rPr>
          <w:rFonts w:hint="cs"/>
          <w:rtl/>
        </w:rPr>
        <w:tab/>
      </w:r>
      <w:r w:rsidRPr="002169EF">
        <w:rPr>
          <w:b/>
          <w:bCs/>
          <w:u w:val="single"/>
          <w:rtl/>
        </w:rPr>
        <w:t>תנועה בשטח המזמין</w:t>
      </w:r>
      <w:r w:rsidRPr="002169EF">
        <w:rPr>
          <w:rtl/>
        </w:rPr>
        <w:t xml:space="preserve"> </w:t>
      </w:r>
    </w:p>
    <w:p w:rsidR="00694C44" w:rsidRPr="002169EF" w:rsidRDefault="00694C44" w:rsidP="0083538F">
      <w:pPr>
        <w:ind w:left="720" w:hanging="720"/>
        <w:rPr>
          <w:rtl/>
        </w:rPr>
      </w:pPr>
      <w:r w:rsidRPr="002169EF">
        <w:rPr>
          <w:rFonts w:hint="cs"/>
          <w:rtl/>
        </w:rPr>
        <w:tab/>
      </w:r>
      <w:r w:rsidRPr="002169EF">
        <w:rPr>
          <w:rtl/>
        </w:rPr>
        <w:t>נתיבי התנועה בשטח המזמין אל מקום העבודה וממנו ייקבעו מזמן לזמן ע"י המזמין</w:t>
      </w:r>
      <w:r w:rsidR="007C3A2F" w:rsidRPr="002169EF">
        <w:rPr>
          <w:rtl/>
        </w:rPr>
        <w:t>.</w:t>
      </w:r>
      <w:r w:rsidRPr="002169EF">
        <w:rPr>
          <w:rtl/>
        </w:rPr>
        <w:t xml:space="preserve"> </w:t>
      </w:r>
    </w:p>
    <w:p w:rsidR="00694C44" w:rsidRPr="002169EF" w:rsidRDefault="00694C44" w:rsidP="00A53CF2">
      <w:pPr>
        <w:ind w:left="720" w:hanging="720"/>
        <w:rPr>
          <w:rtl/>
        </w:rPr>
      </w:pPr>
      <w:r w:rsidRPr="002169EF">
        <w:rPr>
          <w:rFonts w:hint="cs"/>
          <w:rtl/>
        </w:rPr>
        <w:lastRenderedPageBreak/>
        <w:tab/>
      </w:r>
      <w:r w:rsidRPr="002169EF">
        <w:rPr>
          <w:rtl/>
        </w:rPr>
        <w:t>כלי רכבו של הקבלן וכל העובדים מטעמו ינועו אך ורק בנתיבים אלו</w:t>
      </w:r>
      <w:r w:rsidR="007C3A2F" w:rsidRPr="002169EF">
        <w:rPr>
          <w:rtl/>
        </w:rPr>
        <w:t>.</w:t>
      </w:r>
      <w:r w:rsidRPr="002169EF">
        <w:rPr>
          <w:rtl/>
        </w:rPr>
        <w:t xml:space="preserve"> חוקי ונהלי התנועה בשטח המזמין יחולו על הקבלן והעובדים מטעמו והקבלן מתחייב לציית לכל הוראות המזמין בעניין זה</w:t>
      </w:r>
      <w:r w:rsidR="007C3A2F" w:rsidRPr="002169EF">
        <w:rPr>
          <w:rtl/>
        </w:rPr>
        <w:t>.</w:t>
      </w:r>
      <w:r w:rsidRPr="002169EF">
        <w:rPr>
          <w:rtl/>
        </w:rPr>
        <w:t xml:space="preserve"> הקבלן מתחייב לשמור על שלמות נתיבי התנועה שנקבעו לו ויתקן, על חשבונו, כל נזק שיגרם להם בגין שימוש הקבלן כגון נזק מרכב זחלי, גרירה, שפיכת בטון, פיזור חומר וכיו"ב</w:t>
      </w:r>
      <w:r w:rsidR="007C3A2F" w:rsidRPr="002169EF">
        <w:rPr>
          <w:rtl/>
        </w:rPr>
        <w:t>.</w:t>
      </w:r>
    </w:p>
    <w:p w:rsidR="00694C44" w:rsidRPr="002169EF" w:rsidRDefault="00694C44" w:rsidP="0083538F">
      <w:pPr>
        <w:ind w:left="720" w:hanging="720"/>
        <w:rPr>
          <w:rtl/>
        </w:rPr>
      </w:pPr>
    </w:p>
    <w:p w:rsidR="00694C44" w:rsidRPr="002169EF" w:rsidRDefault="00694C44" w:rsidP="009C2547">
      <w:pPr>
        <w:ind w:left="720" w:hanging="720"/>
        <w:rPr>
          <w:b/>
          <w:bCs/>
          <w:u w:val="single"/>
          <w:rtl/>
        </w:rPr>
      </w:pPr>
      <w:r w:rsidRPr="002169EF">
        <w:rPr>
          <w:rtl/>
        </w:rPr>
        <w:t>00</w:t>
      </w:r>
      <w:r w:rsidR="007C3A2F" w:rsidRPr="002169EF">
        <w:rPr>
          <w:rtl/>
        </w:rPr>
        <w:t>.</w:t>
      </w:r>
      <w:r w:rsidRPr="002169EF">
        <w:rPr>
          <w:rtl/>
        </w:rPr>
        <w:t>1</w:t>
      </w:r>
      <w:r w:rsidR="009C2547" w:rsidRPr="002169EF">
        <w:rPr>
          <w:rFonts w:hint="cs"/>
          <w:rtl/>
        </w:rPr>
        <w:t>4</w:t>
      </w:r>
      <w:r w:rsidRPr="002169EF">
        <w:rPr>
          <w:rFonts w:hint="cs"/>
          <w:rtl/>
        </w:rPr>
        <w:tab/>
      </w:r>
      <w:r w:rsidRPr="002169EF">
        <w:rPr>
          <w:b/>
          <w:bCs/>
          <w:u w:val="single"/>
          <w:rtl/>
        </w:rPr>
        <w:t>שירותים מהמזמין ולינת פועלים באתר</w:t>
      </w:r>
    </w:p>
    <w:p w:rsidR="00694C44" w:rsidRPr="002169EF" w:rsidRDefault="00694C44" w:rsidP="0083538F">
      <w:pPr>
        <w:ind w:left="720" w:hanging="720"/>
        <w:rPr>
          <w:rtl/>
        </w:rPr>
      </w:pPr>
      <w:r w:rsidRPr="002169EF">
        <w:rPr>
          <w:rFonts w:hint="cs"/>
          <w:rtl/>
        </w:rPr>
        <w:tab/>
        <w:t>מודגש בזאת ש</w:t>
      </w:r>
      <w:r w:rsidRPr="002169EF">
        <w:rPr>
          <w:rtl/>
        </w:rPr>
        <w:t>לא תינתן לקבלן אפשרות להשתמש בשירותי המזמין כגון: אוכל, מקלחות ושירותים סניטריים, טלפון</w:t>
      </w:r>
      <w:r w:rsidRPr="002169EF">
        <w:rPr>
          <w:rFonts w:hint="cs"/>
          <w:rtl/>
        </w:rPr>
        <w:t xml:space="preserve"> </w:t>
      </w:r>
      <w:r w:rsidRPr="002169EF">
        <w:rPr>
          <w:rtl/>
        </w:rPr>
        <w:t>וכיו"ב</w:t>
      </w:r>
      <w:r w:rsidR="007C3A2F" w:rsidRPr="002169EF">
        <w:rPr>
          <w:rtl/>
        </w:rPr>
        <w:t>.</w:t>
      </w:r>
      <w:r w:rsidRPr="002169EF">
        <w:rPr>
          <w:rtl/>
        </w:rPr>
        <w:t xml:space="preserve"> מודגש בזאת כי לינת פועלים באתר </w:t>
      </w:r>
      <w:r w:rsidRPr="002169EF">
        <w:rPr>
          <w:rFonts w:hint="cs"/>
          <w:rtl/>
        </w:rPr>
        <w:t>אסורה בהחלט</w:t>
      </w:r>
      <w:r w:rsidR="007C3A2F" w:rsidRPr="002169EF">
        <w:rPr>
          <w:rFonts w:hint="cs"/>
          <w:rtl/>
        </w:rPr>
        <w:t>.</w:t>
      </w:r>
    </w:p>
    <w:p w:rsidR="00694C44" w:rsidRPr="002169EF" w:rsidRDefault="00694C44" w:rsidP="0083538F">
      <w:pPr>
        <w:ind w:left="720" w:hanging="720"/>
        <w:rPr>
          <w:rtl/>
        </w:rPr>
      </w:pPr>
    </w:p>
    <w:p w:rsidR="00694C44" w:rsidRPr="002169EF" w:rsidRDefault="00694C44" w:rsidP="009C2547">
      <w:pPr>
        <w:ind w:left="720" w:hanging="720"/>
        <w:rPr>
          <w:b/>
          <w:bCs/>
          <w:u w:val="single"/>
          <w:rtl/>
        </w:rPr>
      </w:pPr>
      <w:r w:rsidRPr="002169EF">
        <w:rPr>
          <w:rtl/>
        </w:rPr>
        <w:t>00</w:t>
      </w:r>
      <w:r w:rsidR="007C3A2F" w:rsidRPr="002169EF">
        <w:rPr>
          <w:rtl/>
        </w:rPr>
        <w:t>.</w:t>
      </w:r>
      <w:r w:rsidRPr="002169EF">
        <w:rPr>
          <w:rtl/>
        </w:rPr>
        <w:t>1</w:t>
      </w:r>
      <w:r w:rsidR="009C2547" w:rsidRPr="002169EF">
        <w:rPr>
          <w:rFonts w:hint="cs"/>
          <w:rtl/>
        </w:rPr>
        <w:t>5</w:t>
      </w:r>
      <w:r w:rsidRPr="002169EF">
        <w:rPr>
          <w:rtl/>
        </w:rPr>
        <w:tab/>
      </w:r>
      <w:r w:rsidRPr="002169EF">
        <w:rPr>
          <w:b/>
          <w:bCs/>
          <w:u w:val="single"/>
          <w:rtl/>
        </w:rPr>
        <w:t>שמירה על איכות הסביבה</w:t>
      </w:r>
    </w:p>
    <w:p w:rsidR="00694C44" w:rsidRPr="002169EF" w:rsidRDefault="00694C44" w:rsidP="0083538F">
      <w:pPr>
        <w:ind w:left="720" w:hanging="720"/>
        <w:rPr>
          <w:rtl/>
        </w:rPr>
      </w:pPr>
      <w:r w:rsidRPr="002169EF">
        <w:rPr>
          <w:rFonts w:hint="cs"/>
          <w:rtl/>
        </w:rPr>
        <w:tab/>
      </w:r>
      <w:r w:rsidRPr="002169EF">
        <w:rPr>
          <w:rtl/>
        </w:rPr>
        <w:t xml:space="preserve">הקבלן ינקוט, על חשבונו, בכל האמצעים שנקבעו ע"י הרשויות המוסמכות ו/או ייקבעו ע"י המפקח, כדי למנוע זיהום הסביבה ומטרדי רעש, </w:t>
      </w:r>
      <w:r w:rsidRPr="002169EF">
        <w:rPr>
          <w:rFonts w:hint="cs"/>
          <w:rtl/>
        </w:rPr>
        <w:t xml:space="preserve">כמוגדר בתקנות הרלוונטיות ובמפרט הכללי, </w:t>
      </w:r>
      <w:r w:rsidRPr="002169EF">
        <w:rPr>
          <w:rtl/>
        </w:rPr>
        <w:t>לשביעות רצון המפקח</w:t>
      </w:r>
      <w:r w:rsidR="007C3A2F" w:rsidRPr="002169EF">
        <w:rPr>
          <w:rtl/>
        </w:rPr>
        <w:t>.</w:t>
      </w:r>
      <w:r w:rsidRPr="002169EF">
        <w:rPr>
          <w:rtl/>
        </w:rPr>
        <w:t xml:space="preserve"> </w:t>
      </w:r>
    </w:p>
    <w:p w:rsidR="00694C44" w:rsidRPr="002169EF" w:rsidRDefault="00694C44" w:rsidP="0083538F">
      <w:pPr>
        <w:ind w:left="720" w:hanging="720"/>
        <w:rPr>
          <w:rtl/>
        </w:rPr>
      </w:pPr>
    </w:p>
    <w:p w:rsidR="00694C44" w:rsidRPr="002169EF" w:rsidRDefault="00694C44" w:rsidP="009C2547">
      <w:pPr>
        <w:ind w:left="720" w:hanging="720"/>
        <w:rPr>
          <w:b/>
          <w:bCs/>
          <w:u w:val="single"/>
          <w:rtl/>
        </w:rPr>
      </w:pPr>
      <w:r w:rsidRPr="002169EF">
        <w:rPr>
          <w:rtl/>
        </w:rPr>
        <w:t>00</w:t>
      </w:r>
      <w:r w:rsidR="007C3A2F" w:rsidRPr="002169EF">
        <w:rPr>
          <w:rtl/>
        </w:rPr>
        <w:t>.</w:t>
      </w:r>
      <w:r w:rsidRPr="002169EF">
        <w:rPr>
          <w:rtl/>
        </w:rPr>
        <w:t>1</w:t>
      </w:r>
      <w:r w:rsidR="009C2547" w:rsidRPr="002169EF">
        <w:rPr>
          <w:rFonts w:hint="cs"/>
          <w:rtl/>
        </w:rPr>
        <w:t>6</w:t>
      </w:r>
      <w:r w:rsidRPr="002169EF">
        <w:rPr>
          <w:rtl/>
        </w:rPr>
        <w:tab/>
      </w:r>
      <w:r w:rsidRPr="002169EF">
        <w:rPr>
          <w:b/>
          <w:bCs/>
          <w:u w:val="single"/>
          <w:rtl/>
        </w:rPr>
        <w:t>עבודה בשעות היום בימי חול</w:t>
      </w:r>
    </w:p>
    <w:p w:rsidR="00694C44" w:rsidRPr="002169EF" w:rsidRDefault="00694C44" w:rsidP="0083538F">
      <w:pPr>
        <w:ind w:left="720" w:hanging="720"/>
        <w:rPr>
          <w:rtl/>
        </w:rPr>
      </w:pPr>
      <w:r w:rsidRPr="002169EF">
        <w:rPr>
          <w:rFonts w:hint="cs"/>
          <w:rtl/>
        </w:rPr>
        <w:tab/>
      </w:r>
      <w:r w:rsidRPr="002169EF">
        <w:rPr>
          <w:rtl/>
        </w:rPr>
        <w:t>בכפוף לכל הוראה אחרת בהסכם, לא תיעשה כל עבודת קבע בשעות הלילה, בשבת, במועדי ישראל, או בימי שבתון אחרים, ללא היתר בכתב מאת נציג המזמין, מלבד אם העבודה היא בלתי נמנעת או הכרחית בהחלט</w:t>
      </w:r>
      <w:r w:rsidR="007C3A2F" w:rsidRPr="002169EF">
        <w:rPr>
          <w:rFonts w:hint="cs"/>
          <w:rtl/>
        </w:rPr>
        <w:t>.</w:t>
      </w:r>
      <w:r w:rsidRPr="002169EF">
        <w:rPr>
          <w:rtl/>
        </w:rPr>
        <w:t xml:space="preserve"> במקרה כזה, יודיע הקבלן על כך למפקח ועליו לקבל את אישורו המוקדם</w:t>
      </w:r>
      <w:r w:rsidR="007C3A2F" w:rsidRPr="002169EF">
        <w:rPr>
          <w:rtl/>
        </w:rPr>
        <w:t>.</w:t>
      </w:r>
      <w:r w:rsidRPr="002169EF">
        <w:rPr>
          <w:rtl/>
        </w:rPr>
        <w:t xml:space="preserve"> </w:t>
      </w:r>
      <w:r w:rsidRPr="002169EF">
        <w:rPr>
          <w:rFonts w:hint="cs"/>
          <w:rtl/>
        </w:rPr>
        <w:t xml:space="preserve">כמו כן, ידאג הקבלן לקבלת </w:t>
      </w:r>
      <w:r w:rsidRPr="002169EF">
        <w:rPr>
          <w:rtl/>
        </w:rPr>
        <w:t>אישור</w:t>
      </w:r>
      <w:r w:rsidRPr="002169EF">
        <w:rPr>
          <w:rFonts w:hint="cs"/>
          <w:rtl/>
        </w:rPr>
        <w:t>ים מתאימים מטעם הרשות המקומית, משרד העבודה ו/או רשויות רלוונטיות אחרות</w:t>
      </w:r>
      <w:r w:rsidR="007C3A2F" w:rsidRPr="002169EF">
        <w:rPr>
          <w:rFonts w:hint="cs"/>
          <w:rtl/>
        </w:rPr>
        <w:t>.</w:t>
      </w:r>
    </w:p>
    <w:p w:rsidR="00694C44" w:rsidRPr="002169EF" w:rsidRDefault="00694C44" w:rsidP="0083538F">
      <w:pPr>
        <w:ind w:left="720" w:hanging="720"/>
        <w:rPr>
          <w:rtl/>
        </w:rPr>
      </w:pPr>
    </w:p>
    <w:p w:rsidR="00694C44" w:rsidRPr="002169EF" w:rsidRDefault="00694C44" w:rsidP="009C2547">
      <w:pPr>
        <w:ind w:left="720" w:hanging="720"/>
        <w:rPr>
          <w:rtl/>
        </w:rPr>
      </w:pPr>
      <w:r w:rsidRPr="002169EF">
        <w:rPr>
          <w:rtl/>
        </w:rPr>
        <w:t>00</w:t>
      </w:r>
      <w:r w:rsidR="007C3A2F" w:rsidRPr="002169EF">
        <w:rPr>
          <w:rtl/>
        </w:rPr>
        <w:t>.</w:t>
      </w:r>
      <w:r w:rsidRPr="002169EF">
        <w:rPr>
          <w:rtl/>
        </w:rPr>
        <w:t>1</w:t>
      </w:r>
      <w:r w:rsidR="009C2547" w:rsidRPr="002169EF">
        <w:rPr>
          <w:rFonts w:hint="cs"/>
          <w:rtl/>
        </w:rPr>
        <w:t>7</w:t>
      </w:r>
      <w:r w:rsidRPr="002169EF">
        <w:rPr>
          <w:rtl/>
        </w:rPr>
        <w:tab/>
      </w:r>
      <w:r w:rsidRPr="002169EF">
        <w:rPr>
          <w:b/>
          <w:bCs/>
          <w:u w:val="single"/>
          <w:rtl/>
        </w:rPr>
        <w:t>תיאום עם המפקח</w:t>
      </w:r>
    </w:p>
    <w:p w:rsidR="00694C44" w:rsidRPr="002169EF" w:rsidRDefault="00694C44" w:rsidP="0083538F">
      <w:pPr>
        <w:ind w:left="720" w:hanging="720"/>
        <w:rPr>
          <w:rtl/>
        </w:rPr>
      </w:pPr>
      <w:r w:rsidRPr="002169EF">
        <w:rPr>
          <w:rFonts w:hint="cs"/>
          <w:rtl/>
        </w:rPr>
        <w:tab/>
      </w:r>
      <w:r w:rsidRPr="002169EF">
        <w:rPr>
          <w:rtl/>
        </w:rPr>
        <w:t>כל העבודות תבוצענה בתיאום מלא ובשיתוף פעולה עם המפקח במקום, אין להתחיל בביצוע עבודה כלשהי ללא תיאום מוקדם עם המפקח</w:t>
      </w:r>
      <w:r w:rsidR="007C3A2F" w:rsidRPr="002169EF">
        <w:rPr>
          <w:rtl/>
        </w:rPr>
        <w:t>.</w:t>
      </w:r>
    </w:p>
    <w:p w:rsidR="00694C44" w:rsidRPr="002169EF" w:rsidRDefault="00694C44" w:rsidP="0083538F">
      <w:pPr>
        <w:ind w:left="720" w:hanging="720"/>
        <w:rPr>
          <w:rtl/>
        </w:rPr>
      </w:pPr>
    </w:p>
    <w:p w:rsidR="00694C44" w:rsidRPr="002169EF" w:rsidRDefault="00694C44" w:rsidP="009C2547">
      <w:pPr>
        <w:ind w:left="720" w:hanging="720"/>
        <w:rPr>
          <w:b/>
          <w:bCs/>
          <w:u w:val="single"/>
          <w:rtl/>
        </w:rPr>
      </w:pPr>
      <w:r w:rsidRPr="002169EF">
        <w:rPr>
          <w:rtl/>
        </w:rPr>
        <w:t>00</w:t>
      </w:r>
      <w:r w:rsidR="007C3A2F" w:rsidRPr="002169EF">
        <w:rPr>
          <w:rtl/>
        </w:rPr>
        <w:t>.</w:t>
      </w:r>
      <w:r w:rsidRPr="002169EF">
        <w:rPr>
          <w:rFonts w:hint="cs"/>
          <w:rtl/>
        </w:rPr>
        <w:t>1</w:t>
      </w:r>
      <w:r w:rsidR="009C2547" w:rsidRPr="002169EF">
        <w:rPr>
          <w:rFonts w:hint="cs"/>
          <w:rtl/>
        </w:rPr>
        <w:t>8</w:t>
      </w:r>
      <w:r w:rsidRPr="002169EF">
        <w:rPr>
          <w:rtl/>
        </w:rPr>
        <w:tab/>
      </w:r>
      <w:r w:rsidRPr="002169EF">
        <w:rPr>
          <w:b/>
          <w:bCs/>
          <w:u w:val="single"/>
          <w:rtl/>
        </w:rPr>
        <w:t>כוח אדם</w:t>
      </w:r>
    </w:p>
    <w:p w:rsidR="00694C44" w:rsidRPr="002169EF" w:rsidRDefault="00694C44" w:rsidP="0083538F">
      <w:pPr>
        <w:ind w:left="720" w:hanging="720"/>
        <w:rPr>
          <w:b/>
          <w:bCs/>
          <w:u w:val="single"/>
          <w:rtl/>
        </w:rPr>
      </w:pP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Fonts w:hint="cs"/>
          <w:rtl/>
        </w:rPr>
        <w:tab/>
      </w:r>
      <w:r w:rsidRPr="002169EF">
        <w:rPr>
          <w:rtl/>
        </w:rPr>
        <w:t>הקבלן מתחייב לספק</w:t>
      </w:r>
      <w:r w:rsidRPr="002169EF">
        <w:rPr>
          <w:rFonts w:hint="cs"/>
          <w:rtl/>
        </w:rPr>
        <w:t>,</w:t>
      </w:r>
      <w:r w:rsidRPr="002169EF">
        <w:rPr>
          <w:rtl/>
        </w:rPr>
        <w:t xml:space="preserve"> על חשבונו</w:t>
      </w:r>
      <w:r w:rsidRPr="002169EF">
        <w:rPr>
          <w:rFonts w:hint="cs"/>
          <w:rtl/>
        </w:rPr>
        <w:t>,</w:t>
      </w:r>
      <w:r w:rsidRPr="002169EF">
        <w:rPr>
          <w:rtl/>
        </w:rPr>
        <w:t xml:space="preserve"> את כל העובדים הדרושים לביצוע העבודות, את ההשגחה והפיקוח עליהם, אמצעי תחבורה, ניהול האתר וכל דבר אחר הכרוך בעבודתם כשהם נתונים לפיקוחו, מרותו והשגחתו במישרין או באמצעות באי כוחו המוסמכים</w:t>
      </w:r>
      <w:r w:rsidR="007C3A2F" w:rsidRPr="002169EF">
        <w:rPr>
          <w:rtl/>
        </w:rPr>
        <w:t>.</w:t>
      </w:r>
      <w:r w:rsidRPr="002169EF">
        <w:rPr>
          <w:rtl/>
        </w:rPr>
        <w:t xml:space="preserve"> הקבלן ינקוט בכל הצעדים האפשריים כולל העסקתם של פועלים זרים מחו"ל ובלבד שלא יגרם שום פיגור בקצב התקדמות העבודה בהתאם ללוח הזמנים של הפרוייקט ושלבי הביניים של לוח הזמנים</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ב</w:t>
      </w:r>
      <w:r w:rsidR="007C3A2F" w:rsidRPr="002169EF">
        <w:rPr>
          <w:rFonts w:hint="cs"/>
          <w:rtl/>
        </w:rPr>
        <w:t>.</w:t>
      </w:r>
      <w:r w:rsidRPr="002169EF">
        <w:rPr>
          <w:rFonts w:hint="cs"/>
          <w:rtl/>
        </w:rPr>
        <w:tab/>
      </w:r>
      <w:r w:rsidRPr="002169EF">
        <w:rPr>
          <w:rtl/>
        </w:rPr>
        <w:t>שום בעיה הכרוכה בהעסקתם של הפועלים השונים לא תתקבל כעילה לעיכובים ולפיגור בקצב העבודה ו/או כוח עליון וכד'</w:t>
      </w:r>
      <w:r w:rsidR="007C3A2F" w:rsidRPr="002169EF">
        <w:rPr>
          <w:rtl/>
        </w:rPr>
        <w:t>.</w:t>
      </w:r>
    </w:p>
    <w:p w:rsidR="00694C44" w:rsidRPr="002169EF" w:rsidRDefault="00694C44" w:rsidP="0083538F">
      <w:pPr>
        <w:ind w:left="1440" w:hanging="720"/>
        <w:rPr>
          <w:rtl/>
        </w:rPr>
      </w:pPr>
    </w:p>
    <w:p w:rsidR="00694C44" w:rsidRDefault="00694C44" w:rsidP="0083538F">
      <w:pPr>
        <w:ind w:left="1440" w:hanging="720"/>
        <w:rPr>
          <w:rtl/>
        </w:rPr>
      </w:pPr>
      <w:r w:rsidRPr="002169EF">
        <w:rPr>
          <w:rFonts w:hint="cs"/>
          <w:rtl/>
        </w:rPr>
        <w:t>ג</w:t>
      </w:r>
      <w:r w:rsidR="007C3A2F" w:rsidRPr="002169EF">
        <w:rPr>
          <w:rFonts w:hint="cs"/>
          <w:rtl/>
        </w:rPr>
        <w:t>.</w:t>
      </w:r>
      <w:r w:rsidRPr="002169EF">
        <w:rPr>
          <w:rFonts w:hint="cs"/>
          <w:rtl/>
        </w:rPr>
        <w:tab/>
      </w:r>
      <w:r w:rsidRPr="002169EF">
        <w:rPr>
          <w:rtl/>
        </w:rPr>
        <w:t>על הקבלן יהיה להגיש למפקח את פרטי עובדיו ופועליו לאישור 48 שעות לפני תחילת עבודתם באתר</w:t>
      </w:r>
      <w:r w:rsidR="007C3A2F" w:rsidRPr="002169EF">
        <w:rPr>
          <w:rtl/>
        </w:rPr>
        <w:t>.</w:t>
      </w:r>
      <w:r w:rsidRPr="002169EF">
        <w:rPr>
          <w:rtl/>
        </w:rPr>
        <w:t xml:space="preserve"> האישור לעובד מסוים הינו זמני ועלול להתבטל במהלך העבודה</w:t>
      </w:r>
      <w:r w:rsidR="007C3A2F" w:rsidRPr="002169EF">
        <w:rPr>
          <w:rtl/>
        </w:rPr>
        <w:t>.</w:t>
      </w:r>
      <w:r w:rsidRPr="002169EF">
        <w:rPr>
          <w:rtl/>
        </w:rPr>
        <w:t xml:space="preserve"> הכניסה והיציאה </w:t>
      </w:r>
      <w:r w:rsidRPr="002169EF">
        <w:rPr>
          <w:rFonts w:hint="cs"/>
          <w:rtl/>
        </w:rPr>
        <w:t>ש</w:t>
      </w:r>
      <w:r w:rsidRPr="002169EF">
        <w:rPr>
          <w:rtl/>
        </w:rPr>
        <w:t>ל</w:t>
      </w:r>
      <w:r w:rsidRPr="002169EF">
        <w:rPr>
          <w:rFonts w:hint="cs"/>
          <w:rtl/>
        </w:rPr>
        <w:t xml:space="preserve"> </w:t>
      </w:r>
      <w:r w:rsidRPr="002169EF">
        <w:rPr>
          <w:rtl/>
        </w:rPr>
        <w:t>מכוניות הקבלן, לצורך אספקת ציוד וחומרי בניה תהיה באופן שיסוכם מראש עם המפקח</w:t>
      </w:r>
      <w:r w:rsidR="007C3A2F" w:rsidRPr="002169EF">
        <w:rPr>
          <w:rtl/>
        </w:rPr>
        <w:t>.</w:t>
      </w:r>
    </w:p>
    <w:p w:rsidR="006C19FF" w:rsidRPr="002169EF" w:rsidRDefault="006C19FF" w:rsidP="0083538F">
      <w:pPr>
        <w:ind w:left="1440" w:hanging="720"/>
        <w:rPr>
          <w:rtl/>
        </w:rPr>
      </w:pPr>
    </w:p>
    <w:p w:rsidR="00694C44" w:rsidRPr="002169EF" w:rsidRDefault="00694C44" w:rsidP="009C2547">
      <w:pPr>
        <w:ind w:left="720" w:hanging="720"/>
        <w:rPr>
          <w:b/>
          <w:bCs/>
          <w:u w:val="single"/>
          <w:rtl/>
        </w:rPr>
      </w:pPr>
      <w:r w:rsidRPr="002169EF">
        <w:rPr>
          <w:rtl/>
        </w:rPr>
        <w:t>00</w:t>
      </w:r>
      <w:r w:rsidR="007C3A2F" w:rsidRPr="002169EF">
        <w:rPr>
          <w:rtl/>
        </w:rPr>
        <w:t>.</w:t>
      </w:r>
      <w:r w:rsidRPr="002169EF">
        <w:rPr>
          <w:rFonts w:hint="cs"/>
          <w:rtl/>
        </w:rPr>
        <w:t>1</w:t>
      </w:r>
      <w:r w:rsidR="009C2547" w:rsidRPr="002169EF">
        <w:rPr>
          <w:rFonts w:hint="cs"/>
          <w:rtl/>
        </w:rPr>
        <w:t>9</w:t>
      </w:r>
      <w:r w:rsidRPr="002169EF">
        <w:rPr>
          <w:rtl/>
        </w:rPr>
        <w:tab/>
      </w:r>
      <w:r w:rsidRPr="002169EF">
        <w:rPr>
          <w:b/>
          <w:bCs/>
          <w:u w:val="single"/>
          <w:rtl/>
        </w:rPr>
        <w:t>מהנדס ביצוע ומנהל עבודה באתר</w:t>
      </w:r>
    </w:p>
    <w:p w:rsidR="00694C44" w:rsidRPr="002169EF" w:rsidRDefault="00694C44" w:rsidP="0083538F">
      <w:pPr>
        <w:ind w:left="720" w:hanging="720"/>
        <w:rPr>
          <w:rtl/>
        </w:rPr>
      </w:pP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Fonts w:hint="cs"/>
          <w:rtl/>
        </w:rPr>
        <w:tab/>
      </w:r>
      <w:r w:rsidRPr="002169EF">
        <w:rPr>
          <w:rtl/>
        </w:rPr>
        <w:t>לצורכי תיאום, ניהול ופיקוח על ביצוע העבודה, יעסיק הקבלן</w:t>
      </w:r>
      <w:r w:rsidRPr="002169EF">
        <w:rPr>
          <w:rFonts w:hint="cs"/>
          <w:rtl/>
        </w:rPr>
        <w:t>, באתר, באופן קבוע</w:t>
      </w:r>
      <w:r w:rsidRPr="002169EF">
        <w:rPr>
          <w:rtl/>
        </w:rPr>
        <w:t xml:space="preserve"> </w:t>
      </w:r>
      <w:r w:rsidRPr="002169EF">
        <w:rPr>
          <w:rFonts w:hint="cs"/>
          <w:rtl/>
        </w:rPr>
        <w:t>ו</w:t>
      </w:r>
      <w:r w:rsidRPr="002169EF">
        <w:rPr>
          <w:rtl/>
        </w:rPr>
        <w:t>במשך כל תקופת הביצוע</w:t>
      </w:r>
      <w:r w:rsidRPr="002169EF">
        <w:rPr>
          <w:rFonts w:hint="cs"/>
          <w:rtl/>
        </w:rPr>
        <w:t>:</w:t>
      </w:r>
    </w:p>
    <w:p w:rsidR="00694C44" w:rsidRPr="002169EF" w:rsidRDefault="00694C44" w:rsidP="0083538F">
      <w:pPr>
        <w:ind w:left="2160" w:hanging="720"/>
        <w:rPr>
          <w:rtl/>
        </w:rPr>
      </w:pPr>
      <w:r w:rsidRPr="002169EF">
        <w:rPr>
          <w:rFonts w:hint="cs"/>
          <w:rtl/>
        </w:rPr>
        <w:t>1</w:t>
      </w:r>
      <w:r w:rsidR="007C3A2F" w:rsidRPr="002169EF">
        <w:rPr>
          <w:rFonts w:hint="cs"/>
          <w:rtl/>
        </w:rPr>
        <w:t>.</w:t>
      </w:r>
      <w:r w:rsidRPr="002169EF">
        <w:rPr>
          <w:rFonts w:hint="cs"/>
          <w:rtl/>
        </w:rPr>
        <w:tab/>
      </w:r>
      <w:r w:rsidRPr="002169EF">
        <w:rPr>
          <w:rtl/>
        </w:rPr>
        <w:t>מ</w:t>
      </w:r>
      <w:r w:rsidRPr="002169EF">
        <w:rPr>
          <w:rFonts w:hint="cs"/>
          <w:rtl/>
        </w:rPr>
        <w:t>נ</w:t>
      </w:r>
      <w:r w:rsidRPr="002169EF">
        <w:rPr>
          <w:rtl/>
        </w:rPr>
        <w:t>ה</w:t>
      </w:r>
      <w:r w:rsidRPr="002169EF">
        <w:rPr>
          <w:rFonts w:hint="cs"/>
          <w:rtl/>
        </w:rPr>
        <w:t xml:space="preserve">ל עבודה ראשי </w:t>
      </w:r>
      <w:r w:rsidRPr="002169EF">
        <w:rPr>
          <w:rtl/>
        </w:rPr>
        <w:t>בעל ניסיון מוכח של 10 שנים לפחות</w:t>
      </w:r>
      <w:r w:rsidRPr="002169EF">
        <w:rPr>
          <w:rFonts w:hint="cs"/>
          <w:rtl/>
        </w:rPr>
        <w:t xml:space="preserve"> בישראל</w:t>
      </w:r>
      <w:r w:rsidRPr="002169EF">
        <w:rPr>
          <w:rtl/>
        </w:rPr>
        <w:t xml:space="preserve"> בביצוע עבודות </w:t>
      </w:r>
      <w:r w:rsidRPr="002169EF">
        <w:rPr>
          <w:rFonts w:hint="cs"/>
          <w:rtl/>
        </w:rPr>
        <w:t>דומות</w:t>
      </w:r>
      <w:r w:rsidR="007C3A2F" w:rsidRPr="002169EF">
        <w:rPr>
          <w:rFonts w:hint="cs"/>
          <w:rtl/>
        </w:rPr>
        <w:t>.</w:t>
      </w:r>
    </w:p>
    <w:p w:rsidR="00694C44" w:rsidRPr="002169EF" w:rsidRDefault="00694C44" w:rsidP="0083538F">
      <w:pPr>
        <w:ind w:left="2160" w:hanging="720"/>
        <w:rPr>
          <w:rtl/>
        </w:rPr>
      </w:pPr>
    </w:p>
    <w:p w:rsidR="00694C44" w:rsidRPr="002169EF" w:rsidRDefault="00694C44" w:rsidP="0083538F">
      <w:pPr>
        <w:ind w:left="2160" w:hanging="720"/>
        <w:rPr>
          <w:rtl/>
        </w:rPr>
      </w:pPr>
      <w:r w:rsidRPr="002169EF">
        <w:rPr>
          <w:rFonts w:hint="cs"/>
          <w:rtl/>
        </w:rPr>
        <w:t>2</w:t>
      </w:r>
      <w:r w:rsidR="007C3A2F" w:rsidRPr="002169EF">
        <w:rPr>
          <w:rFonts w:hint="cs"/>
          <w:rtl/>
        </w:rPr>
        <w:t>.</w:t>
      </w:r>
      <w:r w:rsidRPr="002169EF">
        <w:rPr>
          <w:rFonts w:hint="cs"/>
          <w:rtl/>
        </w:rPr>
        <w:tab/>
      </w:r>
      <w:r w:rsidRPr="002169EF">
        <w:rPr>
          <w:rtl/>
        </w:rPr>
        <w:t>מהנדס ביצוע אזרחי הרשום בפנקס המהנדסים ואדריכלים, בעל ניסיון מוכח של</w:t>
      </w:r>
      <w:r w:rsidRPr="002169EF">
        <w:rPr>
          <w:rFonts w:hint="cs"/>
          <w:rtl/>
        </w:rPr>
        <w:t xml:space="preserve"> 10 </w:t>
      </w:r>
      <w:r w:rsidRPr="002169EF">
        <w:rPr>
          <w:rtl/>
        </w:rPr>
        <w:t>שנים לפחות</w:t>
      </w:r>
      <w:r w:rsidRPr="002169EF">
        <w:rPr>
          <w:rFonts w:hint="cs"/>
          <w:rtl/>
        </w:rPr>
        <w:t xml:space="preserve"> בישראל</w:t>
      </w:r>
      <w:r w:rsidRPr="002169EF">
        <w:rPr>
          <w:rtl/>
        </w:rPr>
        <w:t xml:space="preserve"> בביצוע עבודות </w:t>
      </w:r>
      <w:r w:rsidRPr="002169EF">
        <w:rPr>
          <w:rFonts w:hint="cs"/>
          <w:rtl/>
        </w:rPr>
        <w:t>דומות</w:t>
      </w:r>
      <w:r w:rsidR="007C3A2F" w:rsidRPr="002169EF">
        <w:rPr>
          <w:rFonts w:hint="cs"/>
          <w:rtl/>
        </w:rPr>
        <w:t>.</w:t>
      </w:r>
      <w:r w:rsidRPr="002169EF">
        <w:rPr>
          <w:rFonts w:hint="cs"/>
          <w:rtl/>
        </w:rPr>
        <w:t xml:space="preserve"> המהנדס יחתום </w:t>
      </w:r>
      <w:r w:rsidRPr="002169EF">
        <w:rPr>
          <w:rtl/>
        </w:rPr>
        <w:t>ב</w:t>
      </w:r>
      <w:r w:rsidRPr="002169EF">
        <w:rPr>
          <w:rFonts w:hint="cs"/>
          <w:rtl/>
        </w:rPr>
        <w:t xml:space="preserve">מועצה המקומית </w:t>
      </w:r>
      <w:r w:rsidRPr="002169EF">
        <w:rPr>
          <w:rtl/>
        </w:rPr>
        <w:t>כאחראי על הביצוע</w:t>
      </w:r>
      <w:r w:rsidRPr="002169EF">
        <w:rPr>
          <w:rFonts w:hint="cs"/>
          <w:rtl/>
        </w:rPr>
        <w:t>, אחראי לביקורת ו</w:t>
      </w:r>
      <w:r w:rsidRPr="002169EF">
        <w:rPr>
          <w:rtl/>
        </w:rPr>
        <w:t>כאחראי בטיחות</w:t>
      </w:r>
      <w:r w:rsidR="007C3A2F" w:rsidRPr="002169EF">
        <w:rPr>
          <w:rFonts w:hint="cs"/>
          <w:rtl/>
        </w:rPr>
        <w:t>.</w:t>
      </w:r>
    </w:p>
    <w:p w:rsidR="00694C44" w:rsidRPr="002169EF" w:rsidRDefault="00694C44" w:rsidP="0083538F">
      <w:pPr>
        <w:ind w:left="2160" w:hanging="720"/>
        <w:rPr>
          <w:rtl/>
        </w:rPr>
      </w:pPr>
    </w:p>
    <w:p w:rsidR="00694C44" w:rsidRPr="002169EF" w:rsidRDefault="00694C44" w:rsidP="00A53CF2">
      <w:pPr>
        <w:ind w:left="2160" w:hanging="720"/>
        <w:rPr>
          <w:rtl/>
        </w:rPr>
      </w:pPr>
      <w:r w:rsidRPr="002169EF">
        <w:rPr>
          <w:rFonts w:hint="cs"/>
          <w:rtl/>
        </w:rPr>
        <w:t>4</w:t>
      </w:r>
      <w:r w:rsidR="007C3A2F" w:rsidRPr="002169EF">
        <w:rPr>
          <w:rFonts w:hint="cs"/>
          <w:rtl/>
        </w:rPr>
        <w:t>.</w:t>
      </w:r>
      <w:r w:rsidRPr="002169EF">
        <w:rPr>
          <w:rFonts w:hint="cs"/>
          <w:rtl/>
        </w:rPr>
        <w:tab/>
        <w:t xml:space="preserve">לעבודות חשמל </w:t>
      </w:r>
      <w:r w:rsidR="00542F0D" w:rsidRPr="002169EF">
        <w:rPr>
          <w:rFonts w:hint="cs"/>
          <w:rtl/>
        </w:rPr>
        <w:t xml:space="preserve">ומיזוג אויר </w:t>
      </w:r>
      <w:r w:rsidRPr="002169EF">
        <w:rPr>
          <w:rFonts w:hint="cs"/>
          <w:rtl/>
        </w:rPr>
        <w:t xml:space="preserve">מנהל פרויקט בדרגת מהנדס </w:t>
      </w:r>
      <w:r w:rsidRPr="002169EF">
        <w:rPr>
          <w:rtl/>
        </w:rPr>
        <w:t>רשום</w:t>
      </w:r>
      <w:r w:rsidRPr="002169EF">
        <w:rPr>
          <w:rFonts w:hint="cs"/>
          <w:rtl/>
        </w:rPr>
        <w:t xml:space="preserve"> ומנהל עבודה בדרגת הנדסאי,</w:t>
      </w:r>
      <w:r w:rsidRPr="002169EF">
        <w:rPr>
          <w:rtl/>
        </w:rPr>
        <w:t xml:space="preserve"> בעל</w:t>
      </w:r>
      <w:r w:rsidRPr="002169EF">
        <w:rPr>
          <w:rFonts w:hint="cs"/>
          <w:rtl/>
        </w:rPr>
        <w:t>י</w:t>
      </w:r>
      <w:r w:rsidRPr="002169EF">
        <w:rPr>
          <w:rtl/>
        </w:rPr>
        <w:t xml:space="preserve"> ניסיון מוכח של</w:t>
      </w:r>
      <w:r w:rsidRPr="002169EF">
        <w:rPr>
          <w:rFonts w:hint="cs"/>
          <w:rtl/>
        </w:rPr>
        <w:t xml:space="preserve"> 10 </w:t>
      </w:r>
      <w:r w:rsidRPr="002169EF">
        <w:rPr>
          <w:rtl/>
        </w:rPr>
        <w:t>שנים לפחות</w:t>
      </w:r>
      <w:r w:rsidRPr="002169EF">
        <w:rPr>
          <w:rFonts w:hint="cs"/>
          <w:rtl/>
        </w:rPr>
        <w:t xml:space="preserve"> בישראל</w:t>
      </w:r>
      <w:r w:rsidRPr="002169EF">
        <w:rPr>
          <w:rtl/>
        </w:rPr>
        <w:t xml:space="preserve"> בביצוע עבודות </w:t>
      </w:r>
      <w:r w:rsidRPr="002169EF">
        <w:rPr>
          <w:rFonts w:hint="cs"/>
          <w:rtl/>
        </w:rPr>
        <w:t>דומות</w:t>
      </w:r>
      <w:r w:rsidR="007C3A2F" w:rsidRPr="002169EF">
        <w:rPr>
          <w:rFonts w:hint="cs"/>
          <w:rtl/>
        </w:rPr>
        <w:t>.</w:t>
      </w:r>
    </w:p>
    <w:p w:rsidR="00694C44" w:rsidRPr="002169EF" w:rsidRDefault="00694C44" w:rsidP="0083538F">
      <w:pPr>
        <w:ind w:left="2160" w:hanging="720"/>
        <w:rPr>
          <w:rtl/>
        </w:rPr>
      </w:pPr>
    </w:p>
    <w:p w:rsidR="00694C44" w:rsidRPr="002169EF" w:rsidRDefault="00694C44" w:rsidP="0083538F">
      <w:pPr>
        <w:numPr>
          <w:ilvl w:val="12"/>
          <w:numId w:val="0"/>
        </w:numPr>
        <w:ind w:left="1440" w:hanging="720"/>
        <w:rPr>
          <w:rtl/>
        </w:rPr>
      </w:pPr>
      <w:r w:rsidRPr="002169EF">
        <w:rPr>
          <w:rFonts w:hint="cs"/>
          <w:rtl/>
        </w:rPr>
        <w:t>ב</w:t>
      </w:r>
      <w:r w:rsidR="007C3A2F" w:rsidRPr="002169EF">
        <w:rPr>
          <w:rFonts w:hint="cs"/>
          <w:rtl/>
        </w:rPr>
        <w:t>.</w:t>
      </w:r>
      <w:r w:rsidRPr="002169EF">
        <w:rPr>
          <w:rFonts w:hint="cs"/>
          <w:rtl/>
        </w:rPr>
        <w:tab/>
      </w:r>
      <w:r w:rsidRPr="002169EF">
        <w:rPr>
          <w:rtl/>
        </w:rPr>
        <w:t>המ</w:t>
      </w:r>
      <w:r w:rsidRPr="002169EF">
        <w:rPr>
          <w:rFonts w:hint="cs"/>
          <w:rtl/>
        </w:rPr>
        <w:t>פקח</w:t>
      </w:r>
      <w:r w:rsidRPr="002169EF">
        <w:rPr>
          <w:rtl/>
        </w:rPr>
        <w:t xml:space="preserve"> רשאי לבקש החלפת מי מהם </w:t>
      </w:r>
      <w:r w:rsidRPr="002169EF">
        <w:rPr>
          <w:rFonts w:hint="cs"/>
          <w:rtl/>
        </w:rPr>
        <w:t xml:space="preserve">מאנשי הצוות הנ"ל </w:t>
      </w:r>
      <w:r w:rsidRPr="002169EF">
        <w:rPr>
          <w:rtl/>
        </w:rPr>
        <w:t>באם ימצא כי אינ</w:t>
      </w:r>
      <w:r w:rsidRPr="002169EF">
        <w:rPr>
          <w:rFonts w:hint="cs"/>
          <w:rtl/>
        </w:rPr>
        <w:t>ם</w:t>
      </w:r>
      <w:r w:rsidRPr="002169EF">
        <w:rPr>
          <w:rtl/>
        </w:rPr>
        <w:t xml:space="preserve"> מתנהג</w:t>
      </w:r>
      <w:r w:rsidRPr="002169EF">
        <w:rPr>
          <w:rFonts w:hint="cs"/>
          <w:rtl/>
        </w:rPr>
        <w:t>ים</w:t>
      </w:r>
      <w:r w:rsidRPr="002169EF">
        <w:rPr>
          <w:rtl/>
        </w:rPr>
        <w:t xml:space="preserve"> כראוי או אינ</w:t>
      </w:r>
      <w:r w:rsidRPr="002169EF">
        <w:rPr>
          <w:rFonts w:hint="cs"/>
          <w:rtl/>
        </w:rPr>
        <w:t>ם</w:t>
      </w:r>
      <w:r w:rsidRPr="002169EF">
        <w:rPr>
          <w:rtl/>
        </w:rPr>
        <w:t xml:space="preserve"> מתאי</w:t>
      </w:r>
      <w:r w:rsidRPr="002169EF">
        <w:rPr>
          <w:rFonts w:hint="cs"/>
          <w:rtl/>
        </w:rPr>
        <w:t>מי</w:t>
      </w:r>
      <w:r w:rsidRPr="002169EF">
        <w:rPr>
          <w:rtl/>
        </w:rPr>
        <w:t>ם לתפקיד</w:t>
      </w:r>
      <w:r w:rsidRPr="002169EF">
        <w:rPr>
          <w:rFonts w:hint="cs"/>
          <w:rtl/>
        </w:rPr>
        <w:t>ם</w:t>
      </w:r>
      <w:r w:rsidR="007C3A2F" w:rsidRPr="002169EF">
        <w:rPr>
          <w:rtl/>
        </w:rPr>
        <w:t>.</w:t>
      </w:r>
      <w:r w:rsidRPr="002169EF">
        <w:rPr>
          <w:rtl/>
        </w:rPr>
        <w:t xml:space="preserve"> במקרה ותידרש החלפ</w:t>
      </w:r>
      <w:r w:rsidRPr="002169EF">
        <w:rPr>
          <w:rFonts w:hint="cs"/>
          <w:rtl/>
        </w:rPr>
        <w:t>ה</w:t>
      </w:r>
      <w:r w:rsidRPr="002169EF">
        <w:rPr>
          <w:rtl/>
        </w:rPr>
        <w:t>, תתבצע ההחלפה תוך 5 ימים מיום הודעת מנהל הפרוייקט</w:t>
      </w:r>
      <w:r w:rsidR="007C3A2F" w:rsidRPr="002169EF">
        <w:rPr>
          <w:rtl/>
        </w:rPr>
        <w:t>.</w:t>
      </w:r>
    </w:p>
    <w:p w:rsidR="00694C44" w:rsidRPr="002169EF" w:rsidRDefault="00694C44" w:rsidP="0083538F">
      <w:pPr>
        <w:numPr>
          <w:ilvl w:val="12"/>
          <w:numId w:val="0"/>
        </w:numPr>
        <w:ind w:left="1440" w:hanging="720"/>
        <w:rPr>
          <w:rtl/>
        </w:rPr>
      </w:pPr>
    </w:p>
    <w:p w:rsidR="00694C44" w:rsidRPr="002169EF" w:rsidRDefault="00694C44" w:rsidP="0083538F">
      <w:pPr>
        <w:ind w:left="1440" w:hanging="720"/>
        <w:rPr>
          <w:rtl/>
        </w:rPr>
      </w:pPr>
      <w:r w:rsidRPr="002169EF">
        <w:rPr>
          <w:rFonts w:hint="cs"/>
          <w:rtl/>
        </w:rPr>
        <w:t>ג</w:t>
      </w:r>
      <w:r w:rsidR="007C3A2F" w:rsidRPr="002169EF">
        <w:rPr>
          <w:rFonts w:hint="cs"/>
          <w:rtl/>
        </w:rPr>
        <w:t>.</w:t>
      </w:r>
      <w:r w:rsidRPr="002169EF">
        <w:rPr>
          <w:rFonts w:hint="cs"/>
          <w:rtl/>
        </w:rPr>
        <w:tab/>
      </w:r>
      <w:r w:rsidRPr="002169EF">
        <w:rPr>
          <w:rtl/>
        </w:rPr>
        <w:t>צוות הביצוע של הקבלן יהיה נוכח</w:t>
      </w:r>
      <w:r w:rsidRPr="002169EF">
        <w:rPr>
          <w:rFonts w:hint="cs"/>
          <w:rtl/>
        </w:rPr>
        <w:t xml:space="preserve"> באתר העבודה </w:t>
      </w:r>
      <w:r w:rsidRPr="002169EF">
        <w:rPr>
          <w:b/>
          <w:bCs/>
          <w:u w:val="single"/>
          <w:rtl/>
        </w:rPr>
        <w:t xml:space="preserve">בקביעות </w:t>
      </w:r>
      <w:r w:rsidRPr="002169EF">
        <w:rPr>
          <w:rFonts w:hint="cs"/>
          <w:b/>
          <w:bCs/>
          <w:u w:val="single"/>
          <w:rtl/>
        </w:rPr>
        <w:t>יום יום לכל אורך תקופת</w:t>
      </w:r>
      <w:r w:rsidRPr="002169EF">
        <w:rPr>
          <w:rFonts w:hint="cs"/>
          <w:rtl/>
        </w:rPr>
        <w:t xml:space="preserve"> </w:t>
      </w:r>
      <w:r w:rsidRPr="002169EF">
        <w:rPr>
          <w:rFonts w:hint="cs"/>
          <w:b/>
          <w:bCs/>
          <w:u w:val="single"/>
          <w:rtl/>
        </w:rPr>
        <w:t>הביצוע</w:t>
      </w:r>
      <w:r w:rsidRPr="002169EF">
        <w:rPr>
          <w:rFonts w:hint="cs"/>
          <w:rtl/>
        </w:rPr>
        <w:t xml:space="preserve"> וי</w:t>
      </w:r>
      <w:r w:rsidRPr="002169EF">
        <w:rPr>
          <w:rtl/>
        </w:rPr>
        <w:t>עב</w:t>
      </w:r>
      <w:r w:rsidRPr="002169EF">
        <w:rPr>
          <w:rFonts w:hint="cs"/>
          <w:rtl/>
        </w:rPr>
        <w:t>ו</w:t>
      </w:r>
      <w:r w:rsidRPr="002169EF">
        <w:rPr>
          <w:rtl/>
        </w:rPr>
        <w:t>ד בכפיפות להוראות המפקח</w:t>
      </w:r>
      <w:r w:rsidR="007C3A2F" w:rsidRPr="002169EF">
        <w:rPr>
          <w:rtl/>
        </w:rPr>
        <w:t>.</w:t>
      </w:r>
    </w:p>
    <w:p w:rsidR="00694C44" w:rsidRPr="002169EF" w:rsidRDefault="00694C44" w:rsidP="0083538F">
      <w:pPr>
        <w:ind w:left="1440" w:hanging="720"/>
        <w:rPr>
          <w:rtl/>
        </w:rPr>
      </w:pPr>
      <w:r w:rsidRPr="002169EF">
        <w:rPr>
          <w:rFonts w:hint="cs"/>
          <w:rtl/>
        </w:rPr>
        <w:tab/>
      </w:r>
      <w:r w:rsidRPr="002169EF">
        <w:rPr>
          <w:rtl/>
        </w:rPr>
        <w:t>העדר של מי מצוות הקבלן יוכל לשמש, בין השאר, עילה להפסקת העבודה ע"י המפקח</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ד</w:t>
      </w:r>
      <w:r w:rsidR="007C3A2F" w:rsidRPr="002169EF">
        <w:rPr>
          <w:rFonts w:hint="cs"/>
          <w:rtl/>
        </w:rPr>
        <w:t>.</w:t>
      </w:r>
      <w:r w:rsidRPr="002169EF">
        <w:rPr>
          <w:rFonts w:hint="cs"/>
          <w:rtl/>
        </w:rPr>
        <w:tab/>
      </w:r>
      <w:r w:rsidRPr="002169EF">
        <w:rPr>
          <w:rFonts w:hint="cs"/>
          <w:b/>
          <w:bCs/>
          <w:u w:val="single"/>
          <w:rtl/>
        </w:rPr>
        <w:t>מודגש בזאת</w:t>
      </w:r>
      <w:r w:rsidRPr="002169EF">
        <w:rPr>
          <w:rFonts w:hint="cs"/>
          <w:rtl/>
        </w:rPr>
        <w:t xml:space="preserve"> שצוות הביצוע לא יועסק בפרויקטים אחרים</w:t>
      </w:r>
      <w:r w:rsidR="007C3A2F" w:rsidRPr="002169EF">
        <w:rPr>
          <w:rFonts w:hint="cs"/>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ה</w:t>
      </w:r>
      <w:r w:rsidR="007C3A2F" w:rsidRPr="002169EF">
        <w:rPr>
          <w:rFonts w:hint="cs"/>
          <w:rtl/>
        </w:rPr>
        <w:t>.</w:t>
      </w:r>
      <w:r w:rsidRPr="002169EF">
        <w:rPr>
          <w:rFonts w:hint="cs"/>
          <w:rtl/>
        </w:rPr>
        <w:tab/>
      </w:r>
      <w:r w:rsidRPr="002169EF">
        <w:rPr>
          <w:rtl/>
        </w:rPr>
        <w:t>שמות אנשי הצוות ופרטי נסיונם, יועברו לאישור המפקח לפני תחילת הבצוע ורק לאחר אישורו של הנ"ל יוכלו להימנות על צוות הקבלן</w:t>
      </w:r>
      <w:r w:rsidR="007C3A2F" w:rsidRPr="002169EF">
        <w:rPr>
          <w:rtl/>
        </w:rPr>
        <w:t>.</w:t>
      </w:r>
      <w:r w:rsidRPr="002169EF">
        <w:rPr>
          <w:rtl/>
        </w:rPr>
        <w:t xml:space="preserve"> פסיקת המפקח בענין זה היא בלעדית וללא זכות ערעור מצד הקבלן</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ו</w:t>
      </w:r>
      <w:r w:rsidR="007C3A2F" w:rsidRPr="002169EF">
        <w:rPr>
          <w:rFonts w:hint="cs"/>
          <w:rtl/>
        </w:rPr>
        <w:t>.</w:t>
      </w:r>
      <w:r w:rsidRPr="002169EF">
        <w:rPr>
          <w:rFonts w:hint="cs"/>
          <w:rtl/>
        </w:rPr>
        <w:tab/>
      </w:r>
      <w:r w:rsidR="00223283">
        <w:rPr>
          <w:rtl/>
        </w:rPr>
        <w:t>אם לדעת ב"כ המ</w:t>
      </w:r>
      <w:r w:rsidR="00223283">
        <w:rPr>
          <w:rFonts w:hint="cs"/>
          <w:rtl/>
        </w:rPr>
        <w:t>זמין</w:t>
      </w:r>
      <w:r w:rsidRPr="002169EF">
        <w:rPr>
          <w:rtl/>
        </w:rPr>
        <w:t xml:space="preserve"> נמצא כי מנהל הפרו</w:t>
      </w:r>
      <w:r w:rsidR="00A53CF2">
        <w:rPr>
          <w:rtl/>
        </w:rPr>
        <w:t xml:space="preserve">יקט ו/או מנהל העבודה </w:t>
      </w:r>
      <w:r w:rsidRPr="002169EF">
        <w:rPr>
          <w:rtl/>
        </w:rPr>
        <w:t>ו/או אחראי הבטיחות אינו ממלא את תפקידיו כיאות ו/או כישוריו נמצאו בלתי מתאימים לביצוע העבודות שהן נשוא מכרז זה, יהיה המפקח רשאי להורות לקבלן להעביר את הנ"ל מן האתר ולהחליפו באחר בעל כישורים מתאימים, וקביעתו בענין זה תהיה סופית</w:t>
      </w:r>
      <w:r w:rsidR="007C3A2F" w:rsidRPr="002169EF">
        <w:rPr>
          <w:rtl/>
        </w:rPr>
        <w:t>.</w:t>
      </w:r>
    </w:p>
    <w:p w:rsidR="00A53CF2" w:rsidRDefault="00A53CF2" w:rsidP="0083538F">
      <w:pPr>
        <w:ind w:left="1440" w:hanging="720"/>
        <w:rPr>
          <w:rtl/>
        </w:rPr>
      </w:pPr>
    </w:p>
    <w:p w:rsidR="00694C44" w:rsidRPr="002169EF" w:rsidRDefault="00694C44" w:rsidP="0083538F">
      <w:pPr>
        <w:ind w:left="1440" w:hanging="720"/>
        <w:rPr>
          <w:rtl/>
        </w:rPr>
      </w:pPr>
      <w:r w:rsidRPr="002169EF">
        <w:rPr>
          <w:rFonts w:hint="cs"/>
          <w:rtl/>
        </w:rPr>
        <w:t>ח</w:t>
      </w:r>
      <w:r w:rsidR="007C3A2F" w:rsidRPr="002169EF">
        <w:rPr>
          <w:rFonts w:hint="cs"/>
          <w:rtl/>
        </w:rPr>
        <w:t>.</w:t>
      </w:r>
      <w:r w:rsidRPr="002169EF">
        <w:rPr>
          <w:rFonts w:hint="cs"/>
          <w:rtl/>
        </w:rPr>
        <w:tab/>
      </w:r>
      <w:r w:rsidRPr="002169EF">
        <w:rPr>
          <w:rtl/>
        </w:rPr>
        <w:t xml:space="preserve">כל ההוצאות הכרוכות במילוי דרישות סעיף זה ע"י הקבלן </w:t>
      </w:r>
      <w:r w:rsidRPr="002169EF">
        <w:rPr>
          <w:rFonts w:hint="cs"/>
          <w:rtl/>
        </w:rPr>
        <w:t xml:space="preserve">יחולו על הקבלן </w:t>
      </w:r>
      <w:r w:rsidRPr="002169EF">
        <w:rPr>
          <w:rtl/>
        </w:rPr>
        <w:t>ולא ישולם לקבלן עבורן בנפרד</w:t>
      </w:r>
      <w:r w:rsidR="007C3A2F" w:rsidRPr="002169EF">
        <w:rPr>
          <w:rtl/>
        </w:rPr>
        <w:t>.</w:t>
      </w:r>
    </w:p>
    <w:p w:rsidR="00694C44" w:rsidRPr="002169EF" w:rsidRDefault="00694C44" w:rsidP="0083538F">
      <w:pPr>
        <w:ind w:left="1440" w:hanging="720"/>
        <w:rPr>
          <w:rtl/>
        </w:rPr>
      </w:pPr>
    </w:p>
    <w:p w:rsidR="00694C44" w:rsidRDefault="00694C44" w:rsidP="0083538F">
      <w:pPr>
        <w:ind w:left="1440" w:hanging="720"/>
        <w:rPr>
          <w:rtl/>
        </w:rPr>
      </w:pPr>
      <w:r w:rsidRPr="002169EF">
        <w:rPr>
          <w:rFonts w:hint="cs"/>
          <w:rtl/>
        </w:rPr>
        <w:t>ט</w:t>
      </w:r>
      <w:r w:rsidR="007C3A2F" w:rsidRPr="002169EF">
        <w:rPr>
          <w:rFonts w:hint="cs"/>
          <w:rtl/>
        </w:rPr>
        <w:t>.</w:t>
      </w:r>
      <w:r w:rsidRPr="002169EF">
        <w:rPr>
          <w:rFonts w:hint="cs"/>
          <w:rtl/>
        </w:rPr>
        <w:tab/>
        <w:t xml:space="preserve">מינוי צוות הקבלן המפורט לעיל יבוצע תוך </w:t>
      </w:r>
      <w:r w:rsidRPr="002169EF">
        <w:rPr>
          <w:rFonts w:hint="cs"/>
          <w:u w:val="single"/>
          <w:rtl/>
        </w:rPr>
        <w:t>שבוע</w:t>
      </w:r>
      <w:r w:rsidRPr="002169EF">
        <w:rPr>
          <w:rFonts w:hint="cs"/>
          <w:rtl/>
        </w:rPr>
        <w:t xml:space="preserve"> </w:t>
      </w:r>
      <w:r w:rsidRPr="002169EF">
        <w:rPr>
          <w:rtl/>
        </w:rPr>
        <w:t xml:space="preserve">מיום </w:t>
      </w:r>
      <w:r w:rsidRPr="002169EF">
        <w:rPr>
          <w:rFonts w:hint="cs"/>
          <w:rtl/>
        </w:rPr>
        <w:t>הנקוב ב</w:t>
      </w:r>
      <w:r w:rsidRPr="002169EF">
        <w:rPr>
          <w:rtl/>
        </w:rPr>
        <w:t>"צו התחלת עבודה"</w:t>
      </w:r>
      <w:r w:rsidR="007C3A2F" w:rsidRPr="002169EF">
        <w:rPr>
          <w:rFonts w:hint="cs"/>
          <w:rtl/>
        </w:rPr>
        <w:t>.</w:t>
      </w:r>
      <w:r w:rsidRPr="002169EF">
        <w:rPr>
          <w:rFonts w:hint="cs"/>
          <w:rtl/>
        </w:rPr>
        <w:t xml:space="preserve"> </w:t>
      </w:r>
    </w:p>
    <w:p w:rsidR="00694C44" w:rsidRPr="002169EF" w:rsidRDefault="00694C44" w:rsidP="0083538F">
      <w:pPr>
        <w:ind w:left="1440" w:hanging="720"/>
      </w:pPr>
    </w:p>
    <w:p w:rsidR="00694C44" w:rsidRPr="002169EF" w:rsidRDefault="00694C44" w:rsidP="009C2547">
      <w:pPr>
        <w:ind w:left="720" w:hanging="720"/>
        <w:rPr>
          <w:b/>
          <w:bCs/>
          <w:u w:val="single"/>
          <w:rtl/>
        </w:rPr>
      </w:pPr>
      <w:r w:rsidRPr="002169EF">
        <w:rPr>
          <w:rtl/>
        </w:rPr>
        <w:t>00</w:t>
      </w:r>
      <w:r w:rsidR="007C3A2F" w:rsidRPr="002169EF">
        <w:rPr>
          <w:rtl/>
        </w:rPr>
        <w:t>.</w:t>
      </w:r>
      <w:r w:rsidR="009C2547" w:rsidRPr="002169EF">
        <w:rPr>
          <w:rFonts w:hint="cs"/>
          <w:rtl/>
        </w:rPr>
        <w:t>20</w:t>
      </w:r>
      <w:r w:rsidRPr="002169EF">
        <w:rPr>
          <w:rtl/>
        </w:rPr>
        <w:tab/>
      </w:r>
      <w:r w:rsidRPr="002169EF">
        <w:rPr>
          <w:b/>
          <w:bCs/>
          <w:u w:val="single"/>
          <w:rtl/>
        </w:rPr>
        <w:t>קבלני משנה</w:t>
      </w:r>
      <w:r w:rsidRPr="002169EF">
        <w:rPr>
          <w:rFonts w:hint="cs"/>
          <w:b/>
          <w:bCs/>
          <w:u w:val="single"/>
          <w:rtl/>
        </w:rPr>
        <w:t xml:space="preserve"> וספקים</w:t>
      </w:r>
    </w:p>
    <w:p w:rsidR="00694C44" w:rsidRPr="002169EF" w:rsidRDefault="00694C44" w:rsidP="0083538F">
      <w:pPr>
        <w:ind w:left="720" w:hanging="720"/>
        <w:rPr>
          <w:u w:val="single"/>
          <w:rtl/>
        </w:rPr>
      </w:pP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Fonts w:hint="cs"/>
          <w:rtl/>
        </w:rPr>
        <w:tab/>
      </w:r>
      <w:r w:rsidRPr="002169EF">
        <w:rPr>
          <w:rtl/>
        </w:rPr>
        <w:t>העסקת קבלני משנה ע"י הקבלן הראשי תבוצע רק עפ"י אישור מראש ע"י המפקח</w:t>
      </w:r>
      <w:r w:rsidR="007C3A2F" w:rsidRPr="002169EF">
        <w:rPr>
          <w:rFonts w:hint="cs"/>
          <w:rtl/>
        </w:rPr>
        <w:t>.</w:t>
      </w:r>
      <w:r w:rsidRPr="002169EF">
        <w:rPr>
          <w:rtl/>
        </w:rPr>
        <w:t xml:space="preserve"> גם אם יאשר המ</w:t>
      </w:r>
      <w:r w:rsidRPr="002169EF">
        <w:rPr>
          <w:rFonts w:hint="cs"/>
          <w:rtl/>
        </w:rPr>
        <w:t>פקח</w:t>
      </w:r>
      <w:r w:rsidRPr="002169EF">
        <w:rPr>
          <w:rtl/>
        </w:rPr>
        <w:t xml:space="preserve"> העסקת קבלני משנה, גם אז יישאר הקבלן הראשי אחראי בלעדי עבור טיב הביצוע של עבודות קבלני המשנה והתיאום ביניהם</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ב</w:t>
      </w:r>
      <w:r w:rsidR="007C3A2F" w:rsidRPr="002169EF">
        <w:rPr>
          <w:rFonts w:hint="cs"/>
          <w:rtl/>
        </w:rPr>
        <w:t>.</w:t>
      </w:r>
      <w:r w:rsidRPr="002169EF">
        <w:rPr>
          <w:rFonts w:hint="cs"/>
          <w:rtl/>
        </w:rPr>
        <w:tab/>
      </w:r>
      <w:r w:rsidRPr="002169EF">
        <w:rPr>
          <w:rtl/>
        </w:rPr>
        <w:t>המ</w:t>
      </w:r>
      <w:r w:rsidRPr="002169EF">
        <w:rPr>
          <w:rFonts w:hint="cs"/>
          <w:rtl/>
        </w:rPr>
        <w:t>פקח</w:t>
      </w:r>
      <w:r w:rsidRPr="002169EF">
        <w:rPr>
          <w:rtl/>
        </w:rPr>
        <w:t xml:space="preserve"> רשאי לדרוש הרחקתו משטח העבודה של קבלן משנה</w:t>
      </w:r>
      <w:r w:rsidRPr="002169EF">
        <w:rPr>
          <w:rFonts w:hint="cs"/>
          <w:rtl/>
        </w:rPr>
        <w:t>, ספק</w:t>
      </w:r>
      <w:r w:rsidRPr="002169EF">
        <w:rPr>
          <w:rtl/>
        </w:rPr>
        <w:t xml:space="preserve"> או כל פועל של קבלן </w:t>
      </w:r>
      <w:r w:rsidRPr="002169EF">
        <w:rPr>
          <w:rFonts w:hint="cs"/>
          <w:rtl/>
        </w:rPr>
        <w:t xml:space="preserve">משנה </w:t>
      </w:r>
      <w:r w:rsidRPr="002169EF">
        <w:rPr>
          <w:rtl/>
        </w:rPr>
        <w:t>אשר לפי ראות עיניו אינו מתאים לתפקידו ועל הקבלן להחליפו באחר</w:t>
      </w:r>
      <w:r w:rsidR="007C3A2F" w:rsidRPr="002169EF">
        <w:rPr>
          <w:rtl/>
        </w:rPr>
        <w:t>.</w:t>
      </w:r>
      <w:r w:rsidRPr="002169EF">
        <w:rPr>
          <w:rtl/>
        </w:rPr>
        <w:t xml:space="preserve"> ההחלפה הנ"ל תיעשה באחריותו ועל חשבון הקבלן תוך 5 ימים ולא תשמש עילה להארכת זמן ביצוע</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ג</w:t>
      </w:r>
      <w:r w:rsidR="007C3A2F" w:rsidRPr="002169EF">
        <w:rPr>
          <w:rFonts w:hint="cs"/>
          <w:rtl/>
        </w:rPr>
        <w:t>.</w:t>
      </w:r>
      <w:r w:rsidRPr="002169EF">
        <w:rPr>
          <w:rFonts w:hint="cs"/>
          <w:rtl/>
        </w:rPr>
        <w:tab/>
      </w:r>
      <w:r w:rsidRPr="002169EF">
        <w:rPr>
          <w:rtl/>
        </w:rPr>
        <w:t xml:space="preserve">תוך ארבעה עשר יום יגיש הקבלן רשימת </w:t>
      </w:r>
      <w:r w:rsidRPr="002169EF">
        <w:rPr>
          <w:rFonts w:hint="cs"/>
          <w:rtl/>
        </w:rPr>
        <w:t>ספקים ו</w:t>
      </w:r>
      <w:r w:rsidRPr="002169EF">
        <w:rPr>
          <w:rtl/>
        </w:rPr>
        <w:t>קבלני מלאכות לאישור המ</w:t>
      </w:r>
      <w:r w:rsidRPr="002169EF">
        <w:rPr>
          <w:rFonts w:hint="cs"/>
          <w:rtl/>
        </w:rPr>
        <w:t>פקח כדלקמן:</w:t>
      </w:r>
    </w:p>
    <w:p w:rsidR="00694C44" w:rsidRPr="002169EF" w:rsidRDefault="00694C44" w:rsidP="0083538F">
      <w:pPr>
        <w:ind w:left="2160" w:hanging="720"/>
        <w:rPr>
          <w:rtl/>
        </w:rPr>
      </w:pPr>
      <w:r w:rsidRPr="002169EF">
        <w:rPr>
          <w:rFonts w:hint="cs"/>
          <w:rtl/>
        </w:rPr>
        <w:t>1</w:t>
      </w:r>
      <w:r w:rsidR="007C3A2F" w:rsidRPr="002169EF">
        <w:rPr>
          <w:rtl/>
        </w:rPr>
        <w:t>.</w:t>
      </w:r>
      <w:r w:rsidRPr="002169EF">
        <w:rPr>
          <w:rtl/>
        </w:rPr>
        <w:tab/>
        <w:t xml:space="preserve">הקבלן יגיש למפקח רשימה שתכלול לפחות </w:t>
      </w:r>
      <w:r w:rsidRPr="002169EF">
        <w:rPr>
          <w:rFonts w:hint="cs"/>
          <w:rtl/>
        </w:rPr>
        <w:t xml:space="preserve">3 </w:t>
      </w:r>
      <w:r w:rsidRPr="002169EF">
        <w:rPr>
          <w:rtl/>
        </w:rPr>
        <w:t>קבלני משנה לכל עבודה אותה הוא מבקש לבצע באמצעות קבלן משנה</w:t>
      </w:r>
      <w:r w:rsidR="007C3A2F" w:rsidRPr="002169EF">
        <w:rPr>
          <w:rtl/>
        </w:rPr>
        <w:t>.</w:t>
      </w:r>
    </w:p>
    <w:p w:rsidR="00694C44" w:rsidRPr="002169EF" w:rsidRDefault="00694C44" w:rsidP="0083538F">
      <w:pPr>
        <w:ind w:left="2160" w:hanging="720"/>
        <w:rPr>
          <w:rtl/>
        </w:rPr>
      </w:pPr>
    </w:p>
    <w:p w:rsidR="00694C44" w:rsidRPr="002169EF" w:rsidRDefault="00694C44" w:rsidP="0083538F">
      <w:pPr>
        <w:ind w:left="2160" w:hanging="720"/>
        <w:rPr>
          <w:rtl/>
        </w:rPr>
      </w:pPr>
      <w:r w:rsidRPr="002169EF">
        <w:rPr>
          <w:rFonts w:hint="cs"/>
          <w:rtl/>
        </w:rPr>
        <w:t>2</w:t>
      </w:r>
      <w:r w:rsidR="007C3A2F" w:rsidRPr="002169EF">
        <w:rPr>
          <w:rtl/>
        </w:rPr>
        <w:t>.</w:t>
      </w:r>
      <w:r w:rsidRPr="002169EF">
        <w:rPr>
          <w:rtl/>
        </w:rPr>
        <w:tab/>
        <w:t xml:space="preserve">כל קבלני המשנה שייכללו ברשימה חייבים לעמוד </w:t>
      </w:r>
      <w:r w:rsidRPr="002169EF">
        <w:rPr>
          <w:u w:val="single"/>
          <w:rtl/>
        </w:rPr>
        <w:t>בתנאי הסף</w:t>
      </w:r>
      <w:r w:rsidRPr="002169EF">
        <w:rPr>
          <w:rtl/>
        </w:rPr>
        <w:t xml:space="preserve"> להלן:</w:t>
      </w:r>
    </w:p>
    <w:p w:rsidR="00694C44" w:rsidRPr="002169EF" w:rsidRDefault="00694C44" w:rsidP="0083538F">
      <w:pPr>
        <w:ind w:left="2880" w:hanging="720"/>
        <w:rPr>
          <w:rtl/>
        </w:rPr>
      </w:pPr>
      <w:r w:rsidRPr="002169EF">
        <w:rPr>
          <w:rFonts w:hint="cs"/>
          <w:rtl/>
        </w:rPr>
        <w:t>2</w:t>
      </w:r>
      <w:r w:rsidR="007C3A2F" w:rsidRPr="002169EF">
        <w:rPr>
          <w:rFonts w:hint="cs"/>
          <w:rtl/>
        </w:rPr>
        <w:t>.</w:t>
      </w:r>
      <w:r w:rsidRPr="002169EF">
        <w:rPr>
          <w:rtl/>
        </w:rPr>
        <w:t>1</w:t>
      </w:r>
      <w:r w:rsidRPr="002169EF">
        <w:rPr>
          <w:rFonts w:hint="cs"/>
          <w:rtl/>
        </w:rPr>
        <w:tab/>
      </w:r>
      <w:r w:rsidRPr="002169EF">
        <w:rPr>
          <w:u w:val="single"/>
          <w:rtl/>
        </w:rPr>
        <w:t>קבלן רשום</w:t>
      </w:r>
      <w:r w:rsidRPr="002169EF">
        <w:rPr>
          <w:rtl/>
        </w:rPr>
        <w:t xml:space="preserve"> בפנקס הקבלנים, אשר הינו </w:t>
      </w:r>
      <w:r w:rsidRPr="002169EF">
        <w:rPr>
          <w:u w:val="single"/>
          <w:rtl/>
        </w:rPr>
        <w:t>בעל הסיווג</w:t>
      </w:r>
      <w:r w:rsidRPr="002169EF">
        <w:rPr>
          <w:rtl/>
        </w:rPr>
        <w:t xml:space="preserve"> הנדרש לביצוע עבודות בהיקף אותו מבקש הקבלן הראשי לבצע באמצעות קבלן משנה זה באותם מקצועות החייבים ברישום</w:t>
      </w:r>
      <w:r w:rsidR="007C3A2F" w:rsidRPr="002169EF">
        <w:rPr>
          <w:rtl/>
        </w:rPr>
        <w:t>.</w:t>
      </w:r>
    </w:p>
    <w:p w:rsidR="00694C44" w:rsidRPr="002169EF" w:rsidRDefault="00694C44" w:rsidP="0036712D">
      <w:pPr>
        <w:ind w:left="2880" w:hanging="720"/>
        <w:rPr>
          <w:u w:val="single"/>
          <w:rtl/>
        </w:rPr>
      </w:pPr>
      <w:r w:rsidRPr="002169EF">
        <w:rPr>
          <w:rFonts w:hint="cs"/>
          <w:rtl/>
        </w:rPr>
        <w:t>2</w:t>
      </w:r>
      <w:r w:rsidR="007C3A2F" w:rsidRPr="002169EF">
        <w:rPr>
          <w:rFonts w:hint="cs"/>
          <w:rtl/>
        </w:rPr>
        <w:t>.</w:t>
      </w:r>
      <w:r w:rsidRPr="002169EF">
        <w:rPr>
          <w:rFonts w:hint="cs"/>
          <w:rtl/>
        </w:rPr>
        <w:t>2</w:t>
      </w:r>
      <w:r w:rsidRPr="002169EF">
        <w:rPr>
          <w:rFonts w:hint="cs"/>
          <w:rtl/>
        </w:rPr>
        <w:tab/>
      </w:r>
      <w:r w:rsidRPr="002169EF">
        <w:rPr>
          <w:rFonts w:hint="cs"/>
          <w:u w:val="single"/>
          <w:rtl/>
        </w:rPr>
        <w:t xml:space="preserve">בעל </w:t>
      </w:r>
      <w:r w:rsidRPr="002169EF">
        <w:rPr>
          <w:u w:val="single"/>
          <w:rtl/>
        </w:rPr>
        <w:t xml:space="preserve">נסיון של לפחות 10 שנים בעבודות זהות או דומות </w:t>
      </w:r>
      <w:r w:rsidR="0036712D" w:rsidRPr="002169EF">
        <w:rPr>
          <w:rFonts w:hint="cs"/>
          <w:u w:val="single"/>
          <w:rtl/>
        </w:rPr>
        <w:t xml:space="preserve"> </w:t>
      </w:r>
      <w:r w:rsidRPr="002169EF">
        <w:rPr>
          <w:u w:val="single"/>
          <w:rtl/>
        </w:rPr>
        <w:t>לעבודות אותן מבקש הקבלן הראשי לבצע באמצעותם</w:t>
      </w:r>
      <w:r w:rsidR="007C3A2F" w:rsidRPr="002169EF">
        <w:rPr>
          <w:u w:val="single"/>
          <w:rtl/>
        </w:rPr>
        <w:t>.</w:t>
      </w:r>
    </w:p>
    <w:p w:rsidR="00694C44" w:rsidRPr="002169EF" w:rsidRDefault="00694C44" w:rsidP="0083538F">
      <w:pPr>
        <w:ind w:left="2160" w:hanging="720"/>
        <w:rPr>
          <w:u w:val="single"/>
          <w:rtl/>
        </w:rPr>
      </w:pPr>
    </w:p>
    <w:p w:rsidR="00694C44" w:rsidRPr="002169EF" w:rsidRDefault="00694C44" w:rsidP="0083538F">
      <w:pPr>
        <w:ind w:left="2160" w:hanging="720"/>
        <w:rPr>
          <w:rtl/>
        </w:rPr>
      </w:pPr>
      <w:r w:rsidRPr="002169EF">
        <w:rPr>
          <w:rFonts w:hint="cs"/>
          <w:rtl/>
        </w:rPr>
        <w:t>3</w:t>
      </w:r>
      <w:r w:rsidR="007C3A2F" w:rsidRPr="002169EF">
        <w:rPr>
          <w:rtl/>
        </w:rPr>
        <w:t>.</w:t>
      </w:r>
      <w:r w:rsidRPr="002169EF">
        <w:rPr>
          <w:rtl/>
        </w:rPr>
        <w:tab/>
        <w:t>לרשימת קבלני המשנה המוצעים יש לצרף את הנתונים המפורטים להלן, לגבי כל קבלן משנה בנפרד:</w:t>
      </w:r>
    </w:p>
    <w:p w:rsidR="00694C44" w:rsidRPr="002169EF" w:rsidRDefault="00694C44" w:rsidP="0083538F">
      <w:pPr>
        <w:ind w:left="2880" w:hanging="720"/>
        <w:rPr>
          <w:rtl/>
        </w:rPr>
      </w:pPr>
      <w:r w:rsidRPr="002169EF">
        <w:rPr>
          <w:rFonts w:hint="cs"/>
          <w:rtl/>
        </w:rPr>
        <w:t>3</w:t>
      </w:r>
      <w:r w:rsidR="007C3A2F" w:rsidRPr="002169EF">
        <w:rPr>
          <w:rFonts w:hint="cs"/>
          <w:rtl/>
        </w:rPr>
        <w:t>.</w:t>
      </w:r>
      <w:r w:rsidRPr="002169EF">
        <w:rPr>
          <w:rFonts w:hint="cs"/>
          <w:rtl/>
        </w:rPr>
        <w:t>1</w:t>
      </w:r>
      <w:r w:rsidRPr="002169EF">
        <w:rPr>
          <w:rFonts w:hint="cs"/>
          <w:rtl/>
        </w:rPr>
        <w:tab/>
      </w:r>
      <w:r w:rsidRPr="002169EF">
        <w:rPr>
          <w:rtl/>
        </w:rPr>
        <w:t>פרופיל חברה</w:t>
      </w:r>
      <w:r w:rsidR="007C3A2F" w:rsidRPr="002169EF">
        <w:rPr>
          <w:rtl/>
        </w:rPr>
        <w:t>.</w:t>
      </w:r>
    </w:p>
    <w:p w:rsidR="00694C44" w:rsidRPr="002169EF" w:rsidRDefault="00694C44" w:rsidP="0083538F">
      <w:pPr>
        <w:ind w:left="2880" w:hanging="720"/>
        <w:rPr>
          <w:rtl/>
        </w:rPr>
      </w:pPr>
      <w:r w:rsidRPr="002169EF">
        <w:rPr>
          <w:rFonts w:hint="cs"/>
          <w:rtl/>
        </w:rPr>
        <w:t>3</w:t>
      </w:r>
      <w:r w:rsidR="007C3A2F" w:rsidRPr="002169EF">
        <w:rPr>
          <w:rFonts w:hint="cs"/>
          <w:rtl/>
        </w:rPr>
        <w:t>.</w:t>
      </w:r>
      <w:r w:rsidRPr="002169EF">
        <w:rPr>
          <w:rFonts w:hint="cs"/>
          <w:rtl/>
        </w:rPr>
        <w:t>2</w:t>
      </w:r>
      <w:r w:rsidRPr="002169EF">
        <w:rPr>
          <w:rFonts w:hint="cs"/>
          <w:rtl/>
        </w:rPr>
        <w:tab/>
      </w:r>
      <w:r w:rsidRPr="002169EF">
        <w:rPr>
          <w:rtl/>
        </w:rPr>
        <w:t xml:space="preserve">שמות </w:t>
      </w:r>
      <w:r w:rsidRPr="002169EF">
        <w:rPr>
          <w:rFonts w:hint="cs"/>
          <w:rtl/>
        </w:rPr>
        <w:t>פרויקטים</w:t>
      </w:r>
      <w:r w:rsidRPr="002169EF">
        <w:rPr>
          <w:rtl/>
        </w:rPr>
        <w:t xml:space="preserve"> שביצע הקבלן</w:t>
      </w:r>
      <w:r w:rsidRPr="002169EF">
        <w:rPr>
          <w:rFonts w:hint="cs"/>
          <w:rtl/>
        </w:rPr>
        <w:t xml:space="preserve"> בשלוש השנים האחרונות</w:t>
      </w:r>
      <w:r w:rsidRPr="002169EF">
        <w:rPr>
          <w:rtl/>
        </w:rPr>
        <w:t>, אשר זהים בהיקפם ובמורכבותם לעבודה המפורטת במכרז זה</w:t>
      </w:r>
      <w:r w:rsidR="007C3A2F" w:rsidRPr="002169EF">
        <w:rPr>
          <w:rtl/>
        </w:rPr>
        <w:t>.</w:t>
      </w:r>
    </w:p>
    <w:p w:rsidR="00694C44" w:rsidRPr="002169EF" w:rsidRDefault="00694C44" w:rsidP="0083538F">
      <w:pPr>
        <w:ind w:left="2880" w:hanging="720"/>
        <w:rPr>
          <w:rtl/>
        </w:rPr>
      </w:pPr>
      <w:r w:rsidRPr="002169EF">
        <w:rPr>
          <w:rFonts w:hint="cs"/>
          <w:rtl/>
        </w:rPr>
        <w:lastRenderedPageBreak/>
        <w:tab/>
      </w:r>
      <w:r w:rsidRPr="002169EF">
        <w:rPr>
          <w:rtl/>
        </w:rPr>
        <w:t xml:space="preserve">לגבי </w:t>
      </w:r>
      <w:r w:rsidRPr="002169EF">
        <w:rPr>
          <w:rFonts w:hint="cs"/>
          <w:rtl/>
        </w:rPr>
        <w:t>פרויקטים</w:t>
      </w:r>
      <w:r w:rsidRPr="002169EF">
        <w:rPr>
          <w:rtl/>
        </w:rPr>
        <w:t xml:space="preserve"> אלה, יש לציין את שם המתכנן, שנת התכנון והביצוע, ולצרף המלצות כתובות מבעלי התפקידים הנ"ל ביחס לתפקוד המערכות </w:t>
      </w:r>
      <w:r w:rsidRPr="002169EF">
        <w:rPr>
          <w:rFonts w:hint="cs"/>
          <w:rtl/>
        </w:rPr>
        <w:t>בפרויקטים</w:t>
      </w:r>
      <w:r w:rsidRPr="002169EF">
        <w:rPr>
          <w:rtl/>
        </w:rPr>
        <w:t xml:space="preserve"> אלה</w:t>
      </w:r>
      <w:r w:rsidRPr="002169EF">
        <w:rPr>
          <w:rFonts w:hint="cs"/>
          <w:rtl/>
        </w:rPr>
        <w:t xml:space="preserve"> (כולל מס' הטלפון שלהם)</w:t>
      </w:r>
      <w:r w:rsidR="007C3A2F" w:rsidRPr="002169EF">
        <w:rPr>
          <w:rFonts w:hint="cs"/>
          <w:rtl/>
        </w:rPr>
        <w:t>.</w:t>
      </w:r>
    </w:p>
    <w:p w:rsidR="00694C44" w:rsidRPr="002169EF" w:rsidRDefault="00694C44" w:rsidP="0083538F">
      <w:pPr>
        <w:ind w:left="1440" w:hanging="720"/>
        <w:rPr>
          <w:rtl/>
        </w:rPr>
      </w:pPr>
    </w:p>
    <w:p w:rsidR="00694C44" w:rsidRPr="002169EF" w:rsidRDefault="00694C44" w:rsidP="0083538F">
      <w:pPr>
        <w:ind w:left="2160" w:hanging="720"/>
        <w:rPr>
          <w:rtl/>
        </w:rPr>
      </w:pPr>
      <w:r w:rsidRPr="002169EF">
        <w:rPr>
          <w:rFonts w:hint="cs"/>
          <w:rtl/>
        </w:rPr>
        <w:t>4</w:t>
      </w:r>
      <w:r w:rsidR="007C3A2F" w:rsidRPr="002169EF">
        <w:rPr>
          <w:rtl/>
        </w:rPr>
        <w:t>.</w:t>
      </w:r>
      <w:r w:rsidRPr="002169EF">
        <w:rPr>
          <w:rtl/>
        </w:rPr>
        <w:tab/>
        <w:t>לפני אישור קבלן המשנה, המפקח שומר לעצמו את הזכות להיפגש עם קבלני המשנה שיוצעו על ידי הקבלן הראשי, על מנת להתרשם מהנסיון והמקצועיות של הקבלנים המוצעים</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2160" w:hanging="720"/>
        <w:rPr>
          <w:rtl/>
        </w:rPr>
      </w:pPr>
      <w:r w:rsidRPr="002169EF">
        <w:rPr>
          <w:rFonts w:hint="cs"/>
          <w:rtl/>
        </w:rPr>
        <w:t>5</w:t>
      </w:r>
      <w:r w:rsidR="007C3A2F" w:rsidRPr="002169EF">
        <w:rPr>
          <w:rFonts w:hint="cs"/>
          <w:rtl/>
        </w:rPr>
        <w:t>.</w:t>
      </w:r>
      <w:r w:rsidRPr="002169EF">
        <w:rPr>
          <w:rtl/>
        </w:rPr>
        <w:tab/>
        <w:t xml:space="preserve">מודגש כי אם רשימת הקבלנים שתוגש לאישור המפקח לא תכלול קבלנים העומדים בתנאי הסף המצוינים לעיל, </w:t>
      </w:r>
      <w:r w:rsidRPr="002169EF">
        <w:rPr>
          <w:u w:val="single"/>
          <w:rtl/>
        </w:rPr>
        <w:t>שמורה למזמין הזכות למסור את ביצוע העבודות באותו תחום לקבלן משנה אחר,</w:t>
      </w:r>
      <w:r w:rsidRPr="002169EF">
        <w:rPr>
          <w:rtl/>
        </w:rPr>
        <w:t xml:space="preserve"> ולא יינתן לקבלן הראשי כל פיצוי על כך !!</w:t>
      </w:r>
    </w:p>
    <w:p w:rsidR="00694C44" w:rsidRPr="002169EF" w:rsidRDefault="00694C44" w:rsidP="0083538F">
      <w:pPr>
        <w:ind w:left="2160" w:hanging="720"/>
        <w:rPr>
          <w:rtl/>
        </w:rPr>
      </w:pPr>
    </w:p>
    <w:p w:rsidR="00694C44" w:rsidRPr="002169EF" w:rsidRDefault="00694C44" w:rsidP="0083538F">
      <w:pPr>
        <w:ind w:left="2160" w:hanging="720"/>
        <w:rPr>
          <w:rtl/>
        </w:rPr>
      </w:pPr>
      <w:r w:rsidRPr="002169EF">
        <w:rPr>
          <w:rFonts w:hint="cs"/>
          <w:rtl/>
        </w:rPr>
        <w:t>6</w:t>
      </w:r>
      <w:r w:rsidR="007C3A2F" w:rsidRPr="002169EF">
        <w:rPr>
          <w:rtl/>
        </w:rPr>
        <w:t>.</w:t>
      </w:r>
      <w:r w:rsidRPr="002169EF">
        <w:rPr>
          <w:rtl/>
        </w:rPr>
        <w:tab/>
        <w:t>יצוין כי ההחלטה בדבר עמידתו של קבלן מסוים בתנאי הסף המפורטים לעיל, מסורה לשיקול דעתו הבלעדי של המפקח, ועל הקבלן להביא זאת בחשבון לפני הגשת הצעתו למכרז זה</w:t>
      </w:r>
      <w:r w:rsidR="007C3A2F" w:rsidRPr="002169EF">
        <w:rPr>
          <w:rtl/>
        </w:rPr>
        <w:t>.</w:t>
      </w:r>
    </w:p>
    <w:p w:rsidR="00694C44" w:rsidRPr="002169EF" w:rsidRDefault="00694C44" w:rsidP="0083538F">
      <w:pPr>
        <w:ind w:left="2160" w:hanging="720"/>
        <w:rPr>
          <w:rtl/>
        </w:rPr>
      </w:pPr>
    </w:p>
    <w:p w:rsidR="00694C44" w:rsidRPr="002169EF" w:rsidRDefault="00694C44" w:rsidP="0083538F">
      <w:pPr>
        <w:ind w:left="2160" w:hanging="720"/>
        <w:rPr>
          <w:u w:val="single"/>
          <w:rtl/>
        </w:rPr>
      </w:pPr>
      <w:r w:rsidRPr="002169EF">
        <w:rPr>
          <w:rFonts w:hint="cs"/>
          <w:rtl/>
        </w:rPr>
        <w:t>7</w:t>
      </w:r>
      <w:r w:rsidR="007C3A2F" w:rsidRPr="002169EF">
        <w:rPr>
          <w:rtl/>
        </w:rPr>
        <w:t>.</w:t>
      </w:r>
      <w:r w:rsidRPr="002169EF">
        <w:rPr>
          <w:rtl/>
        </w:rPr>
        <w:tab/>
      </w:r>
      <w:r w:rsidRPr="002169EF">
        <w:rPr>
          <w:u w:val="single"/>
          <w:rtl/>
        </w:rPr>
        <w:t xml:space="preserve">מודגש כי לא ניתן יהיה להתחיל בעבודות קבלני המשנה ללא אישור בכתב מהמפקח, בדבר הקבלן המאושר לעבודות אלה </w:t>
      </w:r>
      <w:r w:rsidRPr="002169EF">
        <w:rPr>
          <w:rFonts w:hint="cs"/>
          <w:u w:val="single"/>
          <w:rtl/>
        </w:rPr>
        <w:t>בפרויקט</w:t>
      </w:r>
      <w:r w:rsidRPr="002169EF">
        <w:rPr>
          <w:u w:val="single"/>
          <w:rtl/>
        </w:rPr>
        <w:t xml:space="preserve"> זה, שייבחר לפי ההליך המצוין לעיל</w:t>
      </w:r>
      <w:r w:rsidR="007C3A2F" w:rsidRPr="002169EF">
        <w:rPr>
          <w:u w:val="single"/>
          <w:rtl/>
        </w:rPr>
        <w:t>.</w:t>
      </w:r>
    </w:p>
    <w:p w:rsidR="00694C44" w:rsidRPr="002169EF" w:rsidRDefault="00694C44" w:rsidP="0083538F">
      <w:pPr>
        <w:ind w:left="720" w:hanging="720"/>
        <w:rPr>
          <w:rtl/>
        </w:rPr>
      </w:pPr>
    </w:p>
    <w:p w:rsidR="00694C44" w:rsidRPr="002169EF" w:rsidRDefault="00694C44" w:rsidP="0083538F">
      <w:pPr>
        <w:ind w:left="1440" w:hanging="720"/>
        <w:rPr>
          <w:rtl/>
        </w:rPr>
      </w:pPr>
      <w:r w:rsidRPr="002169EF">
        <w:rPr>
          <w:rFonts w:hint="cs"/>
          <w:rtl/>
        </w:rPr>
        <w:t>ד</w:t>
      </w:r>
      <w:r w:rsidR="007C3A2F" w:rsidRPr="002169EF">
        <w:rPr>
          <w:rFonts w:hint="cs"/>
          <w:rtl/>
        </w:rPr>
        <w:t>.</w:t>
      </w:r>
      <w:r w:rsidRPr="002169EF">
        <w:rPr>
          <w:rFonts w:hint="cs"/>
          <w:rtl/>
        </w:rPr>
        <w:tab/>
      </w:r>
      <w:r w:rsidRPr="002169EF">
        <w:rPr>
          <w:rtl/>
        </w:rPr>
        <w:t>על הקבלן לתת תשומת לב רבה להוראות סעיף זה, שכן המפקח יקפיד לבצע באופן דקדקני את הליך אישור קבלני המשנה, כמפורט לעיל</w:t>
      </w:r>
      <w:r w:rsidR="007C3A2F" w:rsidRPr="002169EF">
        <w:rPr>
          <w:rtl/>
        </w:rPr>
        <w:t>.</w:t>
      </w:r>
    </w:p>
    <w:p w:rsidR="00694C44" w:rsidRPr="002169EF" w:rsidRDefault="00694C44" w:rsidP="0083538F">
      <w:pPr>
        <w:ind w:left="1440" w:hanging="720"/>
        <w:rPr>
          <w:rtl/>
        </w:rPr>
      </w:pPr>
    </w:p>
    <w:p w:rsidR="00694C44" w:rsidRDefault="00694C44" w:rsidP="0083538F">
      <w:pPr>
        <w:ind w:left="1440" w:hanging="720"/>
        <w:rPr>
          <w:rtl/>
        </w:rPr>
      </w:pPr>
      <w:r w:rsidRPr="002169EF">
        <w:rPr>
          <w:rFonts w:hint="cs"/>
          <w:rtl/>
        </w:rPr>
        <w:t>ה</w:t>
      </w:r>
      <w:r w:rsidR="007C3A2F" w:rsidRPr="002169EF">
        <w:rPr>
          <w:rFonts w:hint="cs"/>
          <w:rtl/>
        </w:rPr>
        <w:t>.</w:t>
      </w:r>
      <w:r w:rsidRPr="002169EF">
        <w:rPr>
          <w:rFonts w:hint="cs"/>
          <w:rtl/>
        </w:rPr>
        <w:tab/>
      </w:r>
      <w:r w:rsidRPr="002169EF">
        <w:rPr>
          <w:rtl/>
        </w:rPr>
        <w:t>במקרה של אי תשלום תשלומים שוטפים המגיעים לקבלני המשנה במשך 120 יום לאחר שהקבלן קיבל תשלום מהמזמין, שומר המזמין לעצמו את הזכות לשלם ישירות לקבלני המשנה את המגיע להם על בסיס חשבונות חלקיים מאושרים ע"י המפקח</w:t>
      </w:r>
      <w:r w:rsidR="007C3A2F" w:rsidRPr="002169EF">
        <w:rPr>
          <w:rtl/>
        </w:rPr>
        <w:t>.</w:t>
      </w:r>
      <w:r w:rsidRPr="002169EF">
        <w:rPr>
          <w:rtl/>
        </w:rPr>
        <w:t xml:space="preserve"> הסכומים שישולמו לקבלני המשנה ינוכו מהכספים המגיעים לקבלן</w:t>
      </w:r>
      <w:r w:rsidR="007C3A2F" w:rsidRPr="002169EF">
        <w:rPr>
          <w:rtl/>
        </w:rPr>
        <w:t>.</w:t>
      </w:r>
    </w:p>
    <w:p w:rsidR="00665F8F" w:rsidRPr="002169EF" w:rsidRDefault="00665F8F" w:rsidP="0083538F">
      <w:pPr>
        <w:ind w:left="1440" w:hanging="720"/>
        <w:rPr>
          <w:rtl/>
        </w:rPr>
      </w:pPr>
    </w:p>
    <w:p w:rsidR="00694C44" w:rsidRPr="002169EF" w:rsidRDefault="00694C44" w:rsidP="0083538F">
      <w:pPr>
        <w:ind w:left="2160" w:hanging="720"/>
        <w:rPr>
          <w:rtl/>
        </w:rPr>
      </w:pPr>
    </w:p>
    <w:p w:rsidR="00694C44" w:rsidRPr="002169EF" w:rsidRDefault="00694C44" w:rsidP="009C2547">
      <w:pPr>
        <w:ind w:left="720" w:hanging="720"/>
        <w:rPr>
          <w:rtl/>
        </w:rPr>
      </w:pPr>
      <w:r w:rsidRPr="002169EF">
        <w:rPr>
          <w:rtl/>
        </w:rPr>
        <w:t>00</w:t>
      </w:r>
      <w:r w:rsidR="007C3A2F" w:rsidRPr="002169EF">
        <w:rPr>
          <w:rtl/>
        </w:rPr>
        <w:t>.</w:t>
      </w:r>
      <w:r w:rsidRPr="002169EF">
        <w:rPr>
          <w:rFonts w:hint="cs"/>
          <w:rtl/>
        </w:rPr>
        <w:t>2</w:t>
      </w:r>
      <w:r w:rsidR="009C2547" w:rsidRPr="002169EF">
        <w:rPr>
          <w:rFonts w:hint="cs"/>
          <w:rtl/>
        </w:rPr>
        <w:t>1</w:t>
      </w:r>
      <w:r w:rsidRPr="002169EF">
        <w:rPr>
          <w:rtl/>
        </w:rPr>
        <w:tab/>
      </w:r>
      <w:r w:rsidRPr="002169EF">
        <w:rPr>
          <w:b/>
          <w:bCs/>
          <w:u w:val="single"/>
          <w:rtl/>
        </w:rPr>
        <w:t>תיאום ושירותים לגורמים אחרים</w:t>
      </w:r>
    </w:p>
    <w:p w:rsidR="00694C44" w:rsidRPr="002169EF" w:rsidRDefault="00694C44" w:rsidP="0083538F">
      <w:pPr>
        <w:ind w:left="720" w:hanging="720"/>
        <w:rPr>
          <w:rtl/>
        </w:rPr>
      </w:pPr>
      <w:r w:rsidRPr="002169EF">
        <w:rPr>
          <w:rFonts w:hint="cs"/>
          <w:rtl/>
        </w:rPr>
        <w:tab/>
        <w:t xml:space="preserve">הקבלן </w:t>
      </w:r>
      <w:r w:rsidRPr="002169EF">
        <w:rPr>
          <w:rtl/>
        </w:rPr>
        <w:t>ייתן, ללא תמורה נוספת, שירותים לגורמים אחרים כגון: חברת בזק, חברת החשמל, קבלנים מטעם המזמין לעבודות במבנה אשר אינן כלולות במכרז/חוזה זה, עובדי תחזוקה של המזמין וכל גורם אחר שיורה עליו המפקח</w:t>
      </w:r>
      <w:r w:rsidR="007C3A2F" w:rsidRPr="002169EF">
        <w:rPr>
          <w:rtl/>
        </w:rPr>
        <w:t>.</w:t>
      </w:r>
      <w:r w:rsidRPr="002169EF">
        <w:rPr>
          <w:rtl/>
        </w:rPr>
        <w:t xml:space="preserve"> </w:t>
      </w:r>
    </w:p>
    <w:p w:rsidR="00694C44" w:rsidRPr="002169EF" w:rsidRDefault="00694C44" w:rsidP="0083538F">
      <w:pPr>
        <w:ind w:left="720" w:hanging="720"/>
        <w:rPr>
          <w:rtl/>
        </w:rPr>
      </w:pPr>
      <w:r w:rsidRPr="002169EF">
        <w:rPr>
          <w:rFonts w:hint="cs"/>
          <w:rtl/>
        </w:rPr>
        <w:tab/>
      </w:r>
      <w:r w:rsidRPr="002169EF">
        <w:rPr>
          <w:rtl/>
        </w:rPr>
        <w:t xml:space="preserve">השירותים שעל הקבלן לתת לגורמים אחרים יהיו כדלקמן: </w:t>
      </w:r>
    </w:p>
    <w:p w:rsidR="00694C44" w:rsidRPr="002169EF" w:rsidRDefault="00694C44" w:rsidP="0083538F">
      <w:pPr>
        <w:ind w:left="1440" w:hanging="720"/>
        <w:rPr>
          <w:rtl/>
        </w:rPr>
      </w:pPr>
      <w:r w:rsidRPr="002169EF">
        <w:rPr>
          <w:rtl/>
        </w:rPr>
        <w:t>א</w:t>
      </w:r>
      <w:r w:rsidR="007C3A2F" w:rsidRPr="002169EF">
        <w:rPr>
          <w:rtl/>
        </w:rPr>
        <w:t>.</w:t>
      </w:r>
      <w:r w:rsidRPr="002169EF">
        <w:rPr>
          <w:rtl/>
        </w:rPr>
        <w:tab/>
        <w:t>אספקת מים, חשמל ותאורת עזר</w:t>
      </w:r>
      <w:r w:rsidR="007C3A2F" w:rsidRPr="002169EF">
        <w:rPr>
          <w:rtl/>
        </w:rPr>
        <w:t>.</w:t>
      </w:r>
    </w:p>
    <w:p w:rsidR="00694C44" w:rsidRPr="002169EF" w:rsidRDefault="00694C44" w:rsidP="0083538F">
      <w:pPr>
        <w:ind w:left="1440" w:hanging="720"/>
        <w:rPr>
          <w:rtl/>
        </w:rPr>
      </w:pPr>
      <w:r w:rsidRPr="002169EF">
        <w:rPr>
          <w:rtl/>
        </w:rPr>
        <w:t>ב</w:t>
      </w:r>
      <w:r w:rsidR="007C3A2F" w:rsidRPr="002169EF">
        <w:rPr>
          <w:rtl/>
        </w:rPr>
        <w:t>.</w:t>
      </w:r>
      <w:r w:rsidRPr="002169EF">
        <w:rPr>
          <w:rtl/>
        </w:rPr>
        <w:tab/>
        <w:t>מתן אינפורמציה על המבנה ועל מערכות קיימות במבנה וסביבתו</w:t>
      </w:r>
      <w:r w:rsidR="007C3A2F" w:rsidRPr="002169EF">
        <w:rPr>
          <w:rtl/>
        </w:rPr>
        <w:t>.</w:t>
      </w:r>
    </w:p>
    <w:p w:rsidR="00694C44" w:rsidRPr="002169EF" w:rsidRDefault="00694C44" w:rsidP="0083538F">
      <w:pPr>
        <w:ind w:left="1440" w:hanging="720"/>
        <w:rPr>
          <w:rtl/>
        </w:rPr>
      </w:pPr>
      <w:r w:rsidRPr="002169EF">
        <w:rPr>
          <w:rtl/>
        </w:rPr>
        <w:t>ג</w:t>
      </w:r>
      <w:r w:rsidR="007C3A2F" w:rsidRPr="002169EF">
        <w:rPr>
          <w:rtl/>
        </w:rPr>
        <w:t>.</w:t>
      </w:r>
      <w:r w:rsidRPr="002169EF">
        <w:rPr>
          <w:rtl/>
        </w:rPr>
        <w:tab/>
        <w:t>מתן אפשרות כניסה לאתר, גישה למקום המבנה וזכות שימוש בדרכים ארעיות, צירי הליכה וכו'</w:t>
      </w:r>
      <w:r w:rsidR="007C3A2F" w:rsidRPr="002169EF">
        <w:rPr>
          <w:rtl/>
        </w:rPr>
        <w:t>.</w:t>
      </w:r>
    </w:p>
    <w:p w:rsidR="00694C44" w:rsidRPr="002169EF" w:rsidRDefault="00694C44" w:rsidP="0083538F">
      <w:pPr>
        <w:ind w:left="1440" w:hanging="720"/>
        <w:rPr>
          <w:rtl/>
        </w:rPr>
      </w:pPr>
      <w:r w:rsidRPr="002169EF">
        <w:rPr>
          <w:rtl/>
        </w:rPr>
        <w:t>ד</w:t>
      </w:r>
      <w:r w:rsidR="007C3A2F" w:rsidRPr="002169EF">
        <w:rPr>
          <w:rtl/>
        </w:rPr>
        <w:t>.</w:t>
      </w:r>
      <w:r w:rsidRPr="002169EF">
        <w:rPr>
          <w:rtl/>
        </w:rPr>
        <w:tab/>
        <w:t>הכוונת מועדי חיבור הפעלה והרצה של המערכות עם הגורמים האחרים</w:t>
      </w:r>
      <w:r w:rsidR="007C3A2F" w:rsidRPr="002169EF">
        <w:rPr>
          <w:rtl/>
        </w:rPr>
        <w:t>.</w:t>
      </w:r>
    </w:p>
    <w:p w:rsidR="00694C44" w:rsidRPr="002169EF" w:rsidRDefault="00694C44" w:rsidP="0083538F">
      <w:pPr>
        <w:ind w:left="1440" w:hanging="720"/>
        <w:rPr>
          <w:rtl/>
        </w:rPr>
      </w:pPr>
      <w:r w:rsidRPr="002169EF">
        <w:rPr>
          <w:rtl/>
        </w:rPr>
        <w:t>ה</w:t>
      </w:r>
      <w:r w:rsidR="007C3A2F" w:rsidRPr="002169EF">
        <w:rPr>
          <w:rtl/>
        </w:rPr>
        <w:t>.</w:t>
      </w:r>
      <w:r w:rsidRPr="002169EF">
        <w:rPr>
          <w:rtl/>
        </w:rPr>
        <w:tab/>
        <w:t>אפשרות שימוש מתואם מראש בכל אמצעי הרמה ושינוע</w:t>
      </w:r>
      <w:r w:rsidR="007C3A2F" w:rsidRPr="002169EF">
        <w:rPr>
          <w:rtl/>
        </w:rPr>
        <w:t>.</w:t>
      </w:r>
    </w:p>
    <w:p w:rsidR="00694C44" w:rsidRPr="002169EF" w:rsidRDefault="00694C44" w:rsidP="0083538F">
      <w:pPr>
        <w:ind w:left="1440" w:hanging="720"/>
        <w:rPr>
          <w:rtl/>
        </w:rPr>
      </w:pPr>
      <w:r w:rsidRPr="002169EF">
        <w:rPr>
          <w:rtl/>
        </w:rPr>
        <w:t>ו</w:t>
      </w:r>
      <w:r w:rsidR="007C3A2F" w:rsidRPr="002169EF">
        <w:rPr>
          <w:rtl/>
        </w:rPr>
        <w:t>.</w:t>
      </w:r>
      <w:r w:rsidRPr="002169EF">
        <w:rPr>
          <w:rtl/>
        </w:rPr>
        <w:tab/>
        <w:t>הגנה סבירה של ציוד ו/או עבודות של גורמים אחרים, כך שלא ייפגעו ע"י פועלי הקבלן</w:t>
      </w:r>
      <w:r w:rsidR="007C3A2F" w:rsidRPr="002169EF">
        <w:rPr>
          <w:rtl/>
        </w:rPr>
        <w:t>.</w:t>
      </w:r>
    </w:p>
    <w:p w:rsidR="00694C44" w:rsidRDefault="00694C44" w:rsidP="0083538F">
      <w:pPr>
        <w:ind w:left="1440" w:hanging="720"/>
        <w:rPr>
          <w:rtl/>
        </w:rPr>
      </w:pPr>
      <w:r w:rsidRPr="002169EF">
        <w:rPr>
          <w:rtl/>
        </w:rPr>
        <w:t>ז</w:t>
      </w:r>
      <w:r w:rsidR="007C3A2F" w:rsidRPr="002169EF">
        <w:rPr>
          <w:rtl/>
        </w:rPr>
        <w:t>.</w:t>
      </w:r>
      <w:r w:rsidRPr="002169EF">
        <w:rPr>
          <w:rtl/>
        </w:rPr>
        <w:tab/>
        <w:t>ניקיון כללי וסילוק פסולת במשך העבודה ולאחר גמר העבודה</w:t>
      </w:r>
      <w:r w:rsidR="007C3A2F" w:rsidRPr="002169EF">
        <w:rPr>
          <w:rtl/>
        </w:rPr>
        <w:t>.</w:t>
      </w:r>
      <w:r w:rsidRPr="002169EF">
        <w:rPr>
          <w:rtl/>
        </w:rPr>
        <w:t xml:space="preserve"> </w:t>
      </w:r>
    </w:p>
    <w:p w:rsidR="00742DFD" w:rsidRDefault="00742DFD" w:rsidP="0083538F">
      <w:pPr>
        <w:ind w:left="1440" w:hanging="720"/>
        <w:rPr>
          <w:rtl/>
        </w:rPr>
      </w:pPr>
      <w:r>
        <w:rPr>
          <w:rFonts w:hint="cs"/>
          <w:rtl/>
        </w:rPr>
        <w:t>ח.          תיקוני טיח,ריצוף,צבע,גבס וכו'</w:t>
      </w:r>
    </w:p>
    <w:p w:rsidR="00742DFD" w:rsidRPr="002169EF" w:rsidRDefault="00742DFD" w:rsidP="0083538F">
      <w:pPr>
        <w:ind w:left="1440" w:hanging="720"/>
        <w:rPr>
          <w:rtl/>
        </w:rPr>
      </w:pPr>
      <w:r>
        <w:rPr>
          <w:rFonts w:hint="cs"/>
          <w:rtl/>
        </w:rPr>
        <w:t xml:space="preserve">ט.          שילוב בלוח הזמנים של הקבלן. </w:t>
      </w:r>
    </w:p>
    <w:p w:rsidR="00B15E75" w:rsidRPr="002169EF" w:rsidRDefault="00B15E75" w:rsidP="0083538F">
      <w:pPr>
        <w:ind w:left="1440" w:hanging="720"/>
        <w:rPr>
          <w:rtl/>
        </w:rPr>
      </w:pPr>
    </w:p>
    <w:p w:rsidR="00694C44" w:rsidRPr="002169EF" w:rsidRDefault="00694C44" w:rsidP="009C2547">
      <w:pPr>
        <w:ind w:left="720" w:hanging="720"/>
        <w:rPr>
          <w:b/>
          <w:bCs/>
          <w:u w:val="single"/>
          <w:rtl/>
        </w:rPr>
      </w:pPr>
      <w:r w:rsidRPr="002169EF">
        <w:rPr>
          <w:rtl/>
        </w:rPr>
        <w:t>00</w:t>
      </w:r>
      <w:r w:rsidR="007C3A2F" w:rsidRPr="002169EF">
        <w:rPr>
          <w:rtl/>
        </w:rPr>
        <w:t>.</w:t>
      </w:r>
      <w:r w:rsidRPr="002169EF">
        <w:rPr>
          <w:rFonts w:hint="cs"/>
          <w:rtl/>
        </w:rPr>
        <w:t>2</w:t>
      </w:r>
      <w:r w:rsidR="009C2547" w:rsidRPr="002169EF">
        <w:rPr>
          <w:rFonts w:hint="cs"/>
          <w:rtl/>
        </w:rPr>
        <w:t>2</w:t>
      </w:r>
      <w:r w:rsidRPr="002169EF">
        <w:rPr>
          <w:rFonts w:hint="cs"/>
          <w:rtl/>
        </w:rPr>
        <w:tab/>
      </w:r>
      <w:r w:rsidRPr="002169EF">
        <w:rPr>
          <w:b/>
          <w:bCs/>
          <w:u w:val="single"/>
          <w:rtl/>
        </w:rPr>
        <w:t>קשר עם קבלנים אחרים</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tl/>
        </w:rPr>
        <w:t>א</w:t>
      </w:r>
      <w:r w:rsidR="007C3A2F" w:rsidRPr="002169EF">
        <w:rPr>
          <w:rtl/>
        </w:rPr>
        <w:t>.</w:t>
      </w:r>
      <w:r w:rsidRPr="002169EF">
        <w:rPr>
          <w:rtl/>
        </w:rPr>
        <w:tab/>
      </w:r>
      <w:r w:rsidRPr="002169EF">
        <w:rPr>
          <w:u w:val="single"/>
          <w:rtl/>
        </w:rPr>
        <w:t>כללי</w:t>
      </w:r>
    </w:p>
    <w:p w:rsidR="00694C44" w:rsidRPr="002169EF" w:rsidRDefault="00694C44" w:rsidP="002D1413">
      <w:pPr>
        <w:ind w:left="1440" w:hanging="720"/>
        <w:rPr>
          <w:rtl/>
        </w:rPr>
      </w:pPr>
      <w:r w:rsidRPr="002169EF">
        <w:rPr>
          <w:rtl/>
        </w:rPr>
        <w:tab/>
        <w:t>במסגרת העבודות לביצוע המבנה, נכללות עבודות</w:t>
      </w:r>
      <w:r w:rsidRPr="002169EF">
        <w:rPr>
          <w:rFonts w:hint="cs"/>
          <w:rtl/>
        </w:rPr>
        <w:t xml:space="preserve"> נוספות </w:t>
      </w:r>
      <w:r w:rsidRPr="002169EF">
        <w:rPr>
          <w:rtl/>
        </w:rPr>
        <w:t>אשר אינן נכללות במסגרת/</w:t>
      </w:r>
      <w:r w:rsidR="009C2547" w:rsidRPr="002169EF">
        <w:rPr>
          <w:rFonts w:hint="cs"/>
          <w:rtl/>
        </w:rPr>
        <w:t xml:space="preserve"> </w:t>
      </w:r>
      <w:r w:rsidRPr="002169EF">
        <w:rPr>
          <w:rtl/>
        </w:rPr>
        <w:t>חוזה זה</w:t>
      </w:r>
      <w:r w:rsidRPr="002169EF">
        <w:rPr>
          <w:rFonts w:hint="cs"/>
          <w:rtl/>
        </w:rPr>
        <w:t xml:space="preserve"> ע"פ קביעת המזמין</w:t>
      </w:r>
      <w:r w:rsidR="007C3A2F" w:rsidRPr="002169EF">
        <w:rPr>
          <w:rtl/>
        </w:rPr>
        <w:t>.</w:t>
      </w:r>
      <w:r w:rsidRPr="002169EF">
        <w:rPr>
          <w:rtl/>
        </w:rPr>
        <w:t xml:space="preserve"> עבודות אלה יוצאו למכרז</w:t>
      </w:r>
      <w:r w:rsidRPr="002169EF">
        <w:rPr>
          <w:rFonts w:hint="cs"/>
          <w:rtl/>
        </w:rPr>
        <w:t>ים</w:t>
      </w:r>
      <w:r w:rsidRPr="002169EF">
        <w:rPr>
          <w:rtl/>
        </w:rPr>
        <w:t xml:space="preserve"> נפרד</w:t>
      </w:r>
      <w:r w:rsidRPr="002169EF">
        <w:rPr>
          <w:rFonts w:hint="cs"/>
          <w:rtl/>
        </w:rPr>
        <w:t>ים</w:t>
      </w:r>
      <w:r w:rsidRPr="002169EF">
        <w:rPr>
          <w:rtl/>
        </w:rPr>
        <w:t xml:space="preserve"> ויבוצעו על ידי קבל</w:t>
      </w:r>
      <w:r w:rsidRPr="002169EF">
        <w:rPr>
          <w:rFonts w:hint="cs"/>
          <w:rtl/>
        </w:rPr>
        <w:t xml:space="preserve">נים </w:t>
      </w:r>
      <w:r w:rsidRPr="002169EF">
        <w:rPr>
          <w:rtl/>
        </w:rPr>
        <w:t>אחר</w:t>
      </w:r>
      <w:r w:rsidRPr="002169EF">
        <w:rPr>
          <w:rFonts w:hint="cs"/>
          <w:rtl/>
        </w:rPr>
        <w:t>ים</w:t>
      </w:r>
      <w:r w:rsidRPr="002169EF">
        <w:rPr>
          <w:rtl/>
        </w:rPr>
        <w:t>, שיקרא</w:t>
      </w:r>
      <w:r w:rsidRPr="002169EF">
        <w:rPr>
          <w:rFonts w:hint="cs"/>
          <w:rtl/>
        </w:rPr>
        <w:t>ו</w:t>
      </w:r>
      <w:r w:rsidRPr="002169EF">
        <w:rPr>
          <w:rtl/>
        </w:rPr>
        <w:t xml:space="preserve"> "הקבל</w:t>
      </w:r>
      <w:r w:rsidRPr="002169EF">
        <w:rPr>
          <w:rFonts w:hint="cs"/>
          <w:rtl/>
        </w:rPr>
        <w:t>נים האחרים</w:t>
      </w:r>
      <w:r w:rsidRPr="002169EF">
        <w:rPr>
          <w:rtl/>
        </w:rPr>
        <w:t>", וזאת בכפוף לאמור בתנאים כלליים לעבודות</w:t>
      </w:r>
      <w:r w:rsidR="007C3A2F" w:rsidRPr="002169EF">
        <w:rPr>
          <w:rtl/>
        </w:rPr>
        <w:t>.</w:t>
      </w:r>
    </w:p>
    <w:p w:rsidR="00694C44" w:rsidRPr="002169EF" w:rsidRDefault="00694C44" w:rsidP="0083538F">
      <w:pPr>
        <w:ind w:left="1440" w:hanging="720"/>
        <w:rPr>
          <w:rtl/>
        </w:rPr>
      </w:pPr>
    </w:p>
    <w:p w:rsidR="00694C44" w:rsidRPr="002169EF" w:rsidRDefault="00694C44" w:rsidP="00B00B5C">
      <w:pPr>
        <w:ind w:left="1440" w:hanging="720"/>
        <w:rPr>
          <w:rtl/>
        </w:rPr>
      </w:pPr>
      <w:r w:rsidRPr="002169EF">
        <w:rPr>
          <w:rtl/>
        </w:rPr>
        <w:t>ב</w:t>
      </w:r>
      <w:r w:rsidR="007C3A2F" w:rsidRPr="002169EF">
        <w:rPr>
          <w:rtl/>
        </w:rPr>
        <w:t>.</w:t>
      </w:r>
      <w:r w:rsidRPr="002169EF">
        <w:rPr>
          <w:rtl/>
        </w:rPr>
        <w:tab/>
        <w:t>המ</w:t>
      </w:r>
      <w:r w:rsidRPr="002169EF">
        <w:rPr>
          <w:rFonts w:hint="cs"/>
          <w:rtl/>
        </w:rPr>
        <w:t>זמי</w:t>
      </w:r>
      <w:r w:rsidRPr="002169EF">
        <w:rPr>
          <w:rtl/>
        </w:rPr>
        <w:t>ן יבצע התקשרות ישירה עם הקבל</w:t>
      </w:r>
      <w:r w:rsidRPr="002169EF">
        <w:rPr>
          <w:rFonts w:hint="cs"/>
          <w:rtl/>
        </w:rPr>
        <w:t xml:space="preserve">ן האחר בהתאם לסעיף </w:t>
      </w:r>
      <w:r w:rsidR="00B00B5C">
        <w:rPr>
          <w:rFonts w:hint="cs"/>
          <w:rtl/>
        </w:rPr>
        <w:t>00.06.03.02</w:t>
      </w:r>
      <w:r w:rsidRPr="002169EF">
        <w:rPr>
          <w:rFonts w:hint="cs"/>
          <w:rtl/>
        </w:rPr>
        <w:t xml:space="preserve"> במפרט הכללי ועל הקבלן </w:t>
      </w:r>
      <w:r w:rsidRPr="002169EF">
        <w:rPr>
          <w:rtl/>
        </w:rPr>
        <w:t xml:space="preserve">יהיה לבצע עבודות תיאום הנדרשות לביצוע מקביל של </w:t>
      </w:r>
      <w:r w:rsidRPr="002169EF">
        <w:rPr>
          <w:rtl/>
        </w:rPr>
        <w:lastRenderedPageBreak/>
        <w:t>העבודות</w:t>
      </w:r>
      <w:r w:rsidRPr="002169EF">
        <w:rPr>
          <w:rFonts w:hint="cs"/>
          <w:rtl/>
        </w:rPr>
        <w:t xml:space="preserve"> בהתאם לסעיף </w:t>
      </w:r>
      <w:r w:rsidR="00B00B5C">
        <w:rPr>
          <w:rFonts w:hint="cs"/>
          <w:rtl/>
        </w:rPr>
        <w:t>00.06</w:t>
      </w:r>
      <w:r w:rsidRPr="002169EF">
        <w:rPr>
          <w:rFonts w:hint="cs"/>
          <w:rtl/>
        </w:rPr>
        <w:t xml:space="preserve"> במפרט הכללי לרבות השתלבות בלוח הזמנים הכללי של הקבלן הראשי</w:t>
      </w:r>
      <w:r w:rsidR="007C3A2F" w:rsidRPr="002169EF">
        <w:rPr>
          <w:rFonts w:hint="cs"/>
          <w:rtl/>
        </w:rPr>
        <w:t>.</w:t>
      </w:r>
    </w:p>
    <w:p w:rsidR="00694C44" w:rsidRPr="002169EF" w:rsidRDefault="00694C44" w:rsidP="0083538F">
      <w:pPr>
        <w:ind w:left="1440" w:hanging="720"/>
        <w:rPr>
          <w:rtl/>
        </w:rPr>
      </w:pPr>
      <w:r w:rsidRPr="002169EF">
        <w:rPr>
          <w:rFonts w:hint="cs"/>
          <w:rtl/>
        </w:rPr>
        <w:t>ג</w:t>
      </w:r>
      <w:r w:rsidR="007C3A2F" w:rsidRPr="002169EF">
        <w:rPr>
          <w:rFonts w:hint="cs"/>
          <w:rtl/>
        </w:rPr>
        <w:t>.</w:t>
      </w:r>
      <w:r w:rsidRPr="002169EF">
        <w:rPr>
          <w:rFonts w:hint="cs"/>
          <w:rtl/>
        </w:rPr>
        <w:tab/>
        <w:t xml:space="preserve">בנוסף לאמור בסעיף ב', </w:t>
      </w:r>
      <w:r w:rsidRPr="002169EF">
        <w:rPr>
          <w:rtl/>
        </w:rPr>
        <w:t>ת</w:t>
      </w:r>
      <w:r w:rsidRPr="002169EF">
        <w:rPr>
          <w:rFonts w:hint="cs"/>
          <w:rtl/>
        </w:rPr>
        <w:t>י</w:t>
      </w:r>
      <w:r w:rsidRPr="002169EF">
        <w:rPr>
          <w:rtl/>
        </w:rPr>
        <w:t xml:space="preserve">כלל החובה של סגירת מעברים שיעשו על ידי </w:t>
      </w:r>
      <w:r w:rsidRPr="002169EF">
        <w:rPr>
          <w:rFonts w:hint="cs"/>
          <w:rtl/>
        </w:rPr>
        <w:t>ה</w:t>
      </w:r>
      <w:r w:rsidRPr="002169EF">
        <w:rPr>
          <w:rtl/>
        </w:rPr>
        <w:t>קבל</w:t>
      </w:r>
      <w:r w:rsidRPr="002169EF">
        <w:rPr>
          <w:rFonts w:hint="cs"/>
          <w:rtl/>
        </w:rPr>
        <w:t>נים האחרים</w:t>
      </w:r>
      <w:r w:rsidRPr="002169EF">
        <w:rPr>
          <w:rtl/>
        </w:rPr>
        <w:t xml:space="preserve">, דרך מחיצות </w:t>
      </w:r>
      <w:r w:rsidRPr="002169EF">
        <w:rPr>
          <w:rFonts w:hint="cs"/>
          <w:rtl/>
        </w:rPr>
        <w:t xml:space="preserve">וקירות (בטון, </w:t>
      </w:r>
      <w:r w:rsidRPr="002169EF">
        <w:rPr>
          <w:rtl/>
        </w:rPr>
        <w:t>בנויות ו</w:t>
      </w:r>
      <w:r w:rsidRPr="002169EF">
        <w:rPr>
          <w:rFonts w:hint="cs"/>
          <w:rtl/>
        </w:rPr>
        <w:t>/או גבס)</w:t>
      </w:r>
      <w:r w:rsidRPr="002169EF">
        <w:rPr>
          <w:rtl/>
        </w:rPr>
        <w:t>, וזאת בכל שלבי העבודה, לפני או אחרי עבודות טיח</w:t>
      </w:r>
      <w:r w:rsidR="007C3A2F" w:rsidRPr="002169EF">
        <w:rPr>
          <w:rtl/>
        </w:rPr>
        <w:t>.</w:t>
      </w:r>
      <w:r w:rsidRPr="002169EF">
        <w:rPr>
          <w:rtl/>
        </w:rPr>
        <w:t xml:space="preserve"> השרוולים ומסגרות העץ למעבר התעלות, יסומנו במשותף, יסופקו </w:t>
      </w:r>
      <w:r w:rsidRPr="002169EF">
        <w:rPr>
          <w:rFonts w:hint="cs"/>
          <w:rtl/>
        </w:rPr>
        <w:t xml:space="preserve">ויותקנו </w:t>
      </w:r>
      <w:r w:rsidRPr="002169EF">
        <w:rPr>
          <w:rtl/>
        </w:rPr>
        <w:t xml:space="preserve">על ידי </w:t>
      </w:r>
      <w:r w:rsidRPr="002169EF">
        <w:rPr>
          <w:rFonts w:hint="cs"/>
          <w:rtl/>
        </w:rPr>
        <w:t>ה</w:t>
      </w:r>
      <w:r w:rsidRPr="002169EF">
        <w:rPr>
          <w:rtl/>
        </w:rPr>
        <w:t>קבל</w:t>
      </w:r>
      <w:r w:rsidRPr="002169EF">
        <w:rPr>
          <w:rFonts w:hint="cs"/>
          <w:rtl/>
        </w:rPr>
        <w:t>ן הראשי</w:t>
      </w:r>
      <w:r w:rsidRPr="002169EF">
        <w:rPr>
          <w:rtl/>
        </w:rPr>
        <w:t xml:space="preserve"> ועל חשבונ</w:t>
      </w:r>
      <w:r w:rsidRPr="002169EF">
        <w:rPr>
          <w:rFonts w:hint="cs"/>
          <w:rtl/>
        </w:rPr>
        <w:t>ו</w:t>
      </w:r>
      <w:r w:rsidR="007C3A2F" w:rsidRPr="002169EF">
        <w:rPr>
          <w:rFonts w:hint="cs"/>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ד</w:t>
      </w:r>
      <w:r w:rsidR="007C3A2F" w:rsidRPr="002169EF">
        <w:rPr>
          <w:rFonts w:hint="cs"/>
          <w:rtl/>
        </w:rPr>
        <w:t>.</w:t>
      </w:r>
      <w:r w:rsidRPr="002169EF">
        <w:rPr>
          <w:rFonts w:hint="cs"/>
          <w:rtl/>
        </w:rPr>
        <w:tab/>
      </w:r>
      <w:r w:rsidRPr="002169EF">
        <w:rPr>
          <w:rtl/>
        </w:rPr>
        <w:t>כתמורה לתיאום וביצוע תיקונים במהלך העבודה או אחריה ומתן שירותים לקבלנ</w:t>
      </w:r>
      <w:r w:rsidRPr="002169EF">
        <w:rPr>
          <w:rFonts w:hint="cs"/>
          <w:rtl/>
        </w:rPr>
        <w:t xml:space="preserve">ים </w:t>
      </w:r>
      <w:r w:rsidRPr="002169EF">
        <w:rPr>
          <w:rtl/>
        </w:rPr>
        <w:t>האחר</w:t>
      </w:r>
      <w:r w:rsidRPr="002169EF">
        <w:rPr>
          <w:rFonts w:hint="cs"/>
          <w:rtl/>
        </w:rPr>
        <w:t>ים</w:t>
      </w:r>
      <w:r w:rsidRPr="002169EF">
        <w:rPr>
          <w:rtl/>
        </w:rPr>
        <w:t xml:space="preserve"> </w:t>
      </w:r>
      <w:r w:rsidRPr="002169EF">
        <w:rPr>
          <w:rFonts w:hint="cs"/>
          <w:u w:val="single"/>
          <w:rtl/>
        </w:rPr>
        <w:t xml:space="preserve">לא </w:t>
      </w:r>
      <w:r w:rsidRPr="002169EF">
        <w:rPr>
          <w:u w:val="single"/>
          <w:rtl/>
        </w:rPr>
        <w:t>יהיה הקבלן זכאי ל</w:t>
      </w:r>
      <w:r w:rsidRPr="002169EF">
        <w:rPr>
          <w:rFonts w:hint="cs"/>
          <w:u w:val="single"/>
          <w:rtl/>
        </w:rPr>
        <w:t xml:space="preserve">כל </w:t>
      </w:r>
      <w:r w:rsidRPr="002169EF">
        <w:rPr>
          <w:u w:val="single"/>
          <w:rtl/>
        </w:rPr>
        <w:t xml:space="preserve">תשלום </w:t>
      </w:r>
      <w:r w:rsidRPr="002169EF">
        <w:rPr>
          <w:rFonts w:hint="cs"/>
          <w:u w:val="single"/>
          <w:rtl/>
        </w:rPr>
        <w:t>שהוא</w:t>
      </w:r>
      <w:r w:rsidRPr="002169EF">
        <w:rPr>
          <w:rFonts w:hint="cs"/>
          <w:rtl/>
        </w:rPr>
        <w:t>, עלות הנ"ל תהיה על חשבון הקבלן</w:t>
      </w:r>
      <w:r w:rsidR="007C3A2F" w:rsidRPr="002169EF">
        <w:rPr>
          <w:rFonts w:hint="cs"/>
          <w:rtl/>
        </w:rPr>
        <w:t>.</w:t>
      </w:r>
    </w:p>
    <w:p w:rsidR="00694C44" w:rsidRPr="002169EF" w:rsidRDefault="00694C44" w:rsidP="0083538F">
      <w:pPr>
        <w:ind w:left="1440" w:hanging="720"/>
        <w:rPr>
          <w:rtl/>
        </w:rPr>
      </w:pPr>
    </w:p>
    <w:p w:rsidR="00694C44" w:rsidRPr="002169EF" w:rsidRDefault="00694C44" w:rsidP="009C2547">
      <w:pPr>
        <w:ind w:left="720" w:hanging="720"/>
        <w:rPr>
          <w:b/>
          <w:bCs/>
          <w:u w:val="single"/>
          <w:rtl/>
        </w:rPr>
      </w:pPr>
      <w:r w:rsidRPr="002169EF">
        <w:rPr>
          <w:rtl/>
        </w:rPr>
        <w:t>00</w:t>
      </w:r>
      <w:r w:rsidR="007C3A2F" w:rsidRPr="002169EF">
        <w:rPr>
          <w:rtl/>
        </w:rPr>
        <w:t>.</w:t>
      </w:r>
      <w:r w:rsidRPr="002169EF">
        <w:rPr>
          <w:rFonts w:hint="cs"/>
          <w:rtl/>
        </w:rPr>
        <w:t>2</w:t>
      </w:r>
      <w:r w:rsidR="009C2547" w:rsidRPr="002169EF">
        <w:rPr>
          <w:rFonts w:hint="cs"/>
          <w:rtl/>
        </w:rPr>
        <w:t>3</w:t>
      </w:r>
      <w:r w:rsidRPr="002169EF">
        <w:rPr>
          <w:rtl/>
        </w:rPr>
        <w:tab/>
      </w:r>
      <w:r w:rsidRPr="002169EF">
        <w:rPr>
          <w:b/>
          <w:bCs/>
          <w:u w:val="single"/>
          <w:rtl/>
        </w:rPr>
        <w:t>בקורת העבודה</w:t>
      </w:r>
    </w:p>
    <w:p w:rsidR="00694C44" w:rsidRPr="002169EF" w:rsidRDefault="00694C44" w:rsidP="0083538F">
      <w:pPr>
        <w:ind w:left="720" w:hanging="720"/>
        <w:rPr>
          <w:b/>
          <w:bCs/>
          <w:u w:val="single"/>
          <w:rtl/>
        </w:rPr>
      </w:pP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Fonts w:hint="cs"/>
          <w:rtl/>
        </w:rPr>
        <w:tab/>
      </w:r>
      <w:r w:rsidRPr="002169EF">
        <w:rPr>
          <w:rtl/>
        </w:rPr>
        <w:t>הקבלן יעמיד, על חשבונו, לרשות המפקח את כל הפועלים הכלים והמכשירים הנחוצים בשביל בחינת העבודות</w:t>
      </w:r>
      <w:r w:rsidR="007C3A2F" w:rsidRPr="002169EF">
        <w:rPr>
          <w:rtl/>
        </w:rPr>
        <w:t>.</w:t>
      </w:r>
      <w:r w:rsidRPr="002169EF">
        <w:rPr>
          <w:rtl/>
        </w:rPr>
        <w:t xml:space="preserve"> למפקח תהיה תמיד הרשות להיכנס למבנה, או למקום העבודה של הקבלן, או למקומות עבודה אחרים, בהם נעשית עבודה </w:t>
      </w:r>
      <w:r w:rsidRPr="002169EF">
        <w:rPr>
          <w:rFonts w:hint="cs"/>
          <w:rtl/>
        </w:rPr>
        <w:t>עבור הפרוייקט</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ב</w:t>
      </w:r>
      <w:r w:rsidR="007C3A2F" w:rsidRPr="002169EF">
        <w:rPr>
          <w:rFonts w:hint="cs"/>
          <w:rtl/>
        </w:rPr>
        <w:t>.</w:t>
      </w:r>
      <w:r w:rsidRPr="002169EF">
        <w:rPr>
          <w:rFonts w:hint="cs"/>
          <w:rtl/>
        </w:rPr>
        <w:tab/>
      </w:r>
      <w:r w:rsidRPr="002169EF">
        <w:rPr>
          <w:rtl/>
        </w:rPr>
        <w:t>המפקח רשאי לדרוש מהקבלן תיקון, שינוי והריסה של עבודה, אשר לא בוצעה בהתאם לתכניות או להוראותיו והקבלן חייב לבצע את הוראות המפקח תוך התקופה שתקבע על ידו</w:t>
      </w:r>
      <w:r w:rsidRPr="002169EF">
        <w:rPr>
          <w:rFonts w:hint="cs"/>
          <w:rtl/>
        </w:rPr>
        <w:t>, על חשבונו</w:t>
      </w:r>
      <w:r w:rsidR="007C3A2F" w:rsidRPr="002169EF">
        <w:rPr>
          <w:rFonts w:hint="cs"/>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ג</w:t>
      </w:r>
      <w:r w:rsidR="007C3A2F" w:rsidRPr="002169EF">
        <w:rPr>
          <w:rFonts w:hint="cs"/>
          <w:rtl/>
        </w:rPr>
        <w:t>.</w:t>
      </w:r>
      <w:r w:rsidRPr="002169EF">
        <w:rPr>
          <w:rFonts w:hint="cs"/>
          <w:rtl/>
        </w:rPr>
        <w:tab/>
      </w:r>
      <w:r w:rsidRPr="002169EF">
        <w:rPr>
          <w:rtl/>
        </w:rPr>
        <w:t>המפקח יהיה רשאי לפסול כל חומר או כלי עבודה, הנראים לו כבלתי מתאימים לעבודה במבנה וכמו כן יהיה רשאי לדרוש בדיקה ובחינה של כל חומר - נוסף לבדיקות הקבועות בתקנים הישראליים</w:t>
      </w:r>
      <w:r w:rsidR="007C3A2F" w:rsidRPr="002169EF">
        <w:rPr>
          <w:rtl/>
        </w:rPr>
        <w:t>.</w:t>
      </w:r>
      <w:r w:rsidRPr="002169EF">
        <w:rPr>
          <w:rtl/>
        </w:rPr>
        <w:t xml:space="preserve"> הקבלן לא ישתמש בחומר שנמסר לבדיקה בלי אישור המפקח</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ד</w:t>
      </w:r>
      <w:r w:rsidR="007C3A2F" w:rsidRPr="002169EF">
        <w:rPr>
          <w:rFonts w:hint="cs"/>
          <w:rtl/>
        </w:rPr>
        <w:t>.</w:t>
      </w:r>
      <w:r w:rsidRPr="002169EF">
        <w:rPr>
          <w:rFonts w:hint="cs"/>
          <w:rtl/>
        </w:rPr>
        <w:tab/>
      </w:r>
      <w:r w:rsidRPr="002169EF">
        <w:rPr>
          <w:rtl/>
        </w:rPr>
        <w:t>המפקח יהיה רשאי להפסיק את העבודה בכללה, או חלק ממנה, או עבודה במקצוע מסוים, אם לפי דעתו אין העבודה נעשית בהתאם לתכניות, המפרט הטכני או הוראות המהנדס</w:t>
      </w:r>
      <w:r w:rsidR="007C3A2F" w:rsidRPr="002169EF">
        <w:rPr>
          <w:rtl/>
        </w:rPr>
        <w:t>.</w:t>
      </w:r>
      <w:r w:rsidRPr="002169EF">
        <w:rPr>
          <w:rtl/>
        </w:rPr>
        <w:t xml:space="preserve"> ההפסקה לא תהיה עילה לתביעה כספית כלשהי או לשינוי במועד מסירת העבודה</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ה</w:t>
      </w:r>
      <w:r w:rsidR="007C3A2F" w:rsidRPr="002169EF">
        <w:rPr>
          <w:rFonts w:hint="cs"/>
          <w:rtl/>
        </w:rPr>
        <w:t>.</w:t>
      </w:r>
      <w:r w:rsidRPr="002169EF">
        <w:rPr>
          <w:rFonts w:hint="cs"/>
          <w:rtl/>
        </w:rPr>
        <w:tab/>
      </w:r>
      <w:r w:rsidRPr="002169EF">
        <w:rPr>
          <w:rtl/>
        </w:rPr>
        <w:t>המפקח יהיה הקובע היחידי והאחרון בכל שאלה שתתעורר ביחס לטיב החומרים, לטיב העבודה ולאופן ביצועה</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ו</w:t>
      </w:r>
      <w:r w:rsidR="007C3A2F" w:rsidRPr="002169EF">
        <w:rPr>
          <w:rFonts w:hint="cs"/>
          <w:rtl/>
        </w:rPr>
        <w:t>.</w:t>
      </w:r>
      <w:r w:rsidRPr="002169EF">
        <w:rPr>
          <w:rFonts w:hint="cs"/>
          <w:rtl/>
        </w:rPr>
        <w:tab/>
      </w:r>
      <w:r w:rsidRPr="002169EF">
        <w:rPr>
          <w:rtl/>
        </w:rPr>
        <w:t>הקבלן ייתן למפקח הודעה מוקדמת בכתב לפני שהוא עומד לכסות איזו עבודה שהיא בכדי לאפשר לו לבקרה ולקבוע לפני כיסוייה את אופן הבצוע הנכון של העבודה הנדונה</w:t>
      </w:r>
      <w:r w:rsidR="007C3A2F" w:rsidRPr="002169EF">
        <w:rPr>
          <w:rtl/>
        </w:rPr>
        <w:t>.</w:t>
      </w:r>
      <w:r w:rsidRPr="002169EF">
        <w:rPr>
          <w:rtl/>
        </w:rPr>
        <w:t xml:space="preserve"> במקרה שלא תתקבל הודעה כזאת רשאי המפקח להורות להסיר את הכיסוי מעל העבודה, או להרוס כל חלק מהעבודה על חשבון הקבלן</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ז</w:t>
      </w:r>
      <w:r w:rsidR="007C3A2F" w:rsidRPr="002169EF">
        <w:rPr>
          <w:rFonts w:hint="cs"/>
          <w:rtl/>
        </w:rPr>
        <w:t>.</w:t>
      </w:r>
      <w:r w:rsidRPr="002169EF">
        <w:rPr>
          <w:rFonts w:hint="cs"/>
          <w:rtl/>
        </w:rPr>
        <w:tab/>
      </w:r>
      <w:r w:rsidRPr="002169EF">
        <w:rPr>
          <w:rtl/>
        </w:rPr>
        <w:t>השגחת המזמין והמפקח על ביצוע העבודה אינה גורעת מאחריותו המלאה של הקבלן לביצוע העבודה לפי כל תנאי ההסכם</w:t>
      </w:r>
      <w:r w:rsidR="007C3A2F" w:rsidRPr="002169EF">
        <w:rPr>
          <w:rtl/>
        </w:rPr>
        <w:t>.</w:t>
      </w:r>
    </w:p>
    <w:p w:rsidR="00694C44" w:rsidRPr="002169EF" w:rsidRDefault="00694C44" w:rsidP="0083538F">
      <w:pPr>
        <w:ind w:left="720" w:hanging="720"/>
        <w:rPr>
          <w:rtl/>
        </w:rPr>
      </w:pPr>
    </w:p>
    <w:p w:rsidR="00694C44" w:rsidRPr="002169EF" w:rsidRDefault="00694C44" w:rsidP="009C2547">
      <w:pPr>
        <w:ind w:left="720" w:hanging="720"/>
        <w:rPr>
          <w:rtl/>
        </w:rPr>
      </w:pPr>
      <w:r w:rsidRPr="002169EF">
        <w:rPr>
          <w:rtl/>
        </w:rPr>
        <w:t>00</w:t>
      </w:r>
      <w:r w:rsidR="007C3A2F" w:rsidRPr="002169EF">
        <w:rPr>
          <w:rtl/>
        </w:rPr>
        <w:t>.</w:t>
      </w:r>
      <w:r w:rsidRPr="002169EF">
        <w:rPr>
          <w:rtl/>
        </w:rPr>
        <w:t>2</w:t>
      </w:r>
      <w:r w:rsidR="009C2547" w:rsidRPr="002169EF">
        <w:rPr>
          <w:rFonts w:hint="cs"/>
          <w:rtl/>
        </w:rPr>
        <w:t>4</w:t>
      </w:r>
      <w:r w:rsidRPr="002169EF">
        <w:rPr>
          <w:rtl/>
        </w:rPr>
        <w:tab/>
      </w:r>
      <w:r w:rsidRPr="002169EF">
        <w:rPr>
          <w:b/>
          <w:bCs/>
          <w:u w:val="single"/>
          <w:rtl/>
        </w:rPr>
        <w:t>יומן עבודה</w:t>
      </w:r>
    </w:p>
    <w:p w:rsidR="00694C44" w:rsidRPr="002169EF" w:rsidRDefault="00694C44" w:rsidP="0083538F">
      <w:pPr>
        <w:ind w:left="720" w:hanging="720"/>
        <w:rPr>
          <w:rtl/>
        </w:rPr>
      </w:pPr>
      <w:r w:rsidRPr="002169EF">
        <w:rPr>
          <w:rFonts w:hint="cs"/>
          <w:rtl/>
        </w:rPr>
        <w:tab/>
      </w:r>
      <w:r w:rsidRPr="002169EF">
        <w:rPr>
          <w:rtl/>
        </w:rPr>
        <w:t>יומן עבודה ינוהל במקום העבודה באופן מסודר ע"י הקבלן, ובו ירשום כל יום:</w:t>
      </w: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Fonts w:hint="cs"/>
          <w:rtl/>
        </w:rPr>
        <w:tab/>
      </w:r>
      <w:r w:rsidRPr="002169EF">
        <w:rPr>
          <w:rtl/>
        </w:rPr>
        <w:t>מספר הפועלים העוסקים יחד עם סוגם ומקצועם ועבודת מכונות וציוד לסוגיהם</w:t>
      </w:r>
      <w:r w:rsidR="007C3A2F" w:rsidRPr="002169EF">
        <w:rPr>
          <w:rtl/>
        </w:rPr>
        <w:t>.</w:t>
      </w:r>
    </w:p>
    <w:p w:rsidR="00694C44" w:rsidRPr="002169EF" w:rsidRDefault="00694C44" w:rsidP="0083538F">
      <w:pPr>
        <w:ind w:left="1440" w:hanging="720"/>
        <w:rPr>
          <w:rtl/>
        </w:rPr>
      </w:pPr>
      <w:r w:rsidRPr="002169EF">
        <w:rPr>
          <w:rFonts w:hint="cs"/>
          <w:rtl/>
        </w:rPr>
        <w:t>ב</w:t>
      </w:r>
      <w:r w:rsidR="007C3A2F" w:rsidRPr="002169EF">
        <w:rPr>
          <w:rFonts w:hint="cs"/>
          <w:rtl/>
        </w:rPr>
        <w:t>.</w:t>
      </w:r>
      <w:r w:rsidRPr="002169EF">
        <w:rPr>
          <w:rFonts w:hint="cs"/>
          <w:rtl/>
        </w:rPr>
        <w:tab/>
      </w:r>
      <w:r w:rsidRPr="002169EF">
        <w:rPr>
          <w:rtl/>
        </w:rPr>
        <w:t>כל החומרים והסחורות שנתקבלו</w:t>
      </w:r>
      <w:r w:rsidR="007C3A2F" w:rsidRPr="002169EF">
        <w:rPr>
          <w:rtl/>
        </w:rPr>
        <w:t>.</w:t>
      </w:r>
    </w:p>
    <w:p w:rsidR="00694C44" w:rsidRPr="002169EF" w:rsidRDefault="00694C44" w:rsidP="0083538F">
      <w:pPr>
        <w:ind w:left="1440" w:hanging="720"/>
        <w:rPr>
          <w:rtl/>
        </w:rPr>
      </w:pPr>
      <w:r w:rsidRPr="002169EF">
        <w:rPr>
          <w:rFonts w:hint="cs"/>
          <w:rtl/>
        </w:rPr>
        <w:t>ג</w:t>
      </w:r>
      <w:r w:rsidR="007C3A2F" w:rsidRPr="002169EF">
        <w:rPr>
          <w:rFonts w:hint="cs"/>
          <w:rtl/>
        </w:rPr>
        <w:t>.</w:t>
      </w:r>
      <w:r w:rsidRPr="002169EF">
        <w:rPr>
          <w:rFonts w:hint="cs"/>
          <w:rtl/>
        </w:rPr>
        <w:tab/>
      </w:r>
      <w:r w:rsidRPr="002169EF">
        <w:rPr>
          <w:rtl/>
        </w:rPr>
        <w:t>רשימה מפורטת של העבודות שנעשו בציון מקומן בבניין</w:t>
      </w:r>
      <w:r w:rsidR="007C3A2F" w:rsidRPr="002169EF">
        <w:rPr>
          <w:rtl/>
        </w:rPr>
        <w:t>.</w:t>
      </w:r>
    </w:p>
    <w:p w:rsidR="00694C44" w:rsidRPr="002169EF" w:rsidRDefault="00694C44" w:rsidP="0083538F">
      <w:pPr>
        <w:ind w:left="1440" w:hanging="720"/>
        <w:rPr>
          <w:rtl/>
        </w:rPr>
      </w:pPr>
      <w:r w:rsidRPr="002169EF">
        <w:rPr>
          <w:rFonts w:hint="cs"/>
          <w:rtl/>
        </w:rPr>
        <w:t>ד</w:t>
      </w:r>
      <w:r w:rsidR="007C3A2F" w:rsidRPr="002169EF">
        <w:rPr>
          <w:rFonts w:hint="cs"/>
          <w:rtl/>
        </w:rPr>
        <w:t>.</w:t>
      </w:r>
      <w:r w:rsidRPr="002169EF">
        <w:rPr>
          <w:rFonts w:hint="cs"/>
          <w:rtl/>
        </w:rPr>
        <w:tab/>
      </w:r>
      <w:r w:rsidRPr="002169EF">
        <w:rPr>
          <w:rtl/>
        </w:rPr>
        <w:t>מזג האוויר</w:t>
      </w:r>
      <w:r w:rsidR="007C3A2F" w:rsidRPr="002169EF">
        <w:rPr>
          <w:rtl/>
        </w:rPr>
        <w:t>.</w:t>
      </w:r>
    </w:p>
    <w:p w:rsidR="00694C44" w:rsidRPr="002169EF" w:rsidRDefault="00694C44" w:rsidP="0083538F">
      <w:pPr>
        <w:ind w:left="1440" w:hanging="720"/>
        <w:rPr>
          <w:rtl/>
        </w:rPr>
      </w:pPr>
      <w:r w:rsidRPr="002169EF">
        <w:rPr>
          <w:rFonts w:hint="cs"/>
          <w:rtl/>
        </w:rPr>
        <w:t>ה</w:t>
      </w:r>
      <w:r w:rsidR="007C3A2F" w:rsidRPr="002169EF">
        <w:rPr>
          <w:rFonts w:hint="cs"/>
          <w:rtl/>
        </w:rPr>
        <w:t>.</w:t>
      </w:r>
      <w:r w:rsidRPr="002169EF">
        <w:rPr>
          <w:rFonts w:hint="cs"/>
          <w:rtl/>
        </w:rPr>
        <w:tab/>
      </w:r>
      <w:r w:rsidRPr="002169EF">
        <w:rPr>
          <w:rtl/>
        </w:rPr>
        <w:t>במדור מיוחד ובאופן בולט: הערות, בקשות ותביעות הקבלן המיועדות למזמין או למפקח אם הוא בחר בדרך זו במקום שליחת מכתב מיוחד</w:t>
      </w:r>
      <w:r w:rsidR="007C3A2F" w:rsidRPr="002169EF">
        <w:rPr>
          <w:rtl/>
        </w:rPr>
        <w:t>.</w:t>
      </w:r>
    </w:p>
    <w:p w:rsidR="00694C44" w:rsidRPr="002169EF" w:rsidRDefault="00694C44" w:rsidP="0083538F">
      <w:pPr>
        <w:ind w:left="1440" w:hanging="720"/>
        <w:rPr>
          <w:rtl/>
        </w:rPr>
      </w:pPr>
      <w:r w:rsidRPr="002169EF">
        <w:rPr>
          <w:rFonts w:hint="cs"/>
          <w:rtl/>
        </w:rPr>
        <w:t>ו</w:t>
      </w:r>
      <w:r w:rsidR="007C3A2F" w:rsidRPr="002169EF">
        <w:rPr>
          <w:rFonts w:hint="cs"/>
          <w:rtl/>
        </w:rPr>
        <w:t>.</w:t>
      </w:r>
      <w:r w:rsidRPr="002169EF">
        <w:rPr>
          <w:rFonts w:hint="cs"/>
          <w:rtl/>
        </w:rPr>
        <w:tab/>
      </w:r>
      <w:r w:rsidRPr="002169EF">
        <w:rPr>
          <w:rtl/>
        </w:rPr>
        <w:t>במדור מיוחד ובאופן בולט: הוראות ודרישות המפקח אם הוא בחר בדרך זו במקום שליחת מכתב מיוחד</w:t>
      </w:r>
      <w:r w:rsidR="007C3A2F" w:rsidRPr="002169EF">
        <w:rPr>
          <w:rtl/>
        </w:rPr>
        <w:t>.</w:t>
      </w:r>
    </w:p>
    <w:p w:rsidR="00694C44" w:rsidRPr="002169EF" w:rsidRDefault="00694C44" w:rsidP="0083538F">
      <w:pPr>
        <w:ind w:left="1440" w:hanging="720"/>
        <w:rPr>
          <w:rtl/>
        </w:rPr>
      </w:pPr>
      <w:r w:rsidRPr="002169EF">
        <w:rPr>
          <w:rFonts w:hint="cs"/>
          <w:rtl/>
        </w:rPr>
        <w:t>ז</w:t>
      </w:r>
      <w:r w:rsidR="007C3A2F" w:rsidRPr="002169EF">
        <w:rPr>
          <w:rFonts w:hint="cs"/>
          <w:rtl/>
        </w:rPr>
        <w:t>.</w:t>
      </w:r>
      <w:r w:rsidRPr="002169EF">
        <w:rPr>
          <w:rFonts w:hint="cs"/>
          <w:rtl/>
        </w:rPr>
        <w:tab/>
      </w:r>
      <w:r w:rsidRPr="002169EF">
        <w:rPr>
          <w:rtl/>
        </w:rPr>
        <w:t>פרטי העבודה היומית שאושרה מראש ובכתב ע"י המפקח</w:t>
      </w:r>
      <w:r w:rsidR="007C3A2F" w:rsidRPr="002169EF">
        <w:rPr>
          <w:rtl/>
        </w:rPr>
        <w:t>.</w:t>
      </w:r>
      <w:r w:rsidRPr="002169EF">
        <w:rPr>
          <w:rtl/>
        </w:rPr>
        <w:t xml:space="preserve"> חשבונות בעד עבודות יומיות ייעשו רק לפי הרשום ביומן</w:t>
      </w:r>
      <w:r w:rsidR="007C3A2F" w:rsidRPr="002169EF">
        <w:rPr>
          <w:rtl/>
        </w:rPr>
        <w:t>.</w:t>
      </w:r>
    </w:p>
    <w:p w:rsidR="00694C44" w:rsidRPr="002169EF" w:rsidRDefault="00694C44" w:rsidP="0083538F">
      <w:pPr>
        <w:ind w:left="720" w:hanging="720"/>
        <w:rPr>
          <w:rtl/>
        </w:rPr>
      </w:pPr>
      <w:r w:rsidRPr="002169EF">
        <w:rPr>
          <w:rFonts w:hint="cs"/>
          <w:rtl/>
        </w:rPr>
        <w:tab/>
      </w:r>
      <w:r w:rsidRPr="002169EF">
        <w:rPr>
          <w:rtl/>
        </w:rPr>
        <w:t>יומן העבודה ייחתם כל יום ע"י הקבלן או מנהל העבודה מטעמו וע"י המפקח מטעם המזמין</w:t>
      </w:r>
      <w:r w:rsidR="007C3A2F" w:rsidRPr="002169EF">
        <w:rPr>
          <w:rtl/>
        </w:rPr>
        <w:t>.</w:t>
      </w:r>
    </w:p>
    <w:p w:rsidR="00694C44" w:rsidRPr="002169EF" w:rsidRDefault="00694C44" w:rsidP="0083538F">
      <w:pPr>
        <w:ind w:left="720" w:hanging="720"/>
        <w:rPr>
          <w:rtl/>
        </w:rPr>
      </w:pPr>
      <w:r w:rsidRPr="002169EF">
        <w:rPr>
          <w:rFonts w:hint="cs"/>
          <w:rtl/>
        </w:rPr>
        <w:lastRenderedPageBreak/>
        <w:tab/>
      </w:r>
      <w:r w:rsidRPr="002169EF">
        <w:rPr>
          <w:rtl/>
        </w:rPr>
        <w:t>יומן העבודה ינוהל ב- 3 העתקים: הדף המקורי, העתק עבור המפקח והעתק עבור הקבלן</w:t>
      </w:r>
      <w:r w:rsidR="007C3A2F" w:rsidRPr="002169EF">
        <w:rPr>
          <w:rtl/>
        </w:rPr>
        <w:t>.</w:t>
      </w:r>
      <w:r w:rsidRPr="002169EF">
        <w:rPr>
          <w:rtl/>
        </w:rPr>
        <w:t xml:space="preserve"> העתק המפקח יימסר ע"י הקבלן למפקח למחרתו אם מדור ה' או ו' הנזכרים לעיל מכילים רשום, ואם לא - בסוף כל השבוע</w:t>
      </w:r>
      <w:r w:rsidR="007C3A2F" w:rsidRPr="002169EF">
        <w:rPr>
          <w:rtl/>
        </w:rPr>
        <w:t>.</w:t>
      </w:r>
    </w:p>
    <w:p w:rsidR="00694C44" w:rsidRPr="002169EF" w:rsidRDefault="00694C44" w:rsidP="0083538F">
      <w:pPr>
        <w:ind w:left="720" w:hanging="720"/>
        <w:rPr>
          <w:rtl/>
        </w:rPr>
      </w:pPr>
      <w:r w:rsidRPr="002169EF">
        <w:rPr>
          <w:rFonts w:hint="cs"/>
          <w:rtl/>
        </w:rPr>
        <w:tab/>
      </w:r>
      <w:r w:rsidRPr="002169EF">
        <w:rPr>
          <w:rtl/>
        </w:rPr>
        <w:t>היומן יועמד לרשות המזמין או בא כוחו בכל זמן הגיוני</w:t>
      </w:r>
      <w:r w:rsidR="007C3A2F" w:rsidRPr="002169EF">
        <w:rPr>
          <w:rtl/>
        </w:rPr>
        <w:t>.</w:t>
      </w:r>
      <w:r w:rsidRPr="002169EF">
        <w:rPr>
          <w:rtl/>
        </w:rPr>
        <w:t xml:space="preserve"> בגמר העבודה יימסר היומן הכרוך למזמין לשמירה, ויעמוד לשם עיון לרשות הקבלן בכל זמן הגיוני במשך שנה מגמר העבודה</w:t>
      </w:r>
      <w:r w:rsidR="007C3A2F" w:rsidRPr="002169EF">
        <w:rPr>
          <w:rtl/>
        </w:rPr>
        <w:t>.</w:t>
      </w:r>
    </w:p>
    <w:p w:rsidR="00694C44" w:rsidRDefault="00694C44" w:rsidP="0083538F">
      <w:pPr>
        <w:ind w:left="720" w:hanging="720"/>
        <w:rPr>
          <w:rtl/>
        </w:rPr>
      </w:pPr>
      <w:r w:rsidRPr="002169EF">
        <w:rPr>
          <w:rFonts w:hint="cs"/>
          <w:rtl/>
        </w:rPr>
        <w:tab/>
      </w:r>
      <w:r w:rsidRPr="002169EF">
        <w:rPr>
          <w:rtl/>
        </w:rPr>
        <w:t>רישומי הקבלן ביומן העבודה אינם מחייבים את המזמין</w:t>
      </w:r>
      <w:r w:rsidR="007C3A2F" w:rsidRPr="002169EF">
        <w:rPr>
          <w:rtl/>
        </w:rPr>
        <w:t>.</w:t>
      </w:r>
      <w:r w:rsidRPr="002169EF">
        <w:rPr>
          <w:rtl/>
        </w:rPr>
        <w:t xml:space="preserve"> היעדר הסתייגות בכתב של הקבלן ביומן העבודה לגבי רישומי המפקח באותו שבוע מהוה אישור לנכונותם של הפרטים הרשומים בו</w:t>
      </w:r>
      <w:r w:rsidR="007C3A2F" w:rsidRPr="002169EF">
        <w:rPr>
          <w:rtl/>
        </w:rPr>
        <w:t>.</w:t>
      </w:r>
    </w:p>
    <w:p w:rsidR="00F32F9A" w:rsidRPr="002169EF" w:rsidRDefault="00F32F9A" w:rsidP="0083538F">
      <w:pPr>
        <w:ind w:left="720" w:hanging="720"/>
        <w:rPr>
          <w:rtl/>
        </w:rPr>
      </w:pPr>
    </w:p>
    <w:p w:rsidR="00694C44" w:rsidRPr="002169EF" w:rsidRDefault="00694C44" w:rsidP="009C2547">
      <w:pPr>
        <w:ind w:left="720" w:hanging="720"/>
        <w:rPr>
          <w:rtl/>
        </w:rPr>
      </w:pPr>
      <w:r w:rsidRPr="002169EF">
        <w:rPr>
          <w:rtl/>
        </w:rPr>
        <w:t>00</w:t>
      </w:r>
      <w:r w:rsidR="007C3A2F" w:rsidRPr="002169EF">
        <w:rPr>
          <w:rtl/>
        </w:rPr>
        <w:t>.</w:t>
      </w:r>
      <w:r w:rsidRPr="002169EF">
        <w:rPr>
          <w:rtl/>
        </w:rPr>
        <w:t>2</w:t>
      </w:r>
      <w:r w:rsidR="009C2547" w:rsidRPr="002169EF">
        <w:rPr>
          <w:rFonts w:hint="cs"/>
          <w:rtl/>
        </w:rPr>
        <w:t>7</w:t>
      </w:r>
      <w:r w:rsidRPr="002169EF">
        <w:rPr>
          <w:rtl/>
        </w:rPr>
        <w:tab/>
      </w:r>
      <w:r w:rsidRPr="002169EF">
        <w:rPr>
          <w:b/>
          <w:bCs/>
          <w:u w:val="single"/>
          <w:rtl/>
        </w:rPr>
        <w:t>אחריות למבנים ומתקנים קיימים</w:t>
      </w:r>
      <w:r w:rsidRPr="002169EF">
        <w:rPr>
          <w:rtl/>
        </w:rPr>
        <w:tab/>
      </w:r>
    </w:p>
    <w:p w:rsidR="00694C44" w:rsidRPr="002169EF" w:rsidRDefault="00694C44" w:rsidP="0083538F">
      <w:pPr>
        <w:ind w:left="720" w:hanging="720"/>
        <w:rPr>
          <w:rtl/>
        </w:rPr>
      </w:pPr>
      <w:r w:rsidRPr="002169EF">
        <w:rPr>
          <w:rFonts w:hint="cs"/>
          <w:rtl/>
        </w:rPr>
        <w:tab/>
      </w:r>
      <w:r w:rsidRPr="002169EF">
        <w:rPr>
          <w:rtl/>
        </w:rPr>
        <w:t>הקבלן יהיה אחראי לשלמות מבנים ומתקנים קיימים</w:t>
      </w:r>
      <w:r w:rsidRPr="002169EF">
        <w:rPr>
          <w:rFonts w:hint="cs"/>
          <w:rtl/>
        </w:rPr>
        <w:t>,</w:t>
      </w:r>
      <w:r w:rsidRPr="002169EF">
        <w:rPr>
          <w:rtl/>
        </w:rPr>
        <w:t xml:space="preserve"> </w:t>
      </w:r>
      <w:r w:rsidRPr="002169EF">
        <w:rPr>
          <w:rFonts w:hint="cs"/>
          <w:rtl/>
        </w:rPr>
        <w:t xml:space="preserve">עיליים ותת קרקעיים, </w:t>
      </w:r>
      <w:r w:rsidRPr="002169EF">
        <w:rPr>
          <w:rtl/>
        </w:rPr>
        <w:t>באתר העבודה ובדרכי הגישה אליו ויתקן, על חשבונו, כל נזק שייגרם להם כתוצאה מביצוע העבודה</w:t>
      </w:r>
      <w:r w:rsidR="007C3A2F" w:rsidRPr="002169EF">
        <w:rPr>
          <w:rtl/>
        </w:rPr>
        <w:t>.</w:t>
      </w:r>
      <w:r w:rsidRPr="002169EF">
        <w:rPr>
          <w:rtl/>
        </w:rPr>
        <w:t xml:space="preserve"> עם גילוי מתקן תת קרקעי על הקבלן להודיע מיד למפקח ולקבל את הוראותיו על אופן הטיפול בו</w:t>
      </w:r>
      <w:r w:rsidR="007C3A2F" w:rsidRPr="002169EF">
        <w:rPr>
          <w:rtl/>
        </w:rPr>
        <w:t>.</w:t>
      </w:r>
      <w:r w:rsidRPr="002169EF">
        <w:rPr>
          <w:rFonts w:hint="cs"/>
          <w:rtl/>
        </w:rPr>
        <w:t xml:space="preserve"> </w:t>
      </w:r>
    </w:p>
    <w:p w:rsidR="00694C44" w:rsidRPr="002169EF" w:rsidRDefault="00694C44" w:rsidP="0083538F">
      <w:pPr>
        <w:ind w:left="720" w:hanging="720"/>
        <w:rPr>
          <w:rtl/>
        </w:rPr>
      </w:pPr>
      <w:r w:rsidRPr="002169EF">
        <w:rPr>
          <w:rFonts w:hint="cs"/>
          <w:rtl/>
        </w:rPr>
        <w:tab/>
      </w:r>
      <w:r w:rsidRPr="002169EF">
        <w:rPr>
          <w:rtl/>
        </w:rPr>
        <w:t xml:space="preserve">הקבלן ינקוט בכל אמצעי הזהירות והבטיחות כדי למנוע נזק או פגיעה באנשים, במבנים, במתקנים ובתכולתם </w:t>
      </w:r>
      <w:r w:rsidRPr="002169EF">
        <w:rPr>
          <w:rFonts w:hint="cs"/>
          <w:rtl/>
        </w:rPr>
        <w:t>וישא</w:t>
      </w:r>
      <w:r w:rsidRPr="002169EF">
        <w:rPr>
          <w:rtl/>
        </w:rPr>
        <w:t xml:space="preserve"> באחריות מלאה לכל נזק או פגיעה כאמור</w:t>
      </w:r>
      <w:r w:rsidR="007C3A2F" w:rsidRPr="002169EF">
        <w:rPr>
          <w:rtl/>
        </w:rPr>
        <w:t>.</w:t>
      </w:r>
    </w:p>
    <w:p w:rsidR="00694C44" w:rsidRPr="002169EF" w:rsidRDefault="00694C44" w:rsidP="0083538F">
      <w:pPr>
        <w:ind w:left="720" w:hanging="720"/>
        <w:rPr>
          <w:rtl/>
        </w:rPr>
      </w:pPr>
    </w:p>
    <w:p w:rsidR="00694C44" w:rsidRPr="002169EF" w:rsidRDefault="00694C44" w:rsidP="0083538F">
      <w:pPr>
        <w:ind w:left="720" w:hanging="720"/>
        <w:rPr>
          <w:rtl/>
        </w:rPr>
      </w:pPr>
    </w:p>
    <w:p w:rsidR="00694C44" w:rsidRPr="002169EF" w:rsidRDefault="00694C44" w:rsidP="009C2547">
      <w:pPr>
        <w:ind w:left="720" w:hanging="720"/>
        <w:rPr>
          <w:rtl/>
        </w:rPr>
      </w:pPr>
      <w:r w:rsidRPr="002169EF">
        <w:rPr>
          <w:rtl/>
        </w:rPr>
        <w:t>00</w:t>
      </w:r>
      <w:r w:rsidR="007C3A2F" w:rsidRPr="002169EF">
        <w:rPr>
          <w:rtl/>
        </w:rPr>
        <w:t>.</w:t>
      </w:r>
      <w:r w:rsidRPr="002169EF">
        <w:rPr>
          <w:rtl/>
        </w:rPr>
        <w:t>2</w:t>
      </w:r>
      <w:r w:rsidR="009C2547" w:rsidRPr="002169EF">
        <w:rPr>
          <w:rFonts w:hint="cs"/>
          <w:rtl/>
        </w:rPr>
        <w:t>9</w:t>
      </w:r>
      <w:r w:rsidRPr="002169EF">
        <w:rPr>
          <w:rtl/>
        </w:rPr>
        <w:tab/>
      </w:r>
      <w:r w:rsidRPr="002169EF">
        <w:rPr>
          <w:b/>
          <w:bCs/>
          <w:u w:val="single"/>
          <w:rtl/>
        </w:rPr>
        <w:t>ביצוע בשלבים</w:t>
      </w:r>
    </w:p>
    <w:p w:rsidR="00694C44" w:rsidRPr="002169EF" w:rsidRDefault="00694C44" w:rsidP="0083538F">
      <w:pPr>
        <w:ind w:left="720" w:hanging="720"/>
        <w:rPr>
          <w:rtl/>
        </w:rPr>
      </w:pPr>
      <w:r w:rsidRPr="002169EF">
        <w:rPr>
          <w:rFonts w:hint="cs"/>
          <w:rtl/>
        </w:rPr>
        <w:tab/>
      </w:r>
      <w:r w:rsidRPr="002169EF">
        <w:rPr>
          <w:rtl/>
        </w:rPr>
        <w:t xml:space="preserve">על הקבלן לקחת בחשבון כי העבודה </w:t>
      </w:r>
      <w:r w:rsidRPr="002169EF">
        <w:rPr>
          <w:rFonts w:hint="cs"/>
          <w:rtl/>
        </w:rPr>
        <w:t>עשויה לה</w:t>
      </w:r>
      <w:r w:rsidRPr="002169EF">
        <w:rPr>
          <w:rtl/>
        </w:rPr>
        <w:t>תבצע בשלבים כפי שיקבע המפקח וכי המפקח יהיה רשאי לקבוע סדר קדימויות בכל שלב לפי ראות עיניו</w:t>
      </w:r>
      <w:r w:rsidR="007C3A2F" w:rsidRPr="002169EF">
        <w:rPr>
          <w:rtl/>
        </w:rPr>
        <w:t>.</w:t>
      </w:r>
      <w:r w:rsidRPr="002169EF">
        <w:rPr>
          <w:rtl/>
        </w:rPr>
        <w:t xml:space="preserve"> הביצוע בשלבים ולפי עדיפויות לא יזכה את הקבלן בתוספת תשלום ולא ישמש כעילה להארכת תקופת הביצוע</w:t>
      </w:r>
      <w:r w:rsidR="007C3A2F" w:rsidRPr="002169EF">
        <w:rPr>
          <w:rtl/>
        </w:rPr>
        <w:t>.</w:t>
      </w:r>
    </w:p>
    <w:p w:rsidR="00694C44" w:rsidRPr="002169EF" w:rsidRDefault="00694C44" w:rsidP="0083538F">
      <w:pPr>
        <w:ind w:left="720" w:hanging="720"/>
        <w:rPr>
          <w:rtl/>
        </w:rPr>
      </w:pPr>
    </w:p>
    <w:p w:rsidR="00694C44" w:rsidRPr="002169EF" w:rsidRDefault="00694C44" w:rsidP="009C2547">
      <w:pPr>
        <w:ind w:left="720" w:hanging="720"/>
        <w:rPr>
          <w:b/>
          <w:bCs/>
          <w:u w:val="single"/>
          <w:rtl/>
        </w:rPr>
      </w:pPr>
      <w:r w:rsidRPr="002169EF">
        <w:rPr>
          <w:rtl/>
        </w:rPr>
        <w:t>00</w:t>
      </w:r>
      <w:r w:rsidR="007C3A2F" w:rsidRPr="002169EF">
        <w:rPr>
          <w:rtl/>
        </w:rPr>
        <w:t>.</w:t>
      </w:r>
      <w:r w:rsidR="009C2547" w:rsidRPr="002169EF">
        <w:rPr>
          <w:rFonts w:hint="cs"/>
          <w:rtl/>
        </w:rPr>
        <w:t>30</w:t>
      </w:r>
      <w:r w:rsidRPr="002169EF">
        <w:rPr>
          <w:rtl/>
        </w:rPr>
        <w:tab/>
      </w:r>
      <w:r w:rsidRPr="002169EF">
        <w:rPr>
          <w:b/>
          <w:bCs/>
          <w:u w:val="single"/>
          <w:rtl/>
        </w:rPr>
        <w:t>לוח זמנים</w:t>
      </w:r>
    </w:p>
    <w:p w:rsidR="00694C44" w:rsidRPr="002169EF" w:rsidRDefault="00694C44" w:rsidP="0083538F">
      <w:pPr>
        <w:ind w:left="1440" w:hanging="720"/>
        <w:rPr>
          <w:rtl/>
        </w:rPr>
      </w:pPr>
    </w:p>
    <w:p w:rsidR="00542F0D" w:rsidRPr="002169EF" w:rsidRDefault="00542F0D" w:rsidP="00D66FE2">
      <w:pPr>
        <w:ind w:left="1440" w:hanging="720"/>
        <w:rPr>
          <w:rtl/>
        </w:rPr>
      </w:pPr>
      <w:r w:rsidRPr="002169EF">
        <w:rPr>
          <w:rFonts w:hint="cs"/>
          <w:rtl/>
        </w:rPr>
        <w:t>א</w:t>
      </w:r>
      <w:r w:rsidR="007C3A2F" w:rsidRPr="002169EF">
        <w:rPr>
          <w:rFonts w:hint="cs"/>
          <w:rtl/>
        </w:rPr>
        <w:t>.</w:t>
      </w:r>
      <w:r w:rsidRPr="002169EF">
        <w:rPr>
          <w:rtl/>
        </w:rPr>
        <w:tab/>
        <w:t>לא יאוחר מאשר 15 יום מיום מתן צו התחלת העבודה יוגש ע"י הקבלן לוח זמנים</w:t>
      </w:r>
      <w:r w:rsidR="00D66FE2" w:rsidRPr="002169EF">
        <w:rPr>
          <w:rFonts w:hint="cs"/>
          <w:rtl/>
        </w:rPr>
        <w:t xml:space="preserve"> </w:t>
      </w:r>
      <w:r w:rsidRPr="002169EF">
        <w:rPr>
          <w:rFonts w:hint="cs"/>
          <w:rtl/>
        </w:rPr>
        <w:t>בהתאם לסעיף 00</w:t>
      </w:r>
      <w:r w:rsidR="007C3A2F" w:rsidRPr="002169EF">
        <w:rPr>
          <w:rFonts w:hint="cs"/>
          <w:rtl/>
        </w:rPr>
        <w:t>.</w:t>
      </w:r>
      <w:r w:rsidRPr="002169EF">
        <w:rPr>
          <w:rFonts w:hint="cs"/>
          <w:rtl/>
        </w:rPr>
        <w:t>04</w:t>
      </w:r>
      <w:r w:rsidR="007C3A2F" w:rsidRPr="002169EF">
        <w:rPr>
          <w:rFonts w:hint="cs"/>
          <w:rtl/>
        </w:rPr>
        <w:t>.</w:t>
      </w:r>
      <w:r w:rsidRPr="002169EF">
        <w:rPr>
          <w:rFonts w:hint="cs"/>
          <w:rtl/>
        </w:rPr>
        <w:t>08 במפרט הכללי</w:t>
      </w:r>
      <w:r w:rsidR="007C3A2F" w:rsidRPr="002169EF">
        <w:rPr>
          <w:rFonts w:hint="cs"/>
          <w:rtl/>
        </w:rPr>
        <w:t>.</w:t>
      </w:r>
    </w:p>
    <w:p w:rsidR="00542F0D" w:rsidRPr="002169EF" w:rsidRDefault="00542F0D" w:rsidP="00542F0D">
      <w:pPr>
        <w:ind w:left="1440" w:hanging="720"/>
        <w:rPr>
          <w:rtl/>
        </w:rPr>
      </w:pPr>
    </w:p>
    <w:p w:rsidR="00542F0D" w:rsidRPr="002169EF" w:rsidRDefault="00542F0D" w:rsidP="00542F0D">
      <w:pPr>
        <w:ind w:left="1440" w:hanging="720"/>
        <w:rPr>
          <w:rtl/>
        </w:rPr>
      </w:pPr>
      <w:r w:rsidRPr="002169EF">
        <w:rPr>
          <w:rFonts w:hint="cs"/>
          <w:rtl/>
        </w:rPr>
        <w:t>ב</w:t>
      </w:r>
      <w:r w:rsidR="007C3A2F" w:rsidRPr="002169EF">
        <w:rPr>
          <w:rFonts w:hint="cs"/>
          <w:rtl/>
        </w:rPr>
        <w:t>.</w:t>
      </w:r>
      <w:r w:rsidRPr="002169EF">
        <w:rPr>
          <w:rFonts w:hint="cs"/>
          <w:rtl/>
        </w:rPr>
        <w:tab/>
      </w:r>
      <w:r w:rsidRPr="002169EF">
        <w:rPr>
          <w:rtl/>
        </w:rPr>
        <w:t>הלוח יהיה</w:t>
      </w:r>
      <w:r w:rsidRPr="002169EF">
        <w:rPr>
          <w:rFonts w:hint="cs"/>
          <w:rtl/>
        </w:rPr>
        <w:t xml:space="preserve"> ממוחשב,</w:t>
      </w:r>
      <w:r w:rsidRPr="002169EF">
        <w:rPr>
          <w:rtl/>
        </w:rPr>
        <w:t xml:space="preserve"> ערוך בצורת לוח גנט</w:t>
      </w:r>
      <w:r w:rsidRPr="002169EF">
        <w:rPr>
          <w:rFonts w:hint="cs"/>
          <w:rtl/>
        </w:rPr>
        <w:t>,</w:t>
      </w:r>
      <w:r w:rsidRPr="002169EF">
        <w:rPr>
          <w:rtl/>
        </w:rPr>
        <w:t xml:space="preserve"> ויכלול את כל הפעילויות הנדרשות</w:t>
      </w:r>
      <w:r w:rsidR="007C3A2F" w:rsidRPr="002169EF">
        <w:rPr>
          <w:rtl/>
        </w:rPr>
        <w:t>.</w:t>
      </w:r>
      <w:r w:rsidRPr="002169EF">
        <w:rPr>
          <w:rtl/>
        </w:rPr>
        <w:t xml:space="preserve"> לוח הזמנים יתוקן ויעודכן מידי חודש וישקף את הסטיות והשינויים העתידים להיווצר מסיבה כלשהי, עדכון יהיה אך ורק לגבי סדר העבודות והקשר ביניהן</w:t>
      </w:r>
      <w:r w:rsidR="007C3A2F" w:rsidRPr="002169EF">
        <w:rPr>
          <w:rtl/>
        </w:rPr>
        <w:t>.</w:t>
      </w:r>
      <w:r w:rsidRPr="002169EF">
        <w:rPr>
          <w:rtl/>
        </w:rPr>
        <w:t xml:space="preserve"> בשום אופן לא יגרמו עדכונים אלה למועד חדש לסיום העבודה</w:t>
      </w:r>
      <w:r w:rsidR="007C3A2F" w:rsidRPr="002169EF">
        <w:rPr>
          <w:rtl/>
        </w:rPr>
        <w:t>.</w:t>
      </w:r>
    </w:p>
    <w:p w:rsidR="00542F0D" w:rsidRPr="002169EF" w:rsidRDefault="00542F0D" w:rsidP="00542F0D">
      <w:pPr>
        <w:ind w:left="1440" w:hanging="720"/>
        <w:rPr>
          <w:rtl/>
        </w:rPr>
      </w:pPr>
    </w:p>
    <w:p w:rsidR="00542F0D" w:rsidRPr="002169EF" w:rsidRDefault="00542F0D" w:rsidP="00542F0D">
      <w:pPr>
        <w:ind w:left="1440" w:hanging="720"/>
        <w:rPr>
          <w:rtl/>
        </w:rPr>
      </w:pPr>
      <w:r w:rsidRPr="002169EF">
        <w:rPr>
          <w:rFonts w:hint="cs"/>
          <w:rtl/>
        </w:rPr>
        <w:t>ג</w:t>
      </w:r>
      <w:r w:rsidR="007C3A2F" w:rsidRPr="002169EF">
        <w:rPr>
          <w:rFonts w:hint="cs"/>
          <w:rtl/>
        </w:rPr>
        <w:t>.</w:t>
      </w:r>
      <w:r w:rsidRPr="002169EF">
        <w:rPr>
          <w:rFonts w:hint="cs"/>
          <w:rtl/>
        </w:rPr>
        <w:tab/>
      </w:r>
      <w:r w:rsidRPr="002169EF">
        <w:rPr>
          <w:rtl/>
        </w:rPr>
        <w:t>איחור לגבי לוח הזמנים הראשון שהוגש ע"י הקבלן ישמש הוכחה כי קצב התקדמות העבודות אינו מבטיח את השלמת המבנה כולו בזמן ועל הקבלן יהיה לאחוז מיד בכל האמצעים לה</w:t>
      </w:r>
      <w:r w:rsidR="00223283">
        <w:rPr>
          <w:rFonts w:hint="cs"/>
          <w:rtl/>
        </w:rPr>
        <w:t>ב</w:t>
      </w:r>
      <w:r w:rsidRPr="002169EF">
        <w:rPr>
          <w:rtl/>
        </w:rPr>
        <w:t>טחת זירוז העבודה כפי שיורה המפקח</w:t>
      </w:r>
      <w:r w:rsidR="007C3A2F" w:rsidRPr="002169EF">
        <w:rPr>
          <w:rtl/>
        </w:rPr>
        <w:t>.</w:t>
      </w:r>
    </w:p>
    <w:p w:rsidR="00542F0D" w:rsidRPr="002169EF" w:rsidRDefault="00542F0D" w:rsidP="00542F0D">
      <w:pPr>
        <w:ind w:left="1440" w:hanging="720"/>
        <w:rPr>
          <w:rtl/>
        </w:rPr>
      </w:pPr>
    </w:p>
    <w:p w:rsidR="00542F0D" w:rsidRPr="002169EF" w:rsidRDefault="00542F0D" w:rsidP="00542F0D">
      <w:pPr>
        <w:ind w:left="1440" w:hanging="720"/>
        <w:rPr>
          <w:rtl/>
        </w:rPr>
      </w:pPr>
      <w:r w:rsidRPr="002169EF">
        <w:rPr>
          <w:rFonts w:hint="cs"/>
          <w:rtl/>
        </w:rPr>
        <w:t>ד</w:t>
      </w:r>
      <w:r w:rsidR="007C3A2F" w:rsidRPr="002169EF">
        <w:rPr>
          <w:rFonts w:hint="cs"/>
          <w:rtl/>
        </w:rPr>
        <w:t>.</w:t>
      </w:r>
      <w:r w:rsidRPr="002169EF">
        <w:rPr>
          <w:rFonts w:hint="cs"/>
          <w:rtl/>
        </w:rPr>
        <w:tab/>
        <w:t>עבור לוח הזמנים לא ישולם לקבלן בנפרד</w:t>
      </w:r>
      <w:r w:rsidR="007C3A2F" w:rsidRPr="002169EF">
        <w:rPr>
          <w:rFonts w:hint="cs"/>
          <w:rtl/>
        </w:rPr>
        <w:t>.</w:t>
      </w:r>
    </w:p>
    <w:p w:rsidR="00694C44" w:rsidRPr="002169EF" w:rsidRDefault="00694C44" w:rsidP="0083538F">
      <w:pPr>
        <w:ind w:left="720" w:hanging="720"/>
        <w:rPr>
          <w:rtl/>
        </w:rPr>
      </w:pPr>
    </w:p>
    <w:p w:rsidR="00694C44" w:rsidRPr="002169EF" w:rsidRDefault="00694C44" w:rsidP="009C2547">
      <w:pPr>
        <w:ind w:left="720" w:hanging="720"/>
        <w:rPr>
          <w:rtl/>
        </w:rPr>
      </w:pPr>
      <w:r w:rsidRPr="002169EF">
        <w:rPr>
          <w:rtl/>
        </w:rPr>
        <w:t>00</w:t>
      </w:r>
      <w:r w:rsidR="007C3A2F" w:rsidRPr="002169EF">
        <w:rPr>
          <w:rtl/>
        </w:rPr>
        <w:t>.</w:t>
      </w:r>
      <w:r w:rsidRPr="002169EF">
        <w:rPr>
          <w:rFonts w:hint="cs"/>
          <w:rtl/>
        </w:rPr>
        <w:t>3</w:t>
      </w:r>
      <w:r w:rsidR="009C2547" w:rsidRPr="002169EF">
        <w:rPr>
          <w:rFonts w:hint="cs"/>
          <w:rtl/>
        </w:rPr>
        <w:t>1</w:t>
      </w:r>
      <w:r w:rsidRPr="002169EF">
        <w:rPr>
          <w:rtl/>
        </w:rPr>
        <w:tab/>
      </w:r>
      <w:r w:rsidRPr="002169EF">
        <w:rPr>
          <w:b/>
          <w:bCs/>
          <w:u w:val="single"/>
          <w:rtl/>
        </w:rPr>
        <w:t>תגבור קצב העבודה</w:t>
      </w:r>
    </w:p>
    <w:p w:rsidR="00694C44" w:rsidRPr="002169EF" w:rsidRDefault="00694C44" w:rsidP="0083538F">
      <w:pPr>
        <w:ind w:left="720" w:hanging="720"/>
        <w:rPr>
          <w:rtl/>
        </w:rPr>
      </w:pPr>
      <w:r w:rsidRPr="002169EF">
        <w:rPr>
          <w:rFonts w:hint="cs"/>
          <w:rtl/>
        </w:rPr>
        <w:tab/>
      </w:r>
      <w:r w:rsidRPr="002169EF">
        <w:rPr>
          <w:rtl/>
        </w:rPr>
        <w:t>יחליט המפקח כי התפוקה אינה מספיקה כדי לעמוד בלוח הזמנים, הוא יוכל ע"י הוראה בכתב להורות לקבלן להגביר קצב ביצוע העבודה ע"י:</w:t>
      </w:r>
    </w:p>
    <w:p w:rsidR="00694C44" w:rsidRPr="002169EF" w:rsidRDefault="00694C44" w:rsidP="0083538F">
      <w:pPr>
        <w:ind w:left="1440" w:hanging="720"/>
        <w:rPr>
          <w:rtl/>
        </w:rPr>
      </w:pPr>
      <w:r w:rsidRPr="002169EF">
        <w:rPr>
          <w:rFonts w:hint="cs"/>
          <w:rtl/>
        </w:rPr>
        <w:t>-</w:t>
      </w:r>
      <w:r w:rsidRPr="002169EF">
        <w:rPr>
          <w:rFonts w:hint="cs"/>
          <w:rtl/>
        </w:rPr>
        <w:tab/>
      </w:r>
      <w:r w:rsidRPr="002169EF">
        <w:rPr>
          <w:rtl/>
        </w:rPr>
        <w:t>הבאת ציוד נוסף בכמות וסוגים לפי קביעת המפקח</w:t>
      </w:r>
      <w:r w:rsidR="007C3A2F" w:rsidRPr="002169EF">
        <w:rPr>
          <w:rtl/>
        </w:rPr>
        <w:t>.</w:t>
      </w:r>
    </w:p>
    <w:p w:rsidR="00694C44" w:rsidRPr="002169EF" w:rsidRDefault="00694C44" w:rsidP="0083538F">
      <w:pPr>
        <w:ind w:left="1440" w:hanging="720"/>
        <w:rPr>
          <w:rtl/>
        </w:rPr>
      </w:pPr>
      <w:r w:rsidRPr="002169EF">
        <w:rPr>
          <w:rFonts w:hint="cs"/>
          <w:rtl/>
        </w:rPr>
        <w:t>-</w:t>
      </w:r>
      <w:r w:rsidRPr="002169EF">
        <w:rPr>
          <w:rtl/>
        </w:rPr>
        <w:tab/>
        <w:t>הגדלת כמות העובדים לסוגיהם השונים</w:t>
      </w:r>
      <w:r w:rsidR="007C3A2F" w:rsidRPr="002169EF">
        <w:rPr>
          <w:rtl/>
        </w:rPr>
        <w:t>.</w:t>
      </w:r>
    </w:p>
    <w:p w:rsidR="00694C44" w:rsidRPr="002169EF" w:rsidRDefault="00694C44" w:rsidP="0083538F">
      <w:pPr>
        <w:ind w:left="1440" w:hanging="720"/>
        <w:rPr>
          <w:rtl/>
        </w:rPr>
      </w:pPr>
      <w:r w:rsidRPr="002169EF">
        <w:rPr>
          <w:rFonts w:hint="cs"/>
          <w:rtl/>
        </w:rPr>
        <w:t>-</w:t>
      </w:r>
      <w:r w:rsidRPr="002169EF">
        <w:rPr>
          <w:rFonts w:hint="cs"/>
          <w:rtl/>
        </w:rPr>
        <w:tab/>
      </w:r>
      <w:r w:rsidRPr="002169EF">
        <w:rPr>
          <w:rtl/>
        </w:rPr>
        <w:t>עבודה בלילות וימי מנוחה</w:t>
      </w:r>
      <w:r w:rsidRPr="002169EF">
        <w:rPr>
          <w:rFonts w:hint="cs"/>
          <w:rtl/>
        </w:rPr>
        <w:t>, כפוף לסעיף 00</w:t>
      </w:r>
      <w:r w:rsidR="007C3A2F" w:rsidRPr="002169EF">
        <w:rPr>
          <w:rFonts w:hint="cs"/>
          <w:rtl/>
        </w:rPr>
        <w:t>.</w:t>
      </w:r>
      <w:r w:rsidRPr="002169EF">
        <w:rPr>
          <w:rFonts w:hint="cs"/>
          <w:rtl/>
        </w:rPr>
        <w:t>15 לעיל</w:t>
      </w:r>
      <w:r w:rsidRPr="002169EF">
        <w:rPr>
          <w:rtl/>
        </w:rPr>
        <w:t>, ולעשות כל דבר שהתנאים יחייבו כדי למנוע חריגה הזמנים המוקצבים</w:t>
      </w:r>
      <w:r w:rsidR="007C3A2F" w:rsidRPr="002169EF">
        <w:rPr>
          <w:rtl/>
        </w:rPr>
        <w:t>.</w:t>
      </w:r>
    </w:p>
    <w:p w:rsidR="00694C44" w:rsidRPr="002169EF" w:rsidRDefault="00694C44" w:rsidP="0083538F">
      <w:pPr>
        <w:ind w:left="720" w:hanging="720"/>
        <w:rPr>
          <w:rtl/>
        </w:rPr>
      </w:pPr>
      <w:r w:rsidRPr="002169EF">
        <w:rPr>
          <w:rFonts w:hint="cs"/>
          <w:rtl/>
        </w:rPr>
        <w:tab/>
      </w:r>
      <w:r w:rsidRPr="002169EF">
        <w:rPr>
          <w:rtl/>
        </w:rPr>
        <w:t>רואים את הקבלן כמי שלקח בחשבון בעת הגשת הצעתו את כל הדרוש כדי לעמוד בלוח הזמנים, לרבות האמור לעיל, הקבלן לא יהיה זכאי לכל תוספת או פיצויים בגין: תגבור הציוד, תגבור כוח אדם, עבודת שעות נוספות בלילות ובימי מנוחה וכיו"ב</w:t>
      </w:r>
      <w:r w:rsidR="007C3A2F" w:rsidRPr="002169EF">
        <w:rPr>
          <w:rtl/>
        </w:rPr>
        <w:t>.</w:t>
      </w:r>
    </w:p>
    <w:p w:rsidR="00694C44" w:rsidRPr="002169EF" w:rsidRDefault="00694C44" w:rsidP="0083538F">
      <w:pPr>
        <w:ind w:left="720" w:hanging="720"/>
        <w:rPr>
          <w:rtl/>
        </w:rPr>
      </w:pPr>
      <w:r w:rsidRPr="002169EF">
        <w:rPr>
          <w:rFonts w:hint="cs"/>
          <w:rtl/>
        </w:rPr>
        <w:tab/>
      </w:r>
      <w:r w:rsidRPr="002169EF">
        <w:rPr>
          <w:rtl/>
        </w:rPr>
        <w:t xml:space="preserve">במקרה של צורך בעבודה של שעות נוספות, שעות לילה ובימי מנוחה, יהיה על הקבלן </w:t>
      </w:r>
      <w:r w:rsidRPr="002169EF">
        <w:rPr>
          <w:rFonts w:hint="cs"/>
          <w:rtl/>
        </w:rPr>
        <w:t>לפעול כאמור בסעיף 00</w:t>
      </w:r>
      <w:r w:rsidR="007C3A2F" w:rsidRPr="002169EF">
        <w:rPr>
          <w:rFonts w:hint="cs"/>
          <w:rtl/>
        </w:rPr>
        <w:t>.</w:t>
      </w:r>
      <w:r w:rsidRPr="002169EF">
        <w:rPr>
          <w:rFonts w:hint="cs"/>
          <w:rtl/>
        </w:rPr>
        <w:t>15 לעיל</w:t>
      </w:r>
      <w:r w:rsidR="007C3A2F" w:rsidRPr="002169EF">
        <w:rPr>
          <w:rFonts w:hint="cs"/>
          <w:rtl/>
        </w:rPr>
        <w:t>.</w:t>
      </w:r>
    </w:p>
    <w:p w:rsidR="00694C44" w:rsidRPr="002169EF" w:rsidRDefault="00694C44" w:rsidP="0083538F">
      <w:pPr>
        <w:ind w:left="720" w:hanging="720"/>
        <w:rPr>
          <w:rtl/>
        </w:rPr>
      </w:pPr>
    </w:p>
    <w:p w:rsidR="00694C44" w:rsidRPr="002169EF" w:rsidRDefault="00694C44" w:rsidP="009C2547">
      <w:pPr>
        <w:ind w:left="720" w:hanging="720"/>
        <w:rPr>
          <w:rtl/>
        </w:rPr>
      </w:pPr>
      <w:r w:rsidRPr="002169EF">
        <w:rPr>
          <w:rtl/>
        </w:rPr>
        <w:t>00</w:t>
      </w:r>
      <w:r w:rsidR="007C3A2F" w:rsidRPr="002169EF">
        <w:rPr>
          <w:rtl/>
        </w:rPr>
        <w:t>.</w:t>
      </w:r>
      <w:r w:rsidRPr="002169EF">
        <w:rPr>
          <w:rFonts w:hint="cs"/>
          <w:rtl/>
        </w:rPr>
        <w:t>3</w:t>
      </w:r>
      <w:r w:rsidR="009C2547" w:rsidRPr="002169EF">
        <w:rPr>
          <w:rFonts w:hint="cs"/>
          <w:rtl/>
        </w:rPr>
        <w:t>2</w:t>
      </w:r>
      <w:r w:rsidRPr="002169EF">
        <w:rPr>
          <w:rtl/>
        </w:rPr>
        <w:tab/>
      </w:r>
      <w:r w:rsidRPr="002169EF">
        <w:rPr>
          <w:b/>
          <w:bCs/>
          <w:u w:val="single"/>
          <w:rtl/>
        </w:rPr>
        <w:t>מוצר "שווה ערך"</w:t>
      </w:r>
    </w:p>
    <w:p w:rsidR="00694C44" w:rsidRPr="002169EF" w:rsidRDefault="00694C44" w:rsidP="0083538F">
      <w:pPr>
        <w:ind w:left="720" w:hanging="720"/>
        <w:rPr>
          <w:rtl/>
        </w:rPr>
      </w:pPr>
      <w:r w:rsidRPr="002169EF">
        <w:rPr>
          <w:rFonts w:hint="cs"/>
          <w:rtl/>
        </w:rPr>
        <w:tab/>
      </w:r>
      <w:r w:rsidRPr="002169EF">
        <w:rPr>
          <w:rtl/>
        </w:rPr>
        <w:t>המונח "שווה ערך" (ש"ע), אם נזכר במסמכי מכרז/חוזה זה פירושו שרשאי הקבלן להציע כאלטרנטיבה מוצר שווה ערך, מבחינת טיבו, של חברה אחרת</w:t>
      </w:r>
      <w:r w:rsidR="007C3A2F" w:rsidRPr="002169EF">
        <w:rPr>
          <w:rtl/>
        </w:rPr>
        <w:t>.</w:t>
      </w:r>
      <w:r w:rsidRPr="002169EF">
        <w:rPr>
          <w:rtl/>
        </w:rPr>
        <w:t xml:space="preserve"> מוצר שווה ערך וכן כל שינוי במחיר הסעיף של מוצר שהוחלף טעון אישור מוקדם בכתב של המפקח</w:t>
      </w:r>
      <w:r w:rsidR="00A61C99">
        <w:rPr>
          <w:rFonts w:hint="cs"/>
          <w:rtl/>
        </w:rPr>
        <w:t xml:space="preserve"> והאדריכל</w:t>
      </w:r>
      <w:r w:rsidRPr="002169EF">
        <w:rPr>
          <w:rtl/>
        </w:rPr>
        <w:t>, בין אם המוצר הוחלף ביזמת הקבלן ובין אם ביזמת המפקח</w:t>
      </w:r>
      <w:r w:rsidR="007C3A2F" w:rsidRPr="002169EF">
        <w:rPr>
          <w:rtl/>
        </w:rPr>
        <w:t>.</w:t>
      </w:r>
    </w:p>
    <w:p w:rsidR="00694C44" w:rsidRPr="002169EF" w:rsidRDefault="00694C44" w:rsidP="00542F0D">
      <w:pPr>
        <w:ind w:left="720" w:hanging="720"/>
        <w:rPr>
          <w:rtl/>
        </w:rPr>
      </w:pPr>
      <w:r w:rsidRPr="002169EF">
        <w:rPr>
          <w:rFonts w:hint="cs"/>
          <w:rtl/>
        </w:rPr>
        <w:lastRenderedPageBreak/>
        <w:tab/>
      </w:r>
      <w:r w:rsidRPr="002169EF">
        <w:rPr>
          <w:rtl/>
        </w:rPr>
        <w:t>בכל מקום במכרז/חוזה זה בו מוזכרים שמות וסימני זיהוי מסחריים של חומר ציוד, מוצר וכו' נעשה הדבר לצורך תיאור הטיב הנדרש מאותו מוצר</w:t>
      </w:r>
      <w:r w:rsidR="007C3A2F" w:rsidRPr="002169EF">
        <w:rPr>
          <w:rtl/>
        </w:rPr>
        <w:t>.</w:t>
      </w:r>
      <w:r w:rsidRPr="002169EF">
        <w:rPr>
          <w:rtl/>
        </w:rPr>
        <w:t xml:space="preserve"> יש לראות את שם המוצר כאילו נכתב לידו "או שווה ערך" והקבלן רשאי להציע מוצר שווה ערך כמשמעו בסעיף זה</w:t>
      </w:r>
      <w:r w:rsidR="007C3A2F" w:rsidRPr="002169EF">
        <w:rPr>
          <w:rtl/>
        </w:rPr>
        <w:t>.</w:t>
      </w:r>
      <w:r w:rsidRPr="002169EF">
        <w:rPr>
          <w:rtl/>
        </w:rPr>
        <w:t xml:space="preserve"> </w:t>
      </w:r>
    </w:p>
    <w:p w:rsidR="00483941" w:rsidRPr="002169EF" w:rsidRDefault="00483941" w:rsidP="00483941">
      <w:pPr>
        <w:ind w:left="720" w:hanging="720"/>
        <w:rPr>
          <w:rtl/>
        </w:rPr>
      </w:pPr>
    </w:p>
    <w:p w:rsidR="00483941" w:rsidRPr="002169EF" w:rsidRDefault="00483941" w:rsidP="00483941">
      <w:pPr>
        <w:ind w:left="720" w:hanging="720"/>
        <w:rPr>
          <w:rtl/>
        </w:rPr>
      </w:pPr>
      <w:r w:rsidRPr="002169EF">
        <w:rPr>
          <w:rtl/>
        </w:rPr>
        <w:t>00.</w:t>
      </w:r>
      <w:r w:rsidRPr="002169EF">
        <w:rPr>
          <w:rFonts w:hint="cs"/>
          <w:rtl/>
        </w:rPr>
        <w:t>33</w:t>
      </w:r>
      <w:r w:rsidRPr="002169EF">
        <w:rPr>
          <w:rtl/>
        </w:rPr>
        <w:tab/>
      </w:r>
      <w:r w:rsidR="00F87EFA">
        <w:rPr>
          <w:rFonts w:hint="cs"/>
          <w:b/>
          <w:bCs/>
          <w:u w:val="single"/>
          <w:rtl/>
        </w:rPr>
        <w:t>בדיקות מעבדה</w:t>
      </w:r>
    </w:p>
    <w:p w:rsidR="00F6095B" w:rsidRPr="00DD7A80" w:rsidRDefault="00DD7A80" w:rsidP="00DD7A80">
      <w:pPr>
        <w:tabs>
          <w:tab w:val="left" w:pos="720"/>
          <w:tab w:val="left" w:pos="1440"/>
          <w:tab w:val="left" w:pos="2160"/>
          <w:tab w:val="left" w:pos="2880"/>
        </w:tabs>
        <w:ind w:left="1440" w:hanging="1440"/>
        <w:rPr>
          <w:rtl/>
        </w:rPr>
      </w:pPr>
      <w:r>
        <w:rPr>
          <w:rFonts w:hint="cs"/>
          <w:rtl/>
        </w:rPr>
        <w:tab/>
      </w:r>
      <w:r w:rsidR="00F6095B" w:rsidRPr="00DD7A80">
        <w:rPr>
          <w:rFonts w:hint="cs"/>
          <w:rtl/>
        </w:rPr>
        <w:t>-</w:t>
      </w:r>
      <w:r>
        <w:rPr>
          <w:rtl/>
        </w:rPr>
        <w:tab/>
      </w:r>
      <w:r w:rsidR="00483941" w:rsidRPr="00DD7A80">
        <w:rPr>
          <w:rtl/>
        </w:rPr>
        <w:t xml:space="preserve">הקבלן יהיה אחראי להזמנה ותאום </w:t>
      </w:r>
      <w:r w:rsidR="00483941" w:rsidRPr="00DD7A80">
        <w:rPr>
          <w:rFonts w:hint="cs"/>
          <w:rtl/>
        </w:rPr>
        <w:t xml:space="preserve">וביצוע </w:t>
      </w:r>
      <w:r w:rsidR="00483941" w:rsidRPr="00DD7A80">
        <w:rPr>
          <w:rtl/>
        </w:rPr>
        <w:t xml:space="preserve">של </w:t>
      </w:r>
      <w:r w:rsidR="00F87EFA" w:rsidRPr="00DD7A80">
        <w:rPr>
          <w:rFonts w:hint="cs"/>
          <w:rtl/>
        </w:rPr>
        <w:t xml:space="preserve">כל </w:t>
      </w:r>
      <w:r w:rsidR="00483941" w:rsidRPr="00DD7A80">
        <w:rPr>
          <w:rFonts w:hint="cs"/>
          <w:rtl/>
        </w:rPr>
        <w:t>בדיקות</w:t>
      </w:r>
      <w:r w:rsidR="00F87EFA" w:rsidRPr="00DD7A80">
        <w:rPr>
          <w:rFonts w:hint="cs"/>
          <w:rtl/>
        </w:rPr>
        <w:t xml:space="preserve"> המעבדה</w:t>
      </w:r>
      <w:r w:rsidR="00483941" w:rsidRPr="00DD7A80">
        <w:rPr>
          <w:rFonts w:hint="cs"/>
          <w:rtl/>
        </w:rPr>
        <w:t>,</w:t>
      </w:r>
      <w:r w:rsidR="00483941" w:rsidRPr="00DD7A80">
        <w:rPr>
          <w:rtl/>
        </w:rPr>
        <w:t xml:space="preserve"> </w:t>
      </w:r>
      <w:r w:rsidR="00483941" w:rsidRPr="00DD7A80">
        <w:rPr>
          <w:rFonts w:hint="cs"/>
          <w:rtl/>
        </w:rPr>
        <w:t xml:space="preserve"> מכל סוג,</w:t>
      </w:r>
      <w:r>
        <w:rPr>
          <w:rFonts w:hint="cs"/>
          <w:rtl/>
        </w:rPr>
        <w:t xml:space="preserve"> </w:t>
      </w:r>
      <w:r w:rsidR="00483941" w:rsidRPr="00DD7A80">
        <w:rPr>
          <w:rFonts w:hint="cs"/>
          <w:rtl/>
        </w:rPr>
        <w:t>ככל שידרש</w:t>
      </w:r>
      <w:r w:rsidR="00F87EFA" w:rsidRPr="00DD7A80">
        <w:rPr>
          <w:rFonts w:hint="cs"/>
          <w:rtl/>
        </w:rPr>
        <w:t>,לפני ביצוע ולאחר ביצוע,</w:t>
      </w:r>
      <w:r w:rsidR="00483941" w:rsidRPr="00DD7A80">
        <w:rPr>
          <w:rFonts w:hint="cs"/>
          <w:rtl/>
        </w:rPr>
        <w:t xml:space="preserve"> ,על פי כל התקנים ועל פי דרישת הפיקוח ו</w:t>
      </w:r>
      <w:r w:rsidR="00483941" w:rsidRPr="00DD7A80">
        <w:rPr>
          <w:rtl/>
        </w:rPr>
        <w:t>על ידי גורמים חיצוניים (יועצים, מכון התקנים וכדומה) על פי פרוגרמת בדיקות כללית שתמסר לו על ידי המפקח וכן בדיקות ספציפיות שיורה המפקח מ</w:t>
      </w:r>
      <w:r w:rsidR="00F87EFA" w:rsidRPr="00DD7A80">
        <w:rPr>
          <w:rtl/>
        </w:rPr>
        <w:t>עת לעת או על פי המפרטים הטכניים</w:t>
      </w:r>
      <w:r w:rsidR="00F6095B" w:rsidRPr="00DD7A80">
        <w:rPr>
          <w:rFonts w:hint="cs"/>
          <w:rtl/>
        </w:rPr>
        <w:t xml:space="preserve"> .</w:t>
      </w:r>
    </w:p>
    <w:p w:rsidR="00F6095B" w:rsidRPr="00DD7A80" w:rsidRDefault="00F6095B" w:rsidP="00DD7A80">
      <w:pPr>
        <w:tabs>
          <w:tab w:val="left" w:pos="720"/>
          <w:tab w:val="left" w:pos="1440"/>
          <w:tab w:val="left" w:pos="2160"/>
          <w:tab w:val="left" w:pos="2880"/>
        </w:tabs>
        <w:rPr>
          <w:rtl/>
        </w:rPr>
      </w:pPr>
    </w:p>
    <w:p w:rsidR="00F6095B" w:rsidRPr="00DD7A80" w:rsidRDefault="00DD7A80" w:rsidP="00DD7A80">
      <w:pPr>
        <w:tabs>
          <w:tab w:val="left" w:pos="720"/>
          <w:tab w:val="left" w:pos="1440"/>
          <w:tab w:val="left" w:pos="2160"/>
          <w:tab w:val="left" w:pos="2880"/>
        </w:tabs>
        <w:ind w:left="1440" w:hanging="1440"/>
        <w:jc w:val="both"/>
        <w:rPr>
          <w:rFonts w:ascii="David" w:hAnsi="David"/>
          <w:sz w:val="24"/>
          <w:rtl/>
          <w:lang w:eastAsia="he-IL"/>
        </w:rPr>
      </w:pPr>
      <w:r>
        <w:rPr>
          <w:rFonts w:hint="cs"/>
          <w:sz w:val="24"/>
          <w:rtl/>
        </w:rPr>
        <w:tab/>
      </w:r>
      <w:r w:rsidR="00F6095B" w:rsidRPr="00DD7A80">
        <w:rPr>
          <w:rFonts w:hint="cs"/>
          <w:sz w:val="24"/>
          <w:rtl/>
        </w:rPr>
        <w:t>-</w:t>
      </w:r>
      <w:r w:rsidR="00F6095B" w:rsidRPr="00DD7A80">
        <w:rPr>
          <w:rFonts w:ascii="David" w:hAnsi="David"/>
          <w:sz w:val="24"/>
          <w:rtl/>
          <w:lang w:eastAsia="he-IL"/>
        </w:rPr>
        <w:t xml:space="preserve"> </w:t>
      </w:r>
      <w:r>
        <w:rPr>
          <w:rFonts w:ascii="David" w:hAnsi="David" w:hint="cs"/>
          <w:sz w:val="24"/>
          <w:rtl/>
          <w:lang w:eastAsia="he-IL"/>
        </w:rPr>
        <w:tab/>
      </w:r>
      <w:r w:rsidR="00F6095B" w:rsidRPr="00DD7A80">
        <w:rPr>
          <w:rFonts w:ascii="David" w:hAnsi="David"/>
          <w:sz w:val="24"/>
          <w:rtl/>
          <w:lang w:eastAsia="he-IL"/>
        </w:rPr>
        <w:t xml:space="preserve">הבדיקות תבוצענה במעבדות מוסמכות שתאושר ע"י המזמין, ותוצאות הבדיקות הנ"ל תחייבנה את שני הצדדים. העתקי תעודות של תוצאות </w:t>
      </w:r>
      <w:r w:rsidR="00F6095B" w:rsidRPr="00DD7A80">
        <w:rPr>
          <w:rFonts w:ascii="David" w:hAnsi="David" w:hint="cs"/>
          <w:sz w:val="24"/>
          <w:rtl/>
          <w:lang w:eastAsia="he-IL"/>
        </w:rPr>
        <w:t xml:space="preserve"> </w:t>
      </w:r>
      <w:r w:rsidR="00F6095B" w:rsidRPr="00DD7A80">
        <w:rPr>
          <w:rFonts w:ascii="David" w:hAnsi="David"/>
          <w:sz w:val="24"/>
          <w:rtl/>
          <w:lang w:eastAsia="he-IL"/>
        </w:rPr>
        <w:t xml:space="preserve">הבדיקות יועברו למפקח במקביל להעברתם לקבלן . </w:t>
      </w:r>
    </w:p>
    <w:p w:rsidR="00F6095B" w:rsidRPr="00DD7A80" w:rsidRDefault="00F6095B" w:rsidP="00DD7A80">
      <w:pPr>
        <w:tabs>
          <w:tab w:val="left" w:pos="720"/>
          <w:tab w:val="left" w:pos="1440"/>
          <w:tab w:val="left" w:pos="2160"/>
          <w:tab w:val="left" w:pos="2880"/>
        </w:tabs>
        <w:jc w:val="both"/>
        <w:rPr>
          <w:rFonts w:ascii="David" w:hAnsi="David"/>
          <w:sz w:val="24"/>
          <w:rtl/>
          <w:lang w:eastAsia="he-IL"/>
        </w:rPr>
      </w:pPr>
      <w:r w:rsidRPr="00DD7A80">
        <w:rPr>
          <w:rFonts w:ascii="David" w:hAnsi="David" w:hint="cs"/>
          <w:sz w:val="24"/>
          <w:rtl/>
          <w:lang w:eastAsia="he-IL"/>
        </w:rPr>
        <w:t xml:space="preserve">                                     </w:t>
      </w:r>
    </w:p>
    <w:p w:rsidR="00F6095B" w:rsidRPr="00DD7A80" w:rsidRDefault="00DD7A80" w:rsidP="00DD7A80">
      <w:pPr>
        <w:tabs>
          <w:tab w:val="left" w:pos="720"/>
          <w:tab w:val="left" w:pos="1440"/>
          <w:tab w:val="left" w:pos="2160"/>
          <w:tab w:val="left" w:pos="2880"/>
        </w:tabs>
        <w:ind w:left="1440" w:hanging="1440"/>
        <w:jc w:val="both"/>
        <w:rPr>
          <w:rFonts w:ascii="David" w:hAnsi="David"/>
          <w:sz w:val="24"/>
          <w:rtl/>
          <w:lang w:eastAsia="he-IL"/>
        </w:rPr>
      </w:pPr>
      <w:r>
        <w:rPr>
          <w:rFonts w:ascii="David" w:hAnsi="David" w:hint="cs"/>
          <w:sz w:val="24"/>
          <w:rtl/>
          <w:lang w:eastAsia="he-IL"/>
        </w:rPr>
        <w:tab/>
      </w:r>
      <w:r w:rsidR="00F6095B" w:rsidRPr="00DD7A80">
        <w:rPr>
          <w:rFonts w:ascii="David" w:hAnsi="David" w:hint="cs"/>
          <w:sz w:val="24"/>
          <w:rtl/>
          <w:lang w:eastAsia="he-IL"/>
        </w:rPr>
        <w:t>-</w:t>
      </w:r>
      <w:r w:rsidR="00F6095B" w:rsidRPr="00DD7A80">
        <w:rPr>
          <w:rFonts w:ascii="David" w:hAnsi="David"/>
          <w:sz w:val="24"/>
          <w:rtl/>
          <w:lang w:eastAsia="he-IL"/>
        </w:rPr>
        <w:t xml:space="preserve"> </w:t>
      </w:r>
      <w:r>
        <w:rPr>
          <w:rFonts w:ascii="David" w:hAnsi="David" w:hint="cs"/>
          <w:sz w:val="24"/>
          <w:rtl/>
          <w:lang w:eastAsia="he-IL"/>
        </w:rPr>
        <w:tab/>
      </w:r>
      <w:r w:rsidR="00F6095B" w:rsidRPr="00DD7A80">
        <w:rPr>
          <w:rFonts w:ascii="David" w:hAnsi="David"/>
          <w:sz w:val="24"/>
          <w:rtl/>
          <w:lang w:eastAsia="he-IL"/>
        </w:rPr>
        <w:t xml:space="preserve">תיאום הבדיקות יבוצע באחריות מלאה של הקבלן. כל עיכוב שיגרם </w:t>
      </w:r>
      <w:r w:rsidR="00F6095B" w:rsidRPr="00DD7A80">
        <w:rPr>
          <w:rFonts w:ascii="David" w:hAnsi="David" w:hint="cs"/>
          <w:sz w:val="24"/>
          <w:rtl/>
          <w:lang w:eastAsia="he-IL"/>
        </w:rPr>
        <w:t xml:space="preserve"> </w:t>
      </w:r>
      <w:r w:rsidR="00F6095B" w:rsidRPr="00DD7A80">
        <w:rPr>
          <w:rFonts w:ascii="David" w:hAnsi="David"/>
          <w:sz w:val="24"/>
          <w:rtl/>
          <w:lang w:eastAsia="he-IL"/>
        </w:rPr>
        <w:t xml:space="preserve">למהלך העבודה בגין בצוע הבדיקות לא יחשב לצורך תביעות לוח זמנים ועל </w:t>
      </w:r>
      <w:r w:rsidR="00F6095B" w:rsidRPr="00DD7A80">
        <w:rPr>
          <w:rFonts w:ascii="David" w:hAnsi="David" w:hint="cs"/>
          <w:sz w:val="24"/>
          <w:rtl/>
          <w:lang w:eastAsia="he-IL"/>
        </w:rPr>
        <w:t xml:space="preserve"> </w:t>
      </w:r>
      <w:r w:rsidR="00F6095B" w:rsidRPr="00DD7A80">
        <w:rPr>
          <w:rFonts w:ascii="David" w:hAnsi="David"/>
          <w:sz w:val="24"/>
          <w:rtl/>
          <w:lang w:eastAsia="he-IL"/>
        </w:rPr>
        <w:t>הקבלן לקחת זאת בחשבון בתכנון בצוע מערך הבדיקות.</w:t>
      </w:r>
      <w:r w:rsidR="00F6095B" w:rsidRPr="00DD7A80">
        <w:rPr>
          <w:rFonts w:ascii="David" w:hAnsi="David" w:hint="cs"/>
          <w:sz w:val="24"/>
          <w:rtl/>
          <w:lang w:eastAsia="he-IL"/>
        </w:rPr>
        <w:t xml:space="preserve">    </w:t>
      </w:r>
    </w:p>
    <w:p w:rsidR="00F6095B" w:rsidRPr="00DD7A80" w:rsidRDefault="00F6095B" w:rsidP="00DD7A80">
      <w:pPr>
        <w:tabs>
          <w:tab w:val="left" w:pos="720"/>
          <w:tab w:val="left" w:pos="1440"/>
          <w:tab w:val="left" w:pos="2160"/>
          <w:tab w:val="left" w:pos="2880"/>
        </w:tabs>
        <w:jc w:val="both"/>
        <w:rPr>
          <w:rFonts w:ascii="David" w:hAnsi="David"/>
          <w:sz w:val="24"/>
          <w:rtl/>
          <w:lang w:eastAsia="he-IL"/>
        </w:rPr>
      </w:pPr>
      <w:r w:rsidRPr="00DD7A80">
        <w:rPr>
          <w:rFonts w:ascii="David" w:hAnsi="David" w:hint="cs"/>
          <w:sz w:val="24"/>
          <w:rtl/>
          <w:lang w:eastAsia="he-IL"/>
        </w:rPr>
        <w:t xml:space="preserve">                               </w:t>
      </w:r>
    </w:p>
    <w:p w:rsidR="00F6095B" w:rsidRPr="00DD7A80" w:rsidRDefault="00DD7A80" w:rsidP="00DD7A80">
      <w:pPr>
        <w:tabs>
          <w:tab w:val="left" w:pos="720"/>
          <w:tab w:val="left" w:pos="1440"/>
          <w:tab w:val="left" w:pos="2160"/>
          <w:tab w:val="left" w:pos="2880"/>
        </w:tabs>
        <w:ind w:left="1440" w:hanging="1440"/>
        <w:jc w:val="both"/>
        <w:rPr>
          <w:rFonts w:ascii="David" w:hAnsi="David"/>
          <w:sz w:val="24"/>
          <w:lang w:eastAsia="he-IL"/>
        </w:rPr>
      </w:pPr>
      <w:r>
        <w:rPr>
          <w:rFonts w:ascii="David" w:hAnsi="David" w:hint="cs"/>
          <w:sz w:val="24"/>
          <w:rtl/>
          <w:lang w:eastAsia="he-IL"/>
        </w:rPr>
        <w:tab/>
      </w:r>
      <w:r w:rsidR="00F6095B" w:rsidRPr="00DD7A80">
        <w:rPr>
          <w:rFonts w:ascii="David" w:hAnsi="David" w:hint="cs"/>
          <w:sz w:val="24"/>
          <w:rtl/>
          <w:lang w:eastAsia="he-IL"/>
        </w:rPr>
        <w:t>-</w:t>
      </w:r>
      <w:r w:rsidR="00F6095B" w:rsidRPr="00DD7A80">
        <w:rPr>
          <w:rFonts w:ascii="David" w:hAnsi="David"/>
          <w:sz w:val="24"/>
          <w:rtl/>
          <w:lang w:eastAsia="he-IL"/>
        </w:rPr>
        <w:t xml:space="preserve"> </w:t>
      </w:r>
      <w:r>
        <w:rPr>
          <w:rFonts w:ascii="David" w:hAnsi="David" w:hint="cs"/>
          <w:sz w:val="24"/>
          <w:rtl/>
          <w:lang w:eastAsia="he-IL"/>
        </w:rPr>
        <w:tab/>
      </w:r>
      <w:r w:rsidR="00F6095B" w:rsidRPr="00DD7A80">
        <w:rPr>
          <w:rFonts w:ascii="David" w:hAnsi="David"/>
          <w:sz w:val="24"/>
          <w:rtl/>
          <w:lang w:eastAsia="he-IL"/>
        </w:rPr>
        <w:t xml:space="preserve">מודגש בזאת כי מערך הבדיקות יכלול </w:t>
      </w:r>
      <w:r w:rsidR="000D49C8" w:rsidRPr="00DD7A80">
        <w:rPr>
          <w:rFonts w:ascii="David" w:hAnsi="David" w:hint="cs"/>
          <w:sz w:val="24"/>
          <w:rtl/>
          <w:lang w:eastAsia="he-IL"/>
        </w:rPr>
        <w:t xml:space="preserve">גם </w:t>
      </w:r>
      <w:r w:rsidR="00F6095B" w:rsidRPr="00DD7A80">
        <w:rPr>
          <w:rFonts w:ascii="David" w:hAnsi="David"/>
          <w:sz w:val="24"/>
          <w:rtl/>
          <w:lang w:eastAsia="he-IL"/>
        </w:rPr>
        <w:t xml:space="preserve">את כל קבלני המשנה על כל מוצריהם בהתאם לדרישת המפקח ובכל מקרה יכללו </w:t>
      </w:r>
      <w:r w:rsidR="000D49C8" w:rsidRPr="00DD7A80">
        <w:rPr>
          <w:rFonts w:ascii="David" w:hAnsi="David" w:hint="cs"/>
          <w:sz w:val="24"/>
          <w:rtl/>
          <w:lang w:eastAsia="he-IL"/>
        </w:rPr>
        <w:t xml:space="preserve">גם </w:t>
      </w:r>
      <w:r w:rsidR="00F6095B" w:rsidRPr="00DD7A80">
        <w:rPr>
          <w:rFonts w:ascii="David" w:hAnsi="David"/>
          <w:sz w:val="24"/>
          <w:rtl/>
          <w:lang w:eastAsia="he-IL"/>
        </w:rPr>
        <w:t xml:space="preserve">את הבדיקות כדלקמן: </w:t>
      </w:r>
    </w:p>
    <w:p w:rsidR="00F6095B" w:rsidRPr="00DD7A80" w:rsidRDefault="00F6095B" w:rsidP="00DD7A80">
      <w:pPr>
        <w:numPr>
          <w:ilvl w:val="0"/>
          <w:numId w:val="16"/>
        </w:numPr>
        <w:tabs>
          <w:tab w:val="left" w:pos="720"/>
          <w:tab w:val="left" w:pos="1440"/>
          <w:tab w:val="left" w:pos="2160"/>
          <w:tab w:val="left" w:pos="2880"/>
        </w:tabs>
        <w:ind w:left="2160" w:hanging="720"/>
        <w:rPr>
          <w:sz w:val="24"/>
          <w:lang w:val="x-none" w:eastAsia="he-IL"/>
        </w:rPr>
      </w:pPr>
      <w:r w:rsidRPr="00DD7A80">
        <w:rPr>
          <w:rFonts w:ascii="David" w:hAnsi="David"/>
          <w:sz w:val="24"/>
          <w:rtl/>
          <w:lang w:eastAsia="he-IL"/>
        </w:rPr>
        <w:t>בדיקות מערכת אוורור ומיזוג אוויר.</w:t>
      </w:r>
    </w:p>
    <w:p w:rsidR="00F6095B" w:rsidRPr="00DD7A80" w:rsidRDefault="00F6095B" w:rsidP="00DD7A80">
      <w:pPr>
        <w:numPr>
          <w:ilvl w:val="0"/>
          <w:numId w:val="16"/>
        </w:numPr>
        <w:tabs>
          <w:tab w:val="left" w:pos="720"/>
          <w:tab w:val="left" w:pos="1440"/>
          <w:tab w:val="left" w:pos="2160"/>
          <w:tab w:val="left" w:pos="2880"/>
        </w:tabs>
        <w:ind w:left="2160" w:hanging="720"/>
        <w:rPr>
          <w:sz w:val="24"/>
          <w:lang w:val="x-none" w:eastAsia="he-IL"/>
        </w:rPr>
      </w:pPr>
      <w:r w:rsidRPr="00DD7A80">
        <w:rPr>
          <w:rFonts w:ascii="David" w:hAnsi="David"/>
          <w:sz w:val="24"/>
          <w:rtl/>
          <w:lang w:eastAsia="he-IL"/>
        </w:rPr>
        <w:t>בדיקות מערכות גילוי וכיבוי אש לרבות ספרינקלרים.</w:t>
      </w:r>
    </w:p>
    <w:p w:rsidR="00F6095B" w:rsidRPr="00DD7A80" w:rsidRDefault="00F6095B" w:rsidP="00DD7A80">
      <w:pPr>
        <w:numPr>
          <w:ilvl w:val="0"/>
          <w:numId w:val="16"/>
        </w:numPr>
        <w:tabs>
          <w:tab w:val="left" w:pos="720"/>
          <w:tab w:val="left" w:pos="1440"/>
          <w:tab w:val="left" w:pos="2160"/>
          <w:tab w:val="left" w:pos="2880"/>
        </w:tabs>
        <w:ind w:left="2160" w:hanging="720"/>
        <w:rPr>
          <w:sz w:val="24"/>
          <w:lang w:val="x-none" w:eastAsia="he-IL"/>
        </w:rPr>
      </w:pPr>
      <w:r w:rsidRPr="00DD7A80">
        <w:rPr>
          <w:rFonts w:ascii="David" w:hAnsi="David"/>
          <w:sz w:val="24"/>
          <w:rtl/>
          <w:lang w:eastAsia="he-IL"/>
        </w:rPr>
        <w:t>בדיקות ריתוך, בדיקות עובי גלוון וצבע ובדיקות חוזק הדבקות לצבע.</w:t>
      </w:r>
    </w:p>
    <w:p w:rsidR="00F6095B" w:rsidRPr="00DD7A80" w:rsidRDefault="00F6095B" w:rsidP="00DD7A80">
      <w:pPr>
        <w:numPr>
          <w:ilvl w:val="0"/>
          <w:numId w:val="16"/>
        </w:numPr>
        <w:tabs>
          <w:tab w:val="left" w:pos="720"/>
          <w:tab w:val="left" w:pos="1440"/>
          <w:tab w:val="left" w:pos="2160"/>
          <w:tab w:val="left" w:pos="2880"/>
        </w:tabs>
        <w:ind w:left="2160" w:hanging="720"/>
        <w:rPr>
          <w:sz w:val="24"/>
          <w:lang w:val="x-none" w:eastAsia="he-IL"/>
        </w:rPr>
      </w:pPr>
      <w:r w:rsidRPr="00DD7A80">
        <w:rPr>
          <w:rFonts w:ascii="David" w:hAnsi="David"/>
          <w:sz w:val="24"/>
          <w:rtl/>
          <w:lang w:eastAsia="he-IL"/>
        </w:rPr>
        <w:t>בדיקות למרחבים מוגנים לרבות: אטימות, ציפויים ומערכות סינון.</w:t>
      </w:r>
    </w:p>
    <w:p w:rsidR="00F6095B" w:rsidRPr="00DD7A80" w:rsidRDefault="00F6095B" w:rsidP="00DD7A80">
      <w:pPr>
        <w:numPr>
          <w:ilvl w:val="0"/>
          <w:numId w:val="16"/>
        </w:numPr>
        <w:tabs>
          <w:tab w:val="left" w:pos="720"/>
          <w:tab w:val="left" w:pos="1440"/>
          <w:tab w:val="left" w:pos="2160"/>
          <w:tab w:val="left" w:pos="2880"/>
        </w:tabs>
        <w:ind w:left="2160" w:hanging="720"/>
        <w:rPr>
          <w:sz w:val="24"/>
          <w:lang w:val="x-none" w:eastAsia="he-IL"/>
        </w:rPr>
      </w:pPr>
      <w:r w:rsidRPr="00DD7A80">
        <w:rPr>
          <w:rFonts w:ascii="David" w:hAnsi="David"/>
          <w:sz w:val="24"/>
          <w:rtl/>
          <w:lang w:eastAsia="he-IL"/>
        </w:rPr>
        <w:t>בדיקות מתקני תברואה - שרברבות (אינסטלציה סניטרית) לרבות:</w:t>
      </w:r>
    </w:p>
    <w:p w:rsidR="00F6095B" w:rsidRPr="00DD7A80" w:rsidRDefault="00F6095B" w:rsidP="00DD7A80">
      <w:pPr>
        <w:numPr>
          <w:ilvl w:val="0"/>
          <w:numId w:val="16"/>
        </w:numPr>
        <w:tabs>
          <w:tab w:val="left" w:pos="720"/>
          <w:tab w:val="left" w:pos="1440"/>
          <w:tab w:val="left" w:pos="2160"/>
          <w:tab w:val="left" w:pos="2880"/>
        </w:tabs>
        <w:ind w:left="2160" w:hanging="720"/>
        <w:rPr>
          <w:sz w:val="24"/>
          <w:lang w:val="x-none" w:eastAsia="he-IL"/>
        </w:rPr>
      </w:pPr>
      <w:r w:rsidRPr="00DD7A80">
        <w:rPr>
          <w:rFonts w:ascii="David" w:hAnsi="David"/>
          <w:sz w:val="24"/>
          <w:rtl/>
          <w:lang w:eastAsia="he-IL"/>
        </w:rPr>
        <w:t>בדיקת נקזים מתחת לבניין.</w:t>
      </w:r>
    </w:p>
    <w:p w:rsidR="00F6095B" w:rsidRPr="00DD7A80" w:rsidRDefault="00F6095B" w:rsidP="00DD7A80">
      <w:pPr>
        <w:numPr>
          <w:ilvl w:val="0"/>
          <w:numId w:val="16"/>
        </w:numPr>
        <w:tabs>
          <w:tab w:val="left" w:pos="720"/>
          <w:tab w:val="left" w:pos="1440"/>
          <w:tab w:val="left" w:pos="2160"/>
          <w:tab w:val="left" w:pos="2880"/>
        </w:tabs>
        <w:ind w:left="2160" w:hanging="720"/>
        <w:rPr>
          <w:rFonts w:ascii="David" w:hAnsi="David"/>
          <w:sz w:val="24"/>
          <w:lang w:eastAsia="he-IL"/>
        </w:rPr>
      </w:pPr>
      <w:r w:rsidRPr="00DD7A80">
        <w:rPr>
          <w:rFonts w:ascii="David" w:hAnsi="David"/>
          <w:sz w:val="24"/>
          <w:rtl/>
          <w:lang w:eastAsia="he-IL"/>
        </w:rPr>
        <w:t>בדיקת מערכות אספקת מים פנים וחוץ.</w:t>
      </w:r>
    </w:p>
    <w:p w:rsidR="00F6095B" w:rsidRPr="00DD7A80" w:rsidRDefault="00F6095B" w:rsidP="00DD7A80">
      <w:pPr>
        <w:numPr>
          <w:ilvl w:val="0"/>
          <w:numId w:val="16"/>
        </w:numPr>
        <w:tabs>
          <w:tab w:val="left" w:pos="720"/>
          <w:tab w:val="left" w:pos="1440"/>
          <w:tab w:val="left" w:pos="2160"/>
          <w:tab w:val="left" w:pos="2880"/>
        </w:tabs>
        <w:ind w:left="2160" w:hanging="720"/>
        <w:rPr>
          <w:rFonts w:ascii="David" w:hAnsi="David"/>
          <w:sz w:val="24"/>
          <w:lang w:eastAsia="he-IL"/>
        </w:rPr>
      </w:pPr>
      <w:r w:rsidRPr="00DD7A80">
        <w:rPr>
          <w:rFonts w:ascii="David" w:hAnsi="David"/>
          <w:sz w:val="24"/>
          <w:rtl/>
          <w:lang w:eastAsia="he-IL"/>
        </w:rPr>
        <w:t>בדיקת נקזים, שפכים ודלוחים בתוך המבנה.</w:t>
      </w:r>
    </w:p>
    <w:p w:rsidR="00F6095B" w:rsidRPr="00DD7A80" w:rsidRDefault="00F6095B" w:rsidP="00DD7A80">
      <w:pPr>
        <w:numPr>
          <w:ilvl w:val="0"/>
          <w:numId w:val="16"/>
        </w:numPr>
        <w:tabs>
          <w:tab w:val="left" w:pos="720"/>
          <w:tab w:val="left" w:pos="1440"/>
          <w:tab w:val="left" w:pos="2160"/>
          <w:tab w:val="left" w:pos="2880"/>
        </w:tabs>
        <w:ind w:left="2160" w:hanging="720"/>
        <w:rPr>
          <w:rFonts w:ascii="David" w:hAnsi="David"/>
          <w:sz w:val="24"/>
          <w:rtl/>
          <w:lang w:eastAsia="he-IL"/>
        </w:rPr>
      </w:pPr>
      <w:r w:rsidRPr="00DD7A80">
        <w:rPr>
          <w:rFonts w:ascii="David" w:hAnsi="David"/>
          <w:sz w:val="24"/>
          <w:rtl/>
          <w:lang w:eastAsia="he-IL"/>
        </w:rPr>
        <w:t>בדיקת מערכות הגברת לחץ בתוך המבנה.</w:t>
      </w:r>
    </w:p>
    <w:p w:rsidR="00F6095B" w:rsidRPr="00DD7A80" w:rsidRDefault="00F6095B" w:rsidP="00DD7A80">
      <w:pPr>
        <w:numPr>
          <w:ilvl w:val="0"/>
          <w:numId w:val="16"/>
        </w:numPr>
        <w:tabs>
          <w:tab w:val="left" w:pos="720"/>
          <w:tab w:val="left" w:pos="1440"/>
          <w:tab w:val="left" w:pos="2160"/>
          <w:tab w:val="left" w:pos="2880"/>
        </w:tabs>
        <w:ind w:left="2160" w:hanging="720"/>
        <w:rPr>
          <w:rFonts w:ascii="David" w:hAnsi="David"/>
          <w:sz w:val="24"/>
          <w:rtl/>
          <w:lang w:eastAsia="he-IL"/>
        </w:rPr>
      </w:pPr>
      <w:r w:rsidRPr="00DD7A80">
        <w:rPr>
          <w:rFonts w:ascii="David" w:hAnsi="David"/>
          <w:sz w:val="24"/>
          <w:rtl/>
          <w:lang w:eastAsia="he-IL"/>
        </w:rPr>
        <w:t>בדיקת צנרת כיבוי אש ועמדות כיבוי אש.</w:t>
      </w:r>
    </w:p>
    <w:p w:rsidR="00F6095B" w:rsidRPr="00DD7A80" w:rsidRDefault="00F6095B" w:rsidP="00DD7A80">
      <w:pPr>
        <w:numPr>
          <w:ilvl w:val="0"/>
          <w:numId w:val="16"/>
        </w:numPr>
        <w:tabs>
          <w:tab w:val="left" w:pos="720"/>
          <w:tab w:val="left" w:pos="1440"/>
          <w:tab w:val="left" w:pos="2160"/>
          <w:tab w:val="left" w:pos="2880"/>
        </w:tabs>
        <w:ind w:left="2160" w:hanging="720"/>
        <w:rPr>
          <w:rFonts w:ascii="David" w:hAnsi="David"/>
          <w:sz w:val="24"/>
          <w:rtl/>
          <w:lang w:eastAsia="he-IL"/>
        </w:rPr>
      </w:pPr>
      <w:r w:rsidRPr="00DD7A80">
        <w:rPr>
          <w:rFonts w:ascii="David" w:hAnsi="David"/>
          <w:sz w:val="24"/>
          <w:rtl/>
          <w:lang w:eastAsia="he-IL"/>
        </w:rPr>
        <w:t>בדיקת התקנה של מערכות ביוב ותיעול הבניין.</w:t>
      </w:r>
    </w:p>
    <w:p w:rsidR="00F6095B" w:rsidRPr="00DD7A80" w:rsidRDefault="00F6095B" w:rsidP="00DD7A80">
      <w:pPr>
        <w:numPr>
          <w:ilvl w:val="0"/>
          <w:numId w:val="16"/>
        </w:numPr>
        <w:tabs>
          <w:tab w:val="left" w:pos="720"/>
          <w:tab w:val="left" w:pos="1440"/>
          <w:tab w:val="left" w:pos="2160"/>
          <w:tab w:val="left" w:pos="2880"/>
        </w:tabs>
        <w:ind w:left="2160" w:hanging="720"/>
        <w:rPr>
          <w:rFonts w:ascii="David" w:hAnsi="David"/>
          <w:sz w:val="24"/>
          <w:rtl/>
          <w:lang w:eastAsia="he-IL"/>
        </w:rPr>
      </w:pPr>
      <w:r w:rsidRPr="00DD7A80">
        <w:rPr>
          <w:rFonts w:ascii="David" w:hAnsi="David"/>
          <w:sz w:val="24"/>
          <w:rtl/>
          <w:lang w:eastAsia="he-IL"/>
        </w:rPr>
        <w:t>בדיקת בצוע גמר של עבודות שרברבות.</w:t>
      </w:r>
    </w:p>
    <w:p w:rsidR="00F6095B" w:rsidRPr="00DD7A80" w:rsidRDefault="00F6095B" w:rsidP="00DD7A80">
      <w:pPr>
        <w:numPr>
          <w:ilvl w:val="0"/>
          <w:numId w:val="16"/>
        </w:numPr>
        <w:tabs>
          <w:tab w:val="left" w:pos="720"/>
          <w:tab w:val="left" w:pos="1440"/>
          <w:tab w:val="left" w:pos="2160"/>
          <w:tab w:val="left" w:pos="2880"/>
        </w:tabs>
        <w:ind w:left="2160" w:hanging="720"/>
        <w:rPr>
          <w:rFonts w:ascii="Calibri" w:hAnsi="Calibri"/>
          <w:sz w:val="24"/>
          <w:rtl/>
          <w:lang w:val="x-none" w:eastAsia="he-IL"/>
        </w:rPr>
      </w:pPr>
      <w:r w:rsidRPr="00DD7A80">
        <w:rPr>
          <w:rFonts w:ascii="David" w:hAnsi="David"/>
          <w:sz w:val="24"/>
          <w:rtl/>
          <w:lang w:eastAsia="he-IL"/>
        </w:rPr>
        <w:t>בדיקת התקנה של תקרות תותב פריקות ולא פריקות.</w:t>
      </w:r>
    </w:p>
    <w:p w:rsidR="00F6095B" w:rsidRPr="00DD7A80" w:rsidRDefault="00F6095B" w:rsidP="00DD7A80">
      <w:pPr>
        <w:numPr>
          <w:ilvl w:val="0"/>
          <w:numId w:val="16"/>
        </w:numPr>
        <w:tabs>
          <w:tab w:val="left" w:pos="720"/>
          <w:tab w:val="left" w:pos="1440"/>
          <w:tab w:val="left" w:pos="2160"/>
          <w:tab w:val="left" w:pos="2880"/>
        </w:tabs>
        <w:ind w:left="2160" w:hanging="720"/>
        <w:rPr>
          <w:sz w:val="24"/>
          <w:rtl/>
          <w:lang w:val="x-none" w:eastAsia="he-IL"/>
        </w:rPr>
      </w:pPr>
      <w:r w:rsidRPr="00DD7A80">
        <w:rPr>
          <w:rFonts w:ascii="David" w:hAnsi="David"/>
          <w:sz w:val="24"/>
          <w:rtl/>
          <w:lang w:eastAsia="he-IL"/>
        </w:rPr>
        <w:t>בדיקות התקנה של מערכות סולריות ומערכות אספקת גז (גפ"מ).</w:t>
      </w:r>
    </w:p>
    <w:p w:rsidR="00F6095B" w:rsidRPr="00DD7A80" w:rsidRDefault="00F6095B" w:rsidP="00DD7A80">
      <w:pPr>
        <w:numPr>
          <w:ilvl w:val="0"/>
          <w:numId w:val="16"/>
        </w:numPr>
        <w:tabs>
          <w:tab w:val="left" w:pos="720"/>
          <w:tab w:val="left" w:pos="1440"/>
          <w:tab w:val="left" w:pos="2160"/>
          <w:tab w:val="left" w:pos="2880"/>
        </w:tabs>
        <w:ind w:left="2160" w:hanging="720"/>
        <w:rPr>
          <w:sz w:val="24"/>
          <w:lang w:val="x-none" w:eastAsia="he-IL"/>
        </w:rPr>
      </w:pPr>
      <w:r w:rsidRPr="00DD7A80">
        <w:rPr>
          <w:rFonts w:ascii="David" w:hAnsi="David"/>
          <w:sz w:val="24"/>
          <w:rtl/>
          <w:lang w:eastAsia="he-IL"/>
        </w:rPr>
        <w:t>בדיקת חיפוי קירות באריחי קרמיקה.</w:t>
      </w:r>
    </w:p>
    <w:p w:rsidR="00F6095B" w:rsidRPr="00DD7A80" w:rsidRDefault="00F6095B" w:rsidP="00DD7A80">
      <w:pPr>
        <w:numPr>
          <w:ilvl w:val="0"/>
          <w:numId w:val="16"/>
        </w:numPr>
        <w:tabs>
          <w:tab w:val="left" w:pos="720"/>
          <w:tab w:val="left" w:pos="1440"/>
          <w:tab w:val="left" w:pos="2160"/>
          <w:tab w:val="left" w:pos="2880"/>
        </w:tabs>
        <w:ind w:left="2160" w:hanging="720"/>
        <w:rPr>
          <w:sz w:val="24"/>
          <w:lang w:val="x-none" w:eastAsia="he-IL"/>
        </w:rPr>
      </w:pPr>
      <w:r w:rsidRPr="00DD7A80">
        <w:rPr>
          <w:rFonts w:ascii="David" w:hAnsi="David"/>
          <w:sz w:val="24"/>
          <w:rtl/>
          <w:lang w:eastAsia="he-IL"/>
        </w:rPr>
        <w:t>בדיקת חוזק הדבקות של טיח וריצוף.</w:t>
      </w:r>
    </w:p>
    <w:p w:rsidR="00F6095B" w:rsidRPr="00DD7A80" w:rsidRDefault="00F6095B" w:rsidP="00DD7A80">
      <w:pPr>
        <w:numPr>
          <w:ilvl w:val="0"/>
          <w:numId w:val="16"/>
        </w:numPr>
        <w:tabs>
          <w:tab w:val="left" w:pos="720"/>
          <w:tab w:val="left" w:pos="1440"/>
          <w:tab w:val="left" w:pos="2160"/>
          <w:tab w:val="left" w:pos="2880"/>
        </w:tabs>
        <w:ind w:left="2160" w:hanging="720"/>
        <w:rPr>
          <w:sz w:val="24"/>
          <w:rtl/>
          <w:lang w:val="x-none" w:eastAsia="he-IL"/>
        </w:rPr>
      </w:pPr>
      <w:r w:rsidRPr="00DD7A80">
        <w:rPr>
          <w:rFonts w:ascii="David" w:hAnsi="David"/>
          <w:sz w:val="24"/>
          <w:rtl/>
          <w:lang w:eastAsia="he-IL"/>
        </w:rPr>
        <w:t>בדיקות התקנה של מעקים.</w:t>
      </w:r>
    </w:p>
    <w:p w:rsidR="004F4791" w:rsidRPr="00DD7A80" w:rsidRDefault="004F4791" w:rsidP="00DD7A80">
      <w:pPr>
        <w:numPr>
          <w:ilvl w:val="0"/>
          <w:numId w:val="16"/>
        </w:numPr>
        <w:tabs>
          <w:tab w:val="left" w:pos="720"/>
          <w:tab w:val="left" w:pos="1440"/>
          <w:tab w:val="left" w:pos="2160"/>
          <w:tab w:val="left" w:pos="2880"/>
        </w:tabs>
        <w:ind w:left="2160" w:hanging="720"/>
        <w:rPr>
          <w:rFonts w:ascii="Calibri" w:hAnsi="Calibri"/>
          <w:sz w:val="24"/>
          <w:lang w:val="x-none" w:eastAsia="he-IL"/>
        </w:rPr>
      </w:pPr>
      <w:r w:rsidRPr="00DD7A80">
        <w:rPr>
          <w:rFonts w:ascii="Calibri" w:hAnsi="Calibri" w:hint="cs"/>
          <w:sz w:val="24"/>
          <w:rtl/>
          <w:lang w:val="x-none" w:eastAsia="he-IL"/>
        </w:rPr>
        <w:t>בדיקות לקבלת טופס 4 וטופס 5</w:t>
      </w:r>
    </w:p>
    <w:p w:rsidR="004F4791" w:rsidRPr="00DD7A80" w:rsidRDefault="004F4791" w:rsidP="00DD7A80">
      <w:pPr>
        <w:numPr>
          <w:ilvl w:val="0"/>
          <w:numId w:val="16"/>
        </w:numPr>
        <w:tabs>
          <w:tab w:val="left" w:pos="720"/>
          <w:tab w:val="left" w:pos="1440"/>
          <w:tab w:val="left" w:pos="2160"/>
          <w:tab w:val="left" w:pos="2880"/>
        </w:tabs>
        <w:ind w:left="2160" w:hanging="720"/>
        <w:rPr>
          <w:sz w:val="24"/>
          <w:rtl/>
          <w:lang w:val="x-none" w:eastAsia="he-IL"/>
        </w:rPr>
      </w:pPr>
      <w:r w:rsidRPr="00DD7A80">
        <w:rPr>
          <w:rFonts w:hint="cs"/>
          <w:sz w:val="24"/>
          <w:rtl/>
          <w:lang w:val="x-none" w:eastAsia="he-IL"/>
        </w:rPr>
        <w:t>כל בדיקה אחרת שתידרש על פי כל דין ועל פי דרישת המפקח.</w:t>
      </w:r>
    </w:p>
    <w:p w:rsidR="00F6095B" w:rsidRPr="00DD7A80" w:rsidRDefault="004F4791" w:rsidP="00DD7A80">
      <w:pPr>
        <w:numPr>
          <w:ilvl w:val="0"/>
          <w:numId w:val="16"/>
        </w:numPr>
        <w:tabs>
          <w:tab w:val="left" w:pos="720"/>
          <w:tab w:val="left" w:pos="1440"/>
          <w:tab w:val="left" w:pos="2160"/>
          <w:tab w:val="left" w:pos="2880"/>
        </w:tabs>
        <w:ind w:left="2160" w:hanging="720"/>
        <w:rPr>
          <w:sz w:val="28"/>
          <w:szCs w:val="28"/>
          <w:rtl/>
          <w:lang w:val="x-none" w:eastAsia="he-IL"/>
        </w:rPr>
      </w:pPr>
      <w:r w:rsidRPr="00DD7A80">
        <w:rPr>
          <w:rtl/>
        </w:rPr>
        <w:t xml:space="preserve">כמו כן רשאי יהיה המפקח להזמין בדיקות באופן עצמאי </w:t>
      </w:r>
      <w:r w:rsidRPr="00DD7A80">
        <w:rPr>
          <w:rFonts w:hint="cs"/>
          <w:rtl/>
        </w:rPr>
        <w:t xml:space="preserve">על חשבון הקבלן </w:t>
      </w:r>
      <w:r w:rsidRPr="00DD7A80">
        <w:rPr>
          <w:rtl/>
        </w:rPr>
        <w:t>ככל שימצא לנכון</w:t>
      </w:r>
      <w:r w:rsidRPr="00DD7A80">
        <w:rPr>
          <w:rFonts w:hint="cs"/>
          <w:rtl/>
        </w:rPr>
        <w:t xml:space="preserve"> על פי שיקול דעתו הבלעדית</w:t>
      </w:r>
    </w:p>
    <w:p w:rsidR="00DD7A80" w:rsidRDefault="00DD7A80" w:rsidP="00DD7A80">
      <w:pPr>
        <w:tabs>
          <w:tab w:val="left" w:pos="720"/>
          <w:tab w:val="left" w:pos="1440"/>
          <w:tab w:val="left" w:pos="2160"/>
          <w:tab w:val="left" w:pos="2880"/>
        </w:tabs>
        <w:rPr>
          <w:rtl/>
        </w:rPr>
      </w:pPr>
    </w:p>
    <w:p w:rsidR="00483941" w:rsidRPr="00DD7A80" w:rsidRDefault="00DD7A80" w:rsidP="00DD7A80">
      <w:pPr>
        <w:tabs>
          <w:tab w:val="left" w:pos="720"/>
          <w:tab w:val="left" w:pos="1440"/>
          <w:tab w:val="left" w:pos="2160"/>
          <w:tab w:val="left" w:pos="2880"/>
        </w:tabs>
        <w:ind w:left="1440" w:hanging="1440"/>
        <w:rPr>
          <w:rtl/>
        </w:rPr>
      </w:pPr>
      <w:r>
        <w:rPr>
          <w:rFonts w:hint="cs"/>
          <w:rtl/>
        </w:rPr>
        <w:tab/>
      </w:r>
      <w:r w:rsidR="004F4791" w:rsidRPr="00DD7A80">
        <w:rPr>
          <w:rFonts w:hint="cs"/>
          <w:rtl/>
        </w:rPr>
        <w:t>-</w:t>
      </w:r>
      <w:r w:rsidR="00F87EFA" w:rsidRPr="00DD7A80">
        <w:rPr>
          <w:rtl/>
        </w:rPr>
        <w:t xml:space="preserve"> </w:t>
      </w:r>
      <w:r>
        <w:rPr>
          <w:rFonts w:hint="cs"/>
          <w:rtl/>
        </w:rPr>
        <w:tab/>
      </w:r>
      <w:r w:rsidR="00483941" w:rsidRPr="00DD7A80">
        <w:rPr>
          <w:rtl/>
        </w:rPr>
        <w:t xml:space="preserve">תוצאות הבדיקות יועברו מיד לידיעת המפקח באמצעות משלוח עותק מכל בדיקה, ישירות על ידי המעבדה אל המפקח. </w:t>
      </w:r>
    </w:p>
    <w:p w:rsidR="00F87EFA" w:rsidRPr="00DD7A80" w:rsidRDefault="00DD7A80" w:rsidP="00DD7A80">
      <w:pPr>
        <w:tabs>
          <w:tab w:val="left" w:pos="720"/>
          <w:tab w:val="left" w:pos="1440"/>
          <w:tab w:val="left" w:pos="2160"/>
          <w:tab w:val="left" w:pos="2880"/>
        </w:tabs>
        <w:ind w:left="1440" w:hanging="1440"/>
        <w:rPr>
          <w:rtl/>
        </w:rPr>
      </w:pPr>
      <w:r>
        <w:rPr>
          <w:rFonts w:hint="cs"/>
          <w:rtl/>
        </w:rPr>
        <w:tab/>
      </w:r>
      <w:r>
        <w:rPr>
          <w:rFonts w:hint="cs"/>
          <w:rtl/>
        </w:rPr>
        <w:tab/>
      </w:r>
      <w:r w:rsidR="00F87EFA" w:rsidRPr="00DD7A80">
        <w:rPr>
          <w:rFonts w:hint="cs"/>
          <w:rtl/>
        </w:rPr>
        <w:t xml:space="preserve">כל הבדיקות יבוצעו על ידי מעבדה מוסמכת </w:t>
      </w:r>
      <w:r w:rsidR="004F4791" w:rsidRPr="00DD7A80">
        <w:rPr>
          <w:rFonts w:hint="cs"/>
          <w:rtl/>
        </w:rPr>
        <w:t xml:space="preserve"> מטעם הקבלן ועל חשבונו </w:t>
      </w:r>
    </w:p>
    <w:p w:rsidR="00483941" w:rsidRDefault="00DD7A80" w:rsidP="00DD7A80">
      <w:pPr>
        <w:tabs>
          <w:tab w:val="left" w:pos="720"/>
          <w:tab w:val="left" w:pos="1440"/>
          <w:tab w:val="left" w:pos="2160"/>
          <w:tab w:val="left" w:pos="2880"/>
        </w:tabs>
        <w:ind w:left="1440" w:hanging="1440"/>
        <w:rPr>
          <w:rtl/>
        </w:rPr>
      </w:pPr>
      <w:r>
        <w:rPr>
          <w:rFonts w:hint="cs"/>
          <w:rtl/>
        </w:rPr>
        <w:tab/>
      </w:r>
      <w:r>
        <w:rPr>
          <w:rFonts w:hint="cs"/>
          <w:rtl/>
        </w:rPr>
        <w:tab/>
      </w:r>
      <w:r w:rsidR="00483941" w:rsidRPr="00DD7A80">
        <w:rPr>
          <w:rtl/>
        </w:rPr>
        <w:t>הקבלן יגיש לבדיקה ואישור המפקח את הסכם הבדיקות עם המעבדה תוך 14 יום מקבלת צו התחלת העבודה.</w:t>
      </w:r>
    </w:p>
    <w:p w:rsidR="00DD7A80" w:rsidRPr="00DD7A80" w:rsidRDefault="00DD7A80" w:rsidP="00DD7A80">
      <w:pPr>
        <w:tabs>
          <w:tab w:val="left" w:pos="720"/>
          <w:tab w:val="left" w:pos="1440"/>
          <w:tab w:val="left" w:pos="2160"/>
          <w:tab w:val="left" w:pos="2880"/>
        </w:tabs>
        <w:ind w:left="1440" w:hanging="1440"/>
        <w:rPr>
          <w:rtl/>
        </w:rPr>
      </w:pPr>
    </w:p>
    <w:p w:rsidR="00483941" w:rsidRPr="00DD7A80" w:rsidRDefault="00DD7A80" w:rsidP="00DD7A80">
      <w:pPr>
        <w:tabs>
          <w:tab w:val="left" w:pos="720"/>
          <w:tab w:val="left" w:pos="1440"/>
          <w:tab w:val="left" w:pos="2160"/>
          <w:tab w:val="left" w:pos="2880"/>
        </w:tabs>
        <w:ind w:left="720" w:hanging="720"/>
        <w:rPr>
          <w:b/>
          <w:bCs/>
          <w:u w:val="single"/>
          <w:rtl/>
        </w:rPr>
      </w:pPr>
      <w:r>
        <w:rPr>
          <w:rFonts w:hint="cs"/>
          <w:b/>
          <w:bCs/>
          <w:rtl/>
        </w:rPr>
        <w:tab/>
      </w:r>
      <w:r w:rsidR="00F87EFA" w:rsidRPr="00DD7A80">
        <w:rPr>
          <w:rFonts w:hint="cs"/>
          <w:b/>
          <w:bCs/>
          <w:u w:val="single"/>
          <w:rtl/>
        </w:rPr>
        <w:t>עבור כל הבדיקות הנ"ל</w:t>
      </w:r>
      <w:r w:rsidR="00483941" w:rsidRPr="00DD7A80">
        <w:rPr>
          <w:rFonts w:hint="cs"/>
          <w:b/>
          <w:bCs/>
          <w:u w:val="single"/>
          <w:rtl/>
        </w:rPr>
        <w:t xml:space="preserve">, </w:t>
      </w:r>
      <w:r w:rsidR="00483941" w:rsidRPr="00DD7A80">
        <w:rPr>
          <w:rFonts w:ascii="Arial" w:hAnsi="Arial"/>
          <w:b/>
          <w:bCs/>
          <w:u w:val="single"/>
          <w:rtl/>
        </w:rPr>
        <w:t>תיקון ליקויים ובדיקות חוזרות, עד לקבלת כל האישורים הדרושים</w:t>
      </w:r>
      <w:r w:rsidR="00483941" w:rsidRPr="00DD7A80">
        <w:rPr>
          <w:rFonts w:ascii="Arial" w:hAnsi="Arial" w:hint="cs"/>
          <w:b/>
          <w:bCs/>
          <w:u w:val="single"/>
          <w:rtl/>
        </w:rPr>
        <w:t xml:space="preserve"> </w:t>
      </w:r>
      <w:r w:rsidR="00462E54" w:rsidRPr="00DD7A80">
        <w:rPr>
          <w:rFonts w:hint="cs"/>
          <w:b/>
          <w:bCs/>
          <w:u w:val="single"/>
          <w:rtl/>
        </w:rPr>
        <w:t xml:space="preserve">ועד אישור סופי של המפקח </w:t>
      </w:r>
      <w:r w:rsidR="00483941" w:rsidRPr="00DD7A80">
        <w:rPr>
          <w:rFonts w:hint="cs"/>
          <w:b/>
          <w:bCs/>
          <w:u w:val="single"/>
          <w:rtl/>
        </w:rPr>
        <w:t>לא ישולם לקבלן בנפרד ועלותם תחול על הקבלן.</w:t>
      </w:r>
    </w:p>
    <w:p w:rsidR="00694C44" w:rsidRPr="00DD7A80" w:rsidRDefault="00483941" w:rsidP="00DD7A80">
      <w:pPr>
        <w:tabs>
          <w:tab w:val="left" w:pos="720"/>
          <w:tab w:val="left" w:pos="1440"/>
          <w:tab w:val="left" w:pos="2160"/>
          <w:tab w:val="left" w:pos="2880"/>
        </w:tabs>
        <w:rPr>
          <w:rtl/>
        </w:rPr>
      </w:pPr>
      <w:r w:rsidRPr="00DD7A80">
        <w:rPr>
          <w:rFonts w:hint="cs"/>
          <w:rtl/>
        </w:rPr>
        <w:t xml:space="preserve"> </w:t>
      </w:r>
    </w:p>
    <w:p w:rsidR="00694C44" w:rsidRPr="002169EF" w:rsidRDefault="00694C44" w:rsidP="009C2547">
      <w:pPr>
        <w:ind w:left="720" w:hanging="720"/>
        <w:rPr>
          <w:b/>
          <w:bCs/>
          <w:u w:val="single"/>
          <w:rtl/>
        </w:rPr>
      </w:pPr>
      <w:r w:rsidRPr="002169EF">
        <w:rPr>
          <w:rtl/>
        </w:rPr>
        <w:lastRenderedPageBreak/>
        <w:t>00</w:t>
      </w:r>
      <w:r w:rsidR="007C3A2F" w:rsidRPr="002169EF">
        <w:rPr>
          <w:rtl/>
        </w:rPr>
        <w:t>.</w:t>
      </w:r>
      <w:r w:rsidRPr="002169EF">
        <w:rPr>
          <w:rFonts w:hint="cs"/>
          <w:rtl/>
        </w:rPr>
        <w:t>3</w:t>
      </w:r>
      <w:r w:rsidR="009C2547" w:rsidRPr="002169EF">
        <w:rPr>
          <w:rFonts w:hint="cs"/>
          <w:rtl/>
        </w:rPr>
        <w:t>4</w:t>
      </w:r>
      <w:r w:rsidRPr="002169EF">
        <w:rPr>
          <w:rtl/>
        </w:rPr>
        <w:tab/>
      </w:r>
      <w:r w:rsidRPr="002169EF">
        <w:rPr>
          <w:b/>
          <w:bCs/>
          <w:u w:val="single"/>
          <w:rtl/>
        </w:rPr>
        <w:t>טיב החומרים ו</w:t>
      </w:r>
      <w:r w:rsidRPr="002169EF">
        <w:rPr>
          <w:rFonts w:hint="cs"/>
          <w:b/>
          <w:bCs/>
          <w:u w:val="single"/>
          <w:rtl/>
        </w:rPr>
        <w:t>המוצרים</w:t>
      </w:r>
    </w:p>
    <w:p w:rsidR="00694C44" w:rsidRPr="002169EF" w:rsidRDefault="00694C44" w:rsidP="0083538F">
      <w:pPr>
        <w:ind w:left="720" w:hanging="720"/>
        <w:rPr>
          <w:u w:val="single"/>
          <w:rtl/>
        </w:rPr>
      </w:pP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Fonts w:hint="cs"/>
          <w:rtl/>
        </w:rPr>
        <w:tab/>
      </w:r>
      <w:r w:rsidRPr="002169EF">
        <w:rPr>
          <w:rtl/>
        </w:rPr>
        <w:t>הקבלן חייב להשתמש בחומרים ובמוצרים של מפעלים בעלי תו תקן או סימן השגחה בלבד</w:t>
      </w:r>
      <w:r w:rsidR="007C3A2F" w:rsidRPr="002169EF">
        <w:rPr>
          <w:rtl/>
        </w:rPr>
        <w:t>.</w:t>
      </w:r>
      <w:r w:rsidRPr="002169EF">
        <w:rPr>
          <w:rtl/>
        </w:rPr>
        <w:t xml:space="preserve"> בכל מקרה חייב חומר או מוצר לעמוד בדרישות המפרט באם אלה גבוהות מדרישות תו תקן או סימן ההשגחה המתאים</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ב</w:t>
      </w:r>
      <w:r w:rsidR="007C3A2F" w:rsidRPr="002169EF">
        <w:rPr>
          <w:rFonts w:hint="cs"/>
          <w:rtl/>
        </w:rPr>
        <w:t>.</w:t>
      </w:r>
      <w:r w:rsidRPr="002169EF">
        <w:rPr>
          <w:rFonts w:hint="cs"/>
          <w:rtl/>
        </w:rPr>
        <w:tab/>
      </w:r>
      <w:r w:rsidRPr="002169EF">
        <w:rPr>
          <w:rtl/>
        </w:rPr>
        <w:t>כל החומרים אשר יסופקו ע"י הקבלן יהיו מהטיב המשובח ביותר וממוצרי יצרן מוכר</w:t>
      </w:r>
      <w:r w:rsidR="007C3A2F" w:rsidRPr="002169EF">
        <w:rPr>
          <w:rtl/>
        </w:rPr>
        <w:t>.</w:t>
      </w:r>
      <w:r w:rsidRPr="002169EF">
        <w:rPr>
          <w:rtl/>
        </w:rPr>
        <w:t xml:space="preserve"> כל החומרים והאביזרים ללא יוצא מן הכלל חייבים לקבל את אישור המפקח</w:t>
      </w:r>
      <w:r w:rsidR="007C3A2F" w:rsidRPr="002169EF">
        <w:rPr>
          <w:rtl/>
        </w:rPr>
        <w:t>.</w:t>
      </w:r>
    </w:p>
    <w:p w:rsidR="00E637FE" w:rsidRPr="002169EF" w:rsidRDefault="00E637FE" w:rsidP="0083538F">
      <w:pPr>
        <w:ind w:left="1440" w:hanging="720"/>
        <w:rPr>
          <w:rtl/>
        </w:rPr>
      </w:pPr>
    </w:p>
    <w:p w:rsidR="00E637FE" w:rsidRPr="002169EF" w:rsidRDefault="00E637FE" w:rsidP="00E637FE">
      <w:pPr>
        <w:ind w:left="1440" w:hanging="720"/>
        <w:rPr>
          <w:rtl/>
        </w:rPr>
      </w:pPr>
      <w:r w:rsidRPr="002169EF">
        <w:rPr>
          <w:rFonts w:hint="cs"/>
          <w:rtl/>
        </w:rPr>
        <w:t>ג</w:t>
      </w:r>
      <w:r w:rsidR="007C3A2F" w:rsidRPr="002169EF">
        <w:rPr>
          <w:rFonts w:hint="cs"/>
          <w:rtl/>
        </w:rPr>
        <w:t>.</w:t>
      </w:r>
      <w:r w:rsidRPr="002169EF">
        <w:rPr>
          <w:rFonts w:hint="cs"/>
          <w:rtl/>
        </w:rPr>
        <w:tab/>
        <w:t>מודגש בזאת שכל החומרים שיסופקו,  ללא יוצא מן הכלל, יעמדו בדרישות ת"י 921 וכל דרישות הרשויות הרלוונטיות</w:t>
      </w:r>
      <w:r w:rsidR="007C3A2F" w:rsidRPr="002169EF">
        <w:rPr>
          <w:rFonts w:hint="cs"/>
          <w:rtl/>
        </w:rPr>
        <w:t>.</w:t>
      </w:r>
    </w:p>
    <w:p w:rsidR="00694C44" w:rsidRPr="002169EF" w:rsidRDefault="00694C44" w:rsidP="0083538F">
      <w:pPr>
        <w:ind w:left="720" w:hanging="720"/>
        <w:rPr>
          <w:rtl/>
        </w:rPr>
      </w:pPr>
    </w:p>
    <w:p w:rsidR="00694C44" w:rsidRPr="002169EF" w:rsidRDefault="00E637FE" w:rsidP="00E637FE">
      <w:pPr>
        <w:ind w:left="1440" w:hanging="720"/>
        <w:rPr>
          <w:rtl/>
        </w:rPr>
      </w:pPr>
      <w:r w:rsidRPr="002169EF">
        <w:rPr>
          <w:rFonts w:hint="cs"/>
          <w:rtl/>
        </w:rPr>
        <w:t>ד</w:t>
      </w:r>
      <w:r w:rsidR="007C3A2F" w:rsidRPr="002169EF">
        <w:rPr>
          <w:rFonts w:hint="cs"/>
          <w:rtl/>
        </w:rPr>
        <w:t>.</w:t>
      </w:r>
      <w:r w:rsidR="00694C44" w:rsidRPr="002169EF">
        <w:rPr>
          <w:rFonts w:hint="cs"/>
          <w:rtl/>
        </w:rPr>
        <w:tab/>
      </w:r>
      <w:r w:rsidR="00694C44" w:rsidRPr="002169EF">
        <w:rPr>
          <w:rtl/>
        </w:rPr>
        <w:t xml:space="preserve">תוך </w:t>
      </w:r>
      <w:r w:rsidR="00694C44" w:rsidRPr="002169EF">
        <w:rPr>
          <w:rFonts w:hint="cs"/>
          <w:rtl/>
        </w:rPr>
        <w:t>45</w:t>
      </w:r>
      <w:r w:rsidR="00694C44" w:rsidRPr="002169EF">
        <w:rPr>
          <w:rtl/>
        </w:rPr>
        <w:t xml:space="preserve"> יום מתחילת הביצוע,</w:t>
      </w:r>
      <w:r w:rsidR="00694C44" w:rsidRPr="002169EF">
        <w:rPr>
          <w:rFonts w:hint="cs"/>
          <w:rtl/>
        </w:rPr>
        <w:t xml:space="preserve"> יכין הקבלן, על חשבונו, תערוכה שתוצג במבנה הפיקוח של </w:t>
      </w:r>
      <w:r w:rsidR="00694C44" w:rsidRPr="002169EF">
        <w:rPr>
          <w:rFonts w:hint="cs"/>
          <w:u w:val="single"/>
          <w:rtl/>
        </w:rPr>
        <w:t>כל</w:t>
      </w:r>
      <w:r w:rsidR="00694C44" w:rsidRPr="002169EF">
        <w:rPr>
          <w:rtl/>
        </w:rPr>
        <w:t xml:space="preserve"> החומרים והמוצרים (פרזולים, אביזרים, </w:t>
      </w:r>
      <w:r w:rsidR="00694C44" w:rsidRPr="002169EF">
        <w:rPr>
          <w:rFonts w:hint="cs"/>
          <w:rtl/>
        </w:rPr>
        <w:t>מוצר</w:t>
      </w:r>
      <w:r w:rsidR="00694C44" w:rsidRPr="002169EF">
        <w:rPr>
          <w:rtl/>
        </w:rPr>
        <w:t>ים וכו')</w:t>
      </w:r>
      <w:r w:rsidR="00694C44" w:rsidRPr="002169EF">
        <w:rPr>
          <w:rFonts w:hint="cs"/>
          <w:rtl/>
        </w:rPr>
        <w:t xml:space="preserve">, ללא יוצא מהכלל לאישור </w:t>
      </w:r>
      <w:r w:rsidR="00694C44" w:rsidRPr="002169EF">
        <w:rPr>
          <w:rtl/>
        </w:rPr>
        <w:t>וכל חומר שיסופק לאחר מכן ע"י הקבלן יתאים לדוגמאות המאושרות</w:t>
      </w:r>
      <w:r w:rsidR="007C3A2F" w:rsidRPr="002169EF">
        <w:rPr>
          <w:rtl/>
        </w:rPr>
        <w:t>.</w:t>
      </w:r>
    </w:p>
    <w:p w:rsidR="002C7A58" w:rsidRPr="002169EF" w:rsidRDefault="002C7A58" w:rsidP="0083538F">
      <w:pPr>
        <w:ind w:left="720" w:hanging="720"/>
        <w:rPr>
          <w:rtl/>
        </w:rPr>
      </w:pPr>
    </w:p>
    <w:p w:rsidR="00694C44" w:rsidRPr="002169EF" w:rsidRDefault="00694C44" w:rsidP="009C2547">
      <w:pPr>
        <w:ind w:left="720" w:hanging="720"/>
        <w:rPr>
          <w:b/>
          <w:bCs/>
          <w:u w:val="single"/>
          <w:rtl/>
        </w:rPr>
      </w:pPr>
      <w:r w:rsidRPr="002169EF">
        <w:rPr>
          <w:rtl/>
        </w:rPr>
        <w:t>00</w:t>
      </w:r>
      <w:r w:rsidR="007C3A2F" w:rsidRPr="002169EF">
        <w:rPr>
          <w:rtl/>
        </w:rPr>
        <w:t>.</w:t>
      </w:r>
      <w:r w:rsidRPr="002169EF">
        <w:rPr>
          <w:rFonts w:hint="cs"/>
          <w:rtl/>
        </w:rPr>
        <w:t>3</w:t>
      </w:r>
      <w:r w:rsidR="009C2547" w:rsidRPr="002169EF">
        <w:rPr>
          <w:rFonts w:hint="cs"/>
          <w:rtl/>
        </w:rPr>
        <w:t>5</w:t>
      </w:r>
      <w:r w:rsidRPr="002169EF">
        <w:rPr>
          <w:rtl/>
        </w:rPr>
        <w:tab/>
      </w:r>
      <w:r w:rsidRPr="002169EF">
        <w:rPr>
          <w:b/>
          <w:bCs/>
          <w:u w:val="single"/>
          <w:rtl/>
        </w:rPr>
        <w:t>בדיקת דגימות ואישורן</w:t>
      </w:r>
    </w:p>
    <w:p w:rsidR="00694C44" w:rsidRPr="002169EF" w:rsidRDefault="00694C44" w:rsidP="0083538F">
      <w:pPr>
        <w:ind w:left="720" w:hanging="720"/>
        <w:rPr>
          <w:u w:val="single"/>
          <w:rtl/>
        </w:rPr>
      </w:pP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Fonts w:hint="cs"/>
          <w:rtl/>
        </w:rPr>
        <w:tab/>
        <w:t xml:space="preserve">חומרים אשר יאושרו ע"י המפקח כמפורט לעיל יעברו </w:t>
      </w:r>
      <w:r w:rsidRPr="002169EF">
        <w:rPr>
          <w:rtl/>
        </w:rPr>
        <w:t xml:space="preserve">בדיקות </w:t>
      </w:r>
      <w:r w:rsidRPr="002169EF">
        <w:rPr>
          <w:rFonts w:hint="cs"/>
          <w:rtl/>
        </w:rPr>
        <w:t>ב</w:t>
      </w:r>
      <w:r w:rsidRPr="002169EF">
        <w:rPr>
          <w:rtl/>
        </w:rPr>
        <w:t>מעבדה ש</w:t>
      </w:r>
      <w:r w:rsidRPr="002169EF">
        <w:rPr>
          <w:rFonts w:hint="cs"/>
          <w:rtl/>
        </w:rPr>
        <w:t>תקבע ע"י המזמין</w:t>
      </w:r>
      <w:r w:rsidR="007C3A2F" w:rsidRPr="002169EF">
        <w:rPr>
          <w:rtl/>
        </w:rPr>
        <w:t>.</w:t>
      </w:r>
      <w:r w:rsidRPr="002169EF">
        <w:rPr>
          <w:rtl/>
        </w:rPr>
        <w:t xml:space="preserve"> לא י</w:t>
      </w:r>
      <w:r w:rsidRPr="002169EF">
        <w:rPr>
          <w:rFonts w:hint="cs"/>
          <w:rtl/>
        </w:rPr>
        <w:t>ו</w:t>
      </w:r>
      <w:r w:rsidRPr="002169EF">
        <w:rPr>
          <w:rtl/>
        </w:rPr>
        <w:t>חל בשום אופן בביצוע העבודה תוך שימוש בחומרים או ציוד אחר בטרם הושלמו הבדיקות המוקדמות המתאימות ואושרו לביצוע ע"י המפקח והמתכננים</w:t>
      </w:r>
      <w:r w:rsidR="007C3A2F" w:rsidRPr="002169EF">
        <w:rPr>
          <w:rtl/>
        </w:rPr>
        <w:t>.</w:t>
      </w:r>
    </w:p>
    <w:p w:rsidR="00694C44" w:rsidRPr="002169EF" w:rsidRDefault="00694C44" w:rsidP="0083538F">
      <w:pPr>
        <w:ind w:left="1440" w:hanging="720"/>
        <w:rPr>
          <w:rtl/>
        </w:rPr>
      </w:pPr>
      <w:r w:rsidRPr="002169EF">
        <w:rPr>
          <w:rFonts w:hint="cs"/>
          <w:rtl/>
        </w:rPr>
        <w:tab/>
        <w:t>ה</w:t>
      </w:r>
      <w:r w:rsidRPr="002169EF">
        <w:rPr>
          <w:rtl/>
        </w:rPr>
        <w:t>חומרים והמוצרים אשר יספק הקבלן יהיו לאחר שיתאימו מכל הבחינות לדגימות שאושרו</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ב</w:t>
      </w:r>
      <w:r w:rsidR="007C3A2F" w:rsidRPr="002169EF">
        <w:rPr>
          <w:rFonts w:hint="cs"/>
          <w:rtl/>
        </w:rPr>
        <w:t>.</w:t>
      </w:r>
      <w:r w:rsidRPr="002169EF">
        <w:rPr>
          <w:rFonts w:hint="cs"/>
          <w:rtl/>
        </w:rPr>
        <w:tab/>
      </w:r>
      <w:r w:rsidRPr="002169EF">
        <w:rPr>
          <w:rtl/>
        </w:rPr>
        <w:t>כל סטייה בטיב החומר תגרום להפסקת העבודה ולסילוקו המיידי של החומר הפסול מהאתר</w:t>
      </w:r>
      <w:r w:rsidR="007C3A2F" w:rsidRPr="002169EF">
        <w:rPr>
          <w:rtl/>
        </w:rPr>
        <w:t>.</w:t>
      </w:r>
      <w:r w:rsidRPr="002169EF">
        <w:rPr>
          <w:rtl/>
        </w:rPr>
        <w:t xml:space="preserve"> הפסקת העבודה תימשך עד שהקבלן יביא למקום חומרים אחרים בטיב מאושר ובכמות המתקבלת על דעת המפקח</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ג</w:t>
      </w:r>
      <w:r w:rsidR="007C3A2F" w:rsidRPr="002169EF">
        <w:rPr>
          <w:rFonts w:hint="cs"/>
          <w:rtl/>
        </w:rPr>
        <w:t>.</w:t>
      </w:r>
      <w:r w:rsidRPr="002169EF">
        <w:rPr>
          <w:rFonts w:hint="cs"/>
          <w:rtl/>
        </w:rPr>
        <w:tab/>
      </w:r>
      <w:r w:rsidRPr="002169EF">
        <w:rPr>
          <w:rtl/>
        </w:rPr>
        <w:t>אישור החומרים והמוצרים או מקורם ע"י המפקח לא יפטור בשום פנים את הקבלן מאחריות מלאה ובלעדית לטיבם או לטיב העבודות המבוצעות תוך שימוש בהם</w:t>
      </w:r>
      <w:r w:rsidR="007C3A2F" w:rsidRPr="002169EF">
        <w:rPr>
          <w:rtl/>
        </w:rPr>
        <w:t>.</w:t>
      </w:r>
    </w:p>
    <w:p w:rsidR="00694C44" w:rsidRPr="002169EF" w:rsidRDefault="00694C44" w:rsidP="0083538F">
      <w:pPr>
        <w:ind w:left="720" w:hanging="720"/>
        <w:rPr>
          <w:rtl/>
        </w:rPr>
      </w:pPr>
    </w:p>
    <w:p w:rsidR="00694C44" w:rsidRPr="002169EF" w:rsidRDefault="00694C44" w:rsidP="009C2547">
      <w:pPr>
        <w:ind w:left="720" w:hanging="720"/>
        <w:rPr>
          <w:b/>
          <w:bCs/>
          <w:u w:val="single"/>
          <w:rtl/>
        </w:rPr>
      </w:pPr>
      <w:r w:rsidRPr="002169EF">
        <w:rPr>
          <w:rtl/>
        </w:rPr>
        <w:t>00</w:t>
      </w:r>
      <w:r w:rsidR="007C3A2F" w:rsidRPr="002169EF">
        <w:rPr>
          <w:rtl/>
        </w:rPr>
        <w:t>.</w:t>
      </w:r>
      <w:r w:rsidRPr="002169EF">
        <w:rPr>
          <w:rFonts w:hint="cs"/>
          <w:rtl/>
        </w:rPr>
        <w:t>3</w:t>
      </w:r>
      <w:r w:rsidR="009C2547" w:rsidRPr="002169EF">
        <w:rPr>
          <w:rFonts w:hint="cs"/>
          <w:rtl/>
        </w:rPr>
        <w:t>6</w:t>
      </w:r>
      <w:r w:rsidRPr="002169EF">
        <w:rPr>
          <w:rtl/>
        </w:rPr>
        <w:tab/>
      </w:r>
      <w:r w:rsidRPr="002169EF">
        <w:rPr>
          <w:b/>
          <w:bCs/>
          <w:u w:val="single"/>
          <w:rtl/>
        </w:rPr>
        <w:t>חומרים וציוד</w:t>
      </w:r>
    </w:p>
    <w:p w:rsidR="00694C44" w:rsidRPr="002169EF" w:rsidRDefault="00694C44" w:rsidP="0083538F">
      <w:pPr>
        <w:ind w:left="720" w:hanging="720"/>
        <w:rPr>
          <w:rtl/>
        </w:rPr>
      </w:pP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tl/>
        </w:rPr>
        <w:tab/>
        <w:t>החומרים, המכונות, המכשירים וכל ציוד אשר יופעל ע"י הקבלן למטרת ביצוע העבודה, יהיה בהם כדי להבטיח את קיום הדרישות לגבי טיבה ואיכותה</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ב</w:t>
      </w:r>
      <w:r w:rsidR="007C3A2F" w:rsidRPr="002169EF">
        <w:rPr>
          <w:rFonts w:hint="cs"/>
          <w:rtl/>
        </w:rPr>
        <w:t>.</w:t>
      </w:r>
      <w:r w:rsidRPr="002169EF">
        <w:rPr>
          <w:rFonts w:hint="cs"/>
          <w:rtl/>
        </w:rPr>
        <w:tab/>
      </w:r>
      <w:r w:rsidRPr="002169EF">
        <w:rPr>
          <w:rtl/>
        </w:rPr>
        <w:t>כל החומרים שישמשו לעבודה יהיו חדשים ובאיכות מעולה</w:t>
      </w:r>
      <w:r w:rsidR="007C3A2F" w:rsidRPr="002169EF">
        <w:rPr>
          <w:rtl/>
        </w:rPr>
        <w:t>.</w:t>
      </w:r>
      <w:r w:rsidRPr="002169EF">
        <w:rPr>
          <w:rtl/>
        </w:rPr>
        <w:t xml:space="preserve"> הציוד יסופק ויוחזק במצב תקין וסדיר, יש להביא בחשבון את חלקי החילוף ו/או הכלים הרזרביים הדרושים במקרים של תקלות מכניות</w:t>
      </w:r>
      <w:r w:rsidR="007C3A2F" w:rsidRPr="002169EF">
        <w:rPr>
          <w:rtl/>
        </w:rPr>
        <w:t>.</w:t>
      </w:r>
      <w:r w:rsidRPr="002169EF">
        <w:rPr>
          <w:rtl/>
        </w:rPr>
        <w:t xml:space="preserve"> עניין זה חל במיוחד על ציוד לעבודות המחייבות רציפות של ביצוע</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ג</w:t>
      </w:r>
      <w:r w:rsidR="007C3A2F" w:rsidRPr="002169EF">
        <w:rPr>
          <w:rFonts w:hint="cs"/>
          <w:rtl/>
        </w:rPr>
        <w:t>.</w:t>
      </w:r>
      <w:r w:rsidRPr="002169EF">
        <w:rPr>
          <w:rFonts w:hint="cs"/>
          <w:rtl/>
        </w:rPr>
        <w:tab/>
      </w:r>
      <w:r w:rsidRPr="002169EF">
        <w:rPr>
          <w:rtl/>
        </w:rPr>
        <w:t>כל ציוד ואביזרים הדרושים להקמת מתקנים בהתאם למפרט ולרשימת הכמויות, טעונים אישור היועץ והמפקח לפני הזמנתם אצל אחרים, או לפני מסירתם לביצוע בבתי המלאכה של הקבלן, גם אם הם תואמים מפורשות את הנדרש</w:t>
      </w:r>
      <w:r w:rsidR="007C3A2F" w:rsidRPr="002169EF">
        <w:rPr>
          <w:rtl/>
        </w:rPr>
        <w:t>.</w:t>
      </w:r>
      <w:r w:rsidRPr="002169EF">
        <w:rPr>
          <w:rtl/>
        </w:rPr>
        <w:t xml:space="preserve"> </w:t>
      </w:r>
    </w:p>
    <w:p w:rsidR="00694C44" w:rsidRPr="002169EF" w:rsidRDefault="00694C44" w:rsidP="0083538F">
      <w:pPr>
        <w:ind w:left="1440" w:hanging="720"/>
        <w:rPr>
          <w:rtl/>
        </w:rPr>
      </w:pPr>
      <w:r w:rsidRPr="002169EF">
        <w:rPr>
          <w:rFonts w:hint="cs"/>
          <w:rtl/>
        </w:rPr>
        <w:tab/>
      </w:r>
      <w:r w:rsidRPr="002169EF">
        <w:rPr>
          <w:rtl/>
        </w:rPr>
        <w:t>לפני מתן האישור, רשאי המפקח לדרוש מהקבלן או מיצרן, או מספק הציוד- תכניות, הסברים ותיאורים טכניים</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ד</w:t>
      </w:r>
      <w:r w:rsidR="007C3A2F" w:rsidRPr="002169EF">
        <w:rPr>
          <w:rFonts w:hint="cs"/>
          <w:rtl/>
        </w:rPr>
        <w:t>.</w:t>
      </w:r>
      <w:r w:rsidRPr="002169EF">
        <w:rPr>
          <w:rFonts w:hint="cs"/>
          <w:rtl/>
        </w:rPr>
        <w:tab/>
      </w:r>
      <w:r w:rsidRPr="002169EF">
        <w:rPr>
          <w:rtl/>
        </w:rPr>
        <w:t>היועץ והמפקח יאשרו הזמנת ציוד ואביזרים רק אצל יצרנים או ספקים אשר יכולים להוכיח שהנם בעלי ידע וניסיון בייצור ציוד ואביזרים מגודל זה ומגודל דומה הדרוש במתקן הנ"ל</w:t>
      </w:r>
      <w:r w:rsidR="007C3A2F" w:rsidRPr="002169EF">
        <w:rPr>
          <w:rtl/>
        </w:rPr>
        <w:t>.</w:t>
      </w:r>
    </w:p>
    <w:p w:rsidR="00694C44" w:rsidRPr="002169EF" w:rsidRDefault="00694C44" w:rsidP="0083538F">
      <w:pPr>
        <w:ind w:left="1440" w:hanging="720"/>
        <w:rPr>
          <w:rtl/>
        </w:rPr>
      </w:pPr>
      <w:r w:rsidRPr="002169EF">
        <w:rPr>
          <w:rFonts w:hint="cs"/>
          <w:rtl/>
        </w:rPr>
        <w:tab/>
      </w:r>
      <w:r w:rsidRPr="002169EF">
        <w:rPr>
          <w:rtl/>
        </w:rPr>
        <w:t>כמו-כן עליהם להוכיח כי ציוד דומה שיוצר על-ידיהם נמצא בפעולה לשביעות רצון המשתמשים בו במשך 5 שנים לפחות</w:t>
      </w:r>
      <w:r w:rsidR="007C3A2F" w:rsidRPr="002169EF">
        <w:rPr>
          <w:rtl/>
        </w:rPr>
        <w:t>.</w:t>
      </w:r>
      <w:r w:rsidRPr="002169EF">
        <w:rPr>
          <w:rtl/>
        </w:rPr>
        <w:t xml:space="preserve"> לגבי ציוד הדורש שרות תקופתי, המזמין ייתן עדיפות ליצרנים בעלי שם מוכר הנותנים שרות יעיל ומהיר</w:t>
      </w:r>
      <w:r w:rsidR="007C3A2F" w:rsidRPr="002169EF">
        <w:rPr>
          <w:rtl/>
        </w:rPr>
        <w:t>.</w:t>
      </w:r>
      <w:r w:rsidRPr="002169EF">
        <w:rPr>
          <w:rtl/>
        </w:rPr>
        <w:t xml:space="preserve"> להזמנת ציוד ואביזרים תוצרת חו"ל תינתן עדיפות ליצרנים או לספקים שלגביהם </w:t>
      </w:r>
      <w:r w:rsidRPr="002169EF">
        <w:rPr>
          <w:rtl/>
        </w:rPr>
        <w:lastRenderedPageBreak/>
        <w:t>קיימים בארץ סוכנות המחזיקים מלאי של חלקי חילוף ולציוד הדורש שרות, לכאלה המחזקים בארץ ארגון שרות יעיל</w:t>
      </w:r>
      <w:r w:rsidR="007C3A2F" w:rsidRPr="002169EF">
        <w:rPr>
          <w:rtl/>
        </w:rPr>
        <w:t>.</w:t>
      </w:r>
      <w:r w:rsidRPr="002169EF">
        <w:rPr>
          <w:rtl/>
        </w:rPr>
        <w:t xml:space="preserve"> לא יאושר ציוד כל שהוא של ספק או יצרן שלא נתן שירות טוב בעבר ללקוחותיו</w:t>
      </w:r>
      <w:r w:rsidR="007C3A2F" w:rsidRPr="002169EF">
        <w:rPr>
          <w:rtl/>
        </w:rPr>
        <w:t>.</w:t>
      </w:r>
      <w:r w:rsidRPr="002169EF">
        <w:rPr>
          <w:rtl/>
        </w:rPr>
        <w:t xml:space="preserve"> האישור להזמנת ציוד יינתן ע"י היועץ והמפקח על-גבי העתק הזמנת הציוד שאליה יצורפו כל המסמכים הטכניים לקביעת סוג הציוד, טיב הציוד ותנאי האחריות</w:t>
      </w:r>
      <w:r w:rsidR="007C3A2F" w:rsidRPr="002169EF">
        <w:rPr>
          <w:rtl/>
        </w:rPr>
        <w:t>.</w:t>
      </w:r>
    </w:p>
    <w:p w:rsidR="009C2547" w:rsidRPr="002169EF" w:rsidRDefault="009C2547" w:rsidP="0083538F">
      <w:pPr>
        <w:ind w:left="1440" w:hanging="720"/>
        <w:rPr>
          <w:rtl/>
        </w:rPr>
      </w:pPr>
    </w:p>
    <w:p w:rsidR="00694C44" w:rsidRPr="002169EF" w:rsidRDefault="00694C44" w:rsidP="0083538F">
      <w:pPr>
        <w:ind w:left="1440" w:hanging="720"/>
        <w:rPr>
          <w:rtl/>
        </w:rPr>
      </w:pPr>
      <w:r w:rsidRPr="002169EF">
        <w:rPr>
          <w:rFonts w:hint="cs"/>
          <w:rtl/>
        </w:rPr>
        <w:t>ה</w:t>
      </w:r>
      <w:r w:rsidR="007C3A2F" w:rsidRPr="002169EF">
        <w:rPr>
          <w:rFonts w:hint="cs"/>
          <w:rtl/>
        </w:rPr>
        <w:t>.</w:t>
      </w:r>
      <w:r w:rsidRPr="002169EF">
        <w:rPr>
          <w:rFonts w:hint="cs"/>
          <w:rtl/>
        </w:rPr>
        <w:tab/>
      </w:r>
      <w:r w:rsidRPr="002169EF">
        <w:rPr>
          <w:rtl/>
        </w:rPr>
        <w:t>התנאים הטכניים להזמנת הציוד יכללו התחייבות היצרן או הספק למסור למפקח 3 סטים של הוראות הרכבה, החזקה והחזקה מונעת, על כל התכניות והפרוספקטים של הציוד ואביזרי העזר וכן רשימת חלקי חילוף מומלצים להחזיק במלאי</w:t>
      </w:r>
      <w:r w:rsidR="007C3A2F" w:rsidRPr="002169EF">
        <w:rPr>
          <w:rtl/>
        </w:rPr>
        <w:t>.</w:t>
      </w:r>
      <w:r w:rsidRPr="002169EF">
        <w:rPr>
          <w:rtl/>
        </w:rPr>
        <w:t xml:space="preserve"> את כל הדוקומנטציה הנ"ל של הציוד ימסור הקבלן למפקח לפני הרכבת הציוד במקום, והדבר יירשם ביומן</w:t>
      </w:r>
      <w:r w:rsidR="007C3A2F" w:rsidRPr="002169EF">
        <w:rPr>
          <w:rtl/>
        </w:rPr>
        <w:t>.</w:t>
      </w:r>
      <w:r w:rsidRPr="002169EF">
        <w:rPr>
          <w:rtl/>
        </w:rPr>
        <w:t xml:space="preserve"> אין באישור המפקח/יועץ לציוד כל שהוא משום הסרת אחריותו של הקבלן לטיב הציוד ופעולתו התקינה והמושלמת, ובמידה ויתברר במשך תקופת האחריות כי הציוד פגום ואינו עומד בדרישות, הוא יוחלף מיידית ע"י הקבלן ללא כל זכות ערעור, וללא תוספת כספית כל שהיא</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ו</w:t>
      </w:r>
      <w:r w:rsidR="007C3A2F" w:rsidRPr="002169EF">
        <w:rPr>
          <w:rFonts w:hint="cs"/>
          <w:rtl/>
        </w:rPr>
        <w:t>.</w:t>
      </w:r>
      <w:r w:rsidRPr="002169EF">
        <w:rPr>
          <w:rFonts w:hint="cs"/>
          <w:rtl/>
        </w:rPr>
        <w:tab/>
      </w:r>
      <w:r w:rsidRPr="002169EF">
        <w:rPr>
          <w:rtl/>
        </w:rPr>
        <w:t>חומרים וציוד אשר לדעתו של המפקח אין בהם כדי להבטיח את טיב העבודה בהתאם לדרישות המפרט או קצב ההתקדמות בהתאם ללוח הזמנים שנקבע, או שאינם במצב מכני תקין, יסולקו ממקום העבודה ע"י הקבלן ועל חשבונו, ויוחלפו בציוד וחומרים אחרים המתאימים לדרישות</w:t>
      </w:r>
      <w:r w:rsidR="007C3A2F" w:rsidRPr="002169EF">
        <w:rPr>
          <w:rtl/>
        </w:rPr>
        <w:t>.</w:t>
      </w:r>
    </w:p>
    <w:p w:rsidR="00694C44" w:rsidRPr="002169EF" w:rsidRDefault="00694C44" w:rsidP="0083538F">
      <w:pPr>
        <w:ind w:left="1440" w:hanging="720"/>
        <w:rPr>
          <w:rtl/>
        </w:rPr>
      </w:pPr>
    </w:p>
    <w:p w:rsidR="00694C44" w:rsidRPr="002169EF" w:rsidRDefault="00694C44" w:rsidP="003200B6">
      <w:pPr>
        <w:widowControl w:val="0"/>
        <w:ind w:left="1440" w:hanging="720"/>
        <w:rPr>
          <w:rtl/>
        </w:rPr>
      </w:pPr>
      <w:r w:rsidRPr="002169EF">
        <w:rPr>
          <w:rFonts w:hint="cs"/>
          <w:rtl/>
        </w:rPr>
        <w:t>ז</w:t>
      </w:r>
      <w:r w:rsidR="007C3A2F" w:rsidRPr="002169EF">
        <w:rPr>
          <w:rFonts w:hint="cs"/>
          <w:rtl/>
        </w:rPr>
        <w:t>.</w:t>
      </w:r>
      <w:r w:rsidRPr="002169EF">
        <w:rPr>
          <w:rFonts w:hint="cs"/>
          <w:rtl/>
        </w:rPr>
        <w:tab/>
      </w:r>
      <w:r w:rsidRPr="002169EF">
        <w:rPr>
          <w:rtl/>
        </w:rPr>
        <w:t>לא יוחל בשום עבודה עד שכל הציוד והחומרים הדרושים לביצוע אותה עבודה יימצאו במקום בכמות ובאיכות הדרושים לפי החוזה ולשביעות רצון המפקח</w:t>
      </w:r>
      <w:r w:rsidR="007C3A2F" w:rsidRPr="002169EF">
        <w:rPr>
          <w:rtl/>
        </w:rPr>
        <w:t>.</w:t>
      </w:r>
    </w:p>
    <w:p w:rsidR="00694C44" w:rsidRPr="002169EF" w:rsidRDefault="00694C44" w:rsidP="0083538F">
      <w:pPr>
        <w:ind w:left="720" w:hanging="720"/>
        <w:rPr>
          <w:rtl/>
        </w:rPr>
      </w:pPr>
    </w:p>
    <w:p w:rsidR="00315F4C" w:rsidRDefault="00694C44" w:rsidP="00315F4C">
      <w:r w:rsidRPr="002169EF">
        <w:rPr>
          <w:rtl/>
        </w:rPr>
        <w:t>00</w:t>
      </w:r>
      <w:r w:rsidR="007C3A2F" w:rsidRPr="002169EF">
        <w:rPr>
          <w:rtl/>
        </w:rPr>
        <w:t>.</w:t>
      </w:r>
      <w:r w:rsidRPr="002169EF">
        <w:rPr>
          <w:rFonts w:hint="cs"/>
          <w:rtl/>
        </w:rPr>
        <w:t>37</w:t>
      </w:r>
      <w:r w:rsidRPr="002169EF">
        <w:rPr>
          <w:rtl/>
        </w:rPr>
        <w:tab/>
      </w:r>
      <w:r w:rsidR="00315F4C">
        <w:rPr>
          <w:rFonts w:hint="cs"/>
          <w:b/>
          <w:bCs/>
          <w:u w:val="single"/>
          <w:rtl/>
        </w:rPr>
        <w:t>מערכת בקרת איכות</w:t>
      </w:r>
    </w:p>
    <w:p w:rsidR="00315F4C" w:rsidRDefault="00315F4C" w:rsidP="00315F4C">
      <w:pPr>
        <w:ind w:firstLine="720"/>
        <w:rPr>
          <w:rtl/>
        </w:rPr>
      </w:pPr>
      <w:r>
        <w:rPr>
          <w:rFonts w:hint="cs"/>
          <w:rtl/>
        </w:rPr>
        <w:t>הקבלן יקיים מערכת בקרה איכות בהתאם לסעיף 00.08  במפרט הכללי, ללא כל תשלום</w:t>
      </w:r>
    </w:p>
    <w:p w:rsidR="00315F4C" w:rsidRDefault="00315F4C" w:rsidP="00315F4C">
      <w:pPr>
        <w:rPr>
          <w:rtl/>
        </w:rPr>
      </w:pPr>
    </w:p>
    <w:p w:rsidR="00694C44" w:rsidRPr="002169EF" w:rsidRDefault="00694C44" w:rsidP="00315F4C">
      <w:pPr>
        <w:rPr>
          <w:rtl/>
        </w:rPr>
      </w:pPr>
    </w:p>
    <w:p w:rsidR="00694C44" w:rsidRPr="002169EF" w:rsidRDefault="00694C44" w:rsidP="0083538F">
      <w:pPr>
        <w:ind w:left="720" w:hanging="720"/>
        <w:rPr>
          <w:rtl/>
        </w:rPr>
      </w:pPr>
      <w:r w:rsidRPr="002169EF">
        <w:rPr>
          <w:rtl/>
        </w:rPr>
        <w:t>00</w:t>
      </w:r>
      <w:r w:rsidR="007C3A2F" w:rsidRPr="002169EF">
        <w:rPr>
          <w:rtl/>
        </w:rPr>
        <w:t>.</w:t>
      </w:r>
      <w:r w:rsidRPr="002169EF">
        <w:rPr>
          <w:rtl/>
        </w:rPr>
        <w:t>3</w:t>
      </w:r>
      <w:r w:rsidRPr="002169EF">
        <w:rPr>
          <w:rFonts w:hint="cs"/>
          <w:rtl/>
        </w:rPr>
        <w:t>8</w:t>
      </w:r>
      <w:r w:rsidRPr="002169EF">
        <w:rPr>
          <w:rtl/>
        </w:rPr>
        <w:tab/>
      </w:r>
      <w:r w:rsidRPr="002169EF">
        <w:rPr>
          <w:b/>
          <w:bCs/>
          <w:u w:val="single"/>
          <w:rtl/>
        </w:rPr>
        <w:t xml:space="preserve">שימוש במחשב לחישוב כמויות </w:t>
      </w:r>
      <w:r w:rsidRPr="002169EF">
        <w:rPr>
          <w:rFonts w:hint="cs"/>
          <w:b/>
          <w:bCs/>
          <w:u w:val="single"/>
          <w:rtl/>
        </w:rPr>
        <w:t>ולחשבונות</w:t>
      </w:r>
    </w:p>
    <w:p w:rsidR="00694C44" w:rsidRPr="002169EF" w:rsidRDefault="00694C44" w:rsidP="0083538F">
      <w:pPr>
        <w:ind w:left="720" w:hanging="720"/>
        <w:rPr>
          <w:rtl/>
        </w:rPr>
      </w:pPr>
      <w:r w:rsidRPr="002169EF">
        <w:rPr>
          <w:rFonts w:hint="cs"/>
          <w:rtl/>
        </w:rPr>
        <w:tab/>
      </w:r>
      <w:r w:rsidRPr="002169EF">
        <w:rPr>
          <w:rtl/>
        </w:rPr>
        <w:t xml:space="preserve">הקבלן מתחייב להכין את הכמויות </w:t>
      </w:r>
      <w:r w:rsidRPr="002169EF">
        <w:rPr>
          <w:rFonts w:hint="cs"/>
          <w:rtl/>
        </w:rPr>
        <w:t xml:space="preserve">והחשבונות </w:t>
      </w:r>
      <w:r w:rsidRPr="002169EF">
        <w:rPr>
          <w:rtl/>
        </w:rPr>
        <w:t>בעזרת מחשב</w:t>
      </w:r>
      <w:r w:rsidR="007C3A2F" w:rsidRPr="002169EF">
        <w:rPr>
          <w:rtl/>
        </w:rPr>
        <w:t>.</w:t>
      </w:r>
      <w:r w:rsidRPr="002169EF">
        <w:rPr>
          <w:rtl/>
        </w:rPr>
        <w:t xml:space="preserve"> ההכנה לעיבוד תיעשה בתיאום עם המפקח ונתוני הקלט יימסרו להרצה לאחר שיאושרו ע"י המפקח</w:t>
      </w:r>
      <w:r w:rsidR="007C3A2F" w:rsidRPr="002169EF">
        <w:rPr>
          <w:rtl/>
        </w:rPr>
        <w:t>.</w:t>
      </w:r>
      <w:r w:rsidRPr="002169EF">
        <w:rPr>
          <w:rtl/>
        </w:rPr>
        <w:t xml:space="preserve"> הקבלן יגיש למפקח דו"ח מלא שיכלול את כל נתוני הקלט וההגהות במועדים שיידרשו ע"י המפקח</w:t>
      </w:r>
      <w:r w:rsidR="007C3A2F" w:rsidRPr="002169EF">
        <w:rPr>
          <w:rtl/>
        </w:rPr>
        <w:t>.</w:t>
      </w:r>
      <w:r w:rsidRPr="002169EF">
        <w:rPr>
          <w:rFonts w:hint="cs"/>
          <w:rtl/>
        </w:rPr>
        <w:t xml:space="preserve"> </w:t>
      </w:r>
      <w:r w:rsidRPr="002169EF">
        <w:rPr>
          <w:rtl/>
        </w:rPr>
        <w:t>כל ההוצאות הכרוכות בהכנת הכמויות במחשב יחולו על הקבלן</w:t>
      </w:r>
      <w:r w:rsidR="007C3A2F" w:rsidRPr="002169EF">
        <w:rPr>
          <w:rtl/>
        </w:rPr>
        <w:t>.</w:t>
      </w:r>
    </w:p>
    <w:p w:rsidR="00694C44" w:rsidRPr="002169EF" w:rsidRDefault="00694C44" w:rsidP="0083538F">
      <w:pPr>
        <w:ind w:left="720" w:hanging="720"/>
        <w:rPr>
          <w:rtl/>
        </w:rPr>
      </w:pPr>
    </w:p>
    <w:p w:rsidR="00694C44" w:rsidRPr="002169EF" w:rsidRDefault="00694C44" w:rsidP="0083538F">
      <w:pPr>
        <w:ind w:left="720" w:hanging="720"/>
        <w:rPr>
          <w:rtl/>
        </w:rPr>
      </w:pPr>
      <w:r w:rsidRPr="002169EF">
        <w:rPr>
          <w:rtl/>
        </w:rPr>
        <w:t>00</w:t>
      </w:r>
      <w:r w:rsidR="007C3A2F" w:rsidRPr="002169EF">
        <w:rPr>
          <w:rtl/>
        </w:rPr>
        <w:t>.</w:t>
      </w:r>
      <w:r w:rsidRPr="002169EF">
        <w:rPr>
          <w:rtl/>
        </w:rPr>
        <w:t>3</w:t>
      </w:r>
      <w:r w:rsidRPr="002169EF">
        <w:rPr>
          <w:rFonts w:hint="cs"/>
          <w:rtl/>
        </w:rPr>
        <w:t>9</w:t>
      </w:r>
      <w:r w:rsidRPr="002169EF">
        <w:rPr>
          <w:rtl/>
        </w:rPr>
        <w:tab/>
      </w:r>
      <w:r w:rsidRPr="002169EF">
        <w:rPr>
          <w:b/>
          <w:bCs/>
          <w:u w:val="single"/>
          <w:rtl/>
        </w:rPr>
        <w:t>תכניות</w:t>
      </w:r>
      <w:r w:rsidRPr="002169EF">
        <w:rPr>
          <w:rtl/>
        </w:rPr>
        <w:t xml:space="preserve"> </w:t>
      </w:r>
    </w:p>
    <w:p w:rsidR="00694C44" w:rsidRPr="002169EF" w:rsidRDefault="00694C44" w:rsidP="0083538F">
      <w:pPr>
        <w:ind w:left="720" w:hanging="720"/>
        <w:rPr>
          <w:rtl/>
        </w:rPr>
      </w:pP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tl/>
        </w:rPr>
        <w:tab/>
        <w:t xml:space="preserve">התכניות </w:t>
      </w:r>
      <w:r w:rsidRPr="002169EF">
        <w:rPr>
          <w:rFonts w:hint="cs"/>
          <w:rtl/>
        </w:rPr>
        <w:t xml:space="preserve">המצורפות </w:t>
      </w:r>
      <w:r w:rsidRPr="002169EF">
        <w:rPr>
          <w:rtl/>
        </w:rPr>
        <w:t xml:space="preserve">למכרז/חוזה זה </w:t>
      </w:r>
      <w:r w:rsidRPr="002169EF">
        <w:rPr>
          <w:rFonts w:hint="cs"/>
          <w:rtl/>
        </w:rPr>
        <w:t xml:space="preserve">הינן </w:t>
      </w:r>
      <w:r w:rsidRPr="002169EF">
        <w:rPr>
          <w:rtl/>
        </w:rPr>
        <w:t>תכניות "למכרז בלבד" שאינן מושלמות לפרטיהן אך נותנות יחד עם יתר מסמכי ההסכם, מידע מספיק להצגת מחירי יחידות בכתב הכמויות, לקביעת סכום ההצעה ולהכנת לוח זמנים לבצוע</w:t>
      </w:r>
      <w:r w:rsidR="007C3A2F" w:rsidRPr="002169EF">
        <w:rPr>
          <w:rtl/>
        </w:rPr>
        <w:t>.</w:t>
      </w:r>
      <w:r w:rsidRPr="002169EF">
        <w:rPr>
          <w:rtl/>
        </w:rPr>
        <w:t xml:space="preserve"> הקבלן המציע מאשר, בעצם הגשת הצעתו, שהמידע הנ"ל אמנם מספיק ולא יבוא בשום תביעה לשינוי מחירי היחידות או ההצעה, או להארכת זמן בגין התכניות הלא מושלמות</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ב</w:t>
      </w:r>
      <w:r w:rsidR="007C3A2F" w:rsidRPr="002169EF">
        <w:rPr>
          <w:rFonts w:hint="cs"/>
          <w:rtl/>
        </w:rPr>
        <w:t>.</w:t>
      </w:r>
      <w:r w:rsidRPr="002169EF">
        <w:rPr>
          <w:rFonts w:hint="cs"/>
          <w:rtl/>
        </w:rPr>
        <w:tab/>
      </w:r>
      <w:r w:rsidRPr="002169EF">
        <w:rPr>
          <w:rtl/>
        </w:rPr>
        <w:t>עם מתן ההוראה להתחלת העבודה לקבלן הזוכה בבצוע העבודה, תמסרנה לו תכניות לביצוע במידה מספיקה להתחלת וקידום העבודה ללא עיכוב</w:t>
      </w:r>
      <w:r w:rsidR="007C3A2F" w:rsidRPr="002169EF">
        <w:rPr>
          <w:rtl/>
        </w:rPr>
        <w:t>.</w:t>
      </w:r>
      <w:r w:rsidRPr="002169EF">
        <w:rPr>
          <w:rtl/>
        </w:rPr>
        <w:t xml:space="preserve"> עם קבלת צו התחלת העבודה יגיש הקבלן רשימה תוך 14 יום של התוכניות והפרטים החסרים</w:t>
      </w:r>
      <w:r w:rsidR="007C3A2F" w:rsidRPr="002169EF">
        <w:rPr>
          <w:rtl/>
        </w:rPr>
        <w:t>.</w:t>
      </w:r>
      <w:r w:rsidRPr="002169EF">
        <w:rPr>
          <w:rtl/>
        </w:rPr>
        <w:t xml:space="preserve"> לא תאושר לקבלן כל תביעה עקב חוסר פרטים, לאחר הספקת החומר החסר, לפי המפרט ברשימה הנ"ל</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ג</w:t>
      </w:r>
      <w:r w:rsidR="007C3A2F" w:rsidRPr="002169EF">
        <w:rPr>
          <w:rFonts w:hint="cs"/>
          <w:rtl/>
        </w:rPr>
        <w:t>.</w:t>
      </w:r>
      <w:r w:rsidRPr="002169EF">
        <w:rPr>
          <w:rtl/>
        </w:rPr>
        <w:tab/>
        <w:t xml:space="preserve">הקבלן מתחייב לבדוק את תכניות הבניה, האינסטלציה, החשמל, מיזוג </w:t>
      </w:r>
      <w:r w:rsidRPr="002169EF">
        <w:rPr>
          <w:rFonts w:hint="cs"/>
          <w:rtl/>
        </w:rPr>
        <w:t>האווי</w:t>
      </w:r>
      <w:r w:rsidRPr="002169EF">
        <w:rPr>
          <w:rFonts w:hint="eastAsia"/>
          <w:rtl/>
        </w:rPr>
        <w:t>ר</w:t>
      </w:r>
      <w:r w:rsidRPr="002169EF">
        <w:rPr>
          <w:rtl/>
        </w:rPr>
        <w:t xml:space="preserve"> והגימור, ואת תנאי המקום בכל הנוגע לעבודות הכלולות בחוזה זה</w:t>
      </w:r>
      <w:r w:rsidR="007C3A2F" w:rsidRPr="002169EF">
        <w:rPr>
          <w:rtl/>
        </w:rPr>
        <w:t>.</w:t>
      </w:r>
      <w:r w:rsidRPr="002169EF">
        <w:rPr>
          <w:rtl/>
        </w:rPr>
        <w:t xml:space="preserve"> עליו להכיר את שלבי בצוע כל העבודות המבוצעות במבנה ובאתר, ולקחת בחשבון את מצבן הקיים של אותן עבודות, במועד בו יבצע את עבודותיו הוא</w:t>
      </w:r>
      <w:r w:rsidR="007C3A2F" w:rsidRPr="002169EF">
        <w:rPr>
          <w:rtl/>
        </w:rPr>
        <w:t>.</w:t>
      </w:r>
    </w:p>
    <w:p w:rsidR="00694C44" w:rsidRPr="002169EF" w:rsidRDefault="00694C44" w:rsidP="0083538F">
      <w:pPr>
        <w:ind w:left="1440" w:hanging="720"/>
        <w:rPr>
          <w:rtl/>
        </w:rPr>
      </w:pPr>
      <w:r w:rsidRPr="002169EF">
        <w:rPr>
          <w:rFonts w:hint="cs"/>
          <w:rtl/>
        </w:rPr>
        <w:tab/>
      </w:r>
      <w:r w:rsidRPr="002169EF">
        <w:rPr>
          <w:rtl/>
        </w:rPr>
        <w:t xml:space="preserve">רואים את הקבלן כאילו ביקר באתר ובמבנה, וזכותו להודיע למהנדס תוך </w:t>
      </w:r>
      <w:r w:rsidRPr="002169EF">
        <w:t>14</w:t>
      </w:r>
      <w:r w:rsidRPr="002169EF">
        <w:rPr>
          <w:rtl/>
        </w:rPr>
        <w:t xml:space="preserve"> יום מיום חתימת החוזה, על סתירות בין התכניות לבין התנאים במקום, לרבות עבודות מוקדמות שבוצעו ע"י קבלן אחר, ביחס למידות הפתחים, אפשרויות גישה וכדומה ולקבל את הנחיות המהנדס בנדון</w:t>
      </w:r>
      <w:r w:rsidR="007C3A2F" w:rsidRPr="002169EF">
        <w:rPr>
          <w:rtl/>
        </w:rPr>
        <w:t>.</w:t>
      </w:r>
    </w:p>
    <w:p w:rsidR="00694C44" w:rsidRPr="002169EF" w:rsidRDefault="00694C44" w:rsidP="0083538F">
      <w:pPr>
        <w:ind w:left="1440" w:hanging="720"/>
        <w:rPr>
          <w:rtl/>
        </w:rPr>
      </w:pPr>
      <w:r w:rsidRPr="002169EF">
        <w:rPr>
          <w:rFonts w:hint="cs"/>
          <w:rtl/>
        </w:rPr>
        <w:lastRenderedPageBreak/>
        <w:tab/>
      </w:r>
      <w:r w:rsidRPr="002169EF">
        <w:rPr>
          <w:rtl/>
        </w:rPr>
        <w:t>לא הודיע הקבלן במועד הנ"ל, תחול עליו כל האחריות לעבודות, פרטי הבצוע, לשינויים בציוד או באביזרים עקב אי התאמה למבנה, למידות הפתחים, לאפשרויות גישה וכד'</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ד</w:t>
      </w:r>
      <w:r w:rsidR="007C3A2F" w:rsidRPr="002169EF">
        <w:rPr>
          <w:rFonts w:hint="cs"/>
          <w:rtl/>
        </w:rPr>
        <w:t>.</w:t>
      </w:r>
      <w:r w:rsidRPr="002169EF">
        <w:rPr>
          <w:rFonts w:hint="cs"/>
          <w:rtl/>
        </w:rPr>
        <w:tab/>
      </w:r>
      <w:r w:rsidRPr="002169EF">
        <w:rPr>
          <w:rtl/>
        </w:rPr>
        <w:t xml:space="preserve">הקבלן מצהיר שקיבל את כל התכניות והאינפורמציה הדרושים לו לבצוע העבודות, שהבין את כל התכניות, המפרטים </w:t>
      </w:r>
      <w:r w:rsidRPr="002169EF">
        <w:rPr>
          <w:rFonts w:hint="cs"/>
          <w:rtl/>
        </w:rPr>
        <w:t>והתיאורי</w:t>
      </w:r>
      <w:r w:rsidRPr="002169EF">
        <w:rPr>
          <w:rFonts w:hint="eastAsia"/>
          <w:rtl/>
        </w:rPr>
        <w:t>ם</w:t>
      </w:r>
      <w:r w:rsidRPr="002169EF">
        <w:rPr>
          <w:rtl/>
        </w:rPr>
        <w:t>, ושביכולתו לבצע לפיהם מתקן מושלם ופועל כהלכה לשביעות רצון המהנדס</w:t>
      </w:r>
      <w:r w:rsidR="007C3A2F" w:rsidRPr="002169EF">
        <w:rPr>
          <w:rtl/>
        </w:rPr>
        <w:t>.</w:t>
      </w:r>
    </w:p>
    <w:p w:rsidR="00694C44" w:rsidRPr="002169EF" w:rsidRDefault="00694C44" w:rsidP="0083538F">
      <w:pPr>
        <w:ind w:left="1440" w:hanging="720"/>
        <w:rPr>
          <w:rtl/>
        </w:rPr>
      </w:pPr>
      <w:r w:rsidRPr="002169EF">
        <w:rPr>
          <w:rFonts w:hint="cs"/>
          <w:rtl/>
        </w:rPr>
        <w:tab/>
      </w:r>
      <w:r w:rsidRPr="002169EF">
        <w:rPr>
          <w:rtl/>
        </w:rPr>
        <w:t xml:space="preserve">מיקום הציוד, פתחי היציאה, </w:t>
      </w:r>
      <w:r w:rsidRPr="002169EF">
        <w:rPr>
          <w:rFonts w:hint="cs"/>
          <w:rtl/>
        </w:rPr>
        <w:t>הצינורו</w:t>
      </w:r>
      <w:r w:rsidRPr="002169EF">
        <w:rPr>
          <w:rFonts w:hint="eastAsia"/>
          <w:rtl/>
        </w:rPr>
        <w:t>ת</w:t>
      </w:r>
      <w:r w:rsidRPr="002169EF">
        <w:rPr>
          <w:rtl/>
        </w:rPr>
        <w:t xml:space="preserve"> וכו' </w:t>
      </w:r>
      <w:r w:rsidRPr="002169EF">
        <w:rPr>
          <w:rFonts w:hint="cs"/>
          <w:rtl/>
        </w:rPr>
        <w:t>כמצוין</w:t>
      </w:r>
      <w:r w:rsidRPr="002169EF">
        <w:rPr>
          <w:rtl/>
        </w:rPr>
        <w:t xml:space="preserve"> בתכניות, אינו </w:t>
      </w:r>
      <w:r w:rsidRPr="002169EF">
        <w:rPr>
          <w:rFonts w:hint="cs"/>
          <w:rtl/>
        </w:rPr>
        <w:t>מדויק</w:t>
      </w:r>
      <w:r w:rsidRPr="002169EF">
        <w:rPr>
          <w:rtl/>
        </w:rPr>
        <w:t xml:space="preserve"> והמהנדס רשאי לשנותו בהתאם לשינויים שיידרשו או שיהיו רצויים בזמן בצוע העבודה</w:t>
      </w:r>
      <w:r w:rsidR="007C3A2F" w:rsidRPr="002169EF">
        <w:rPr>
          <w:rtl/>
        </w:rPr>
        <w:t>.</w:t>
      </w:r>
      <w:r w:rsidRPr="002169EF">
        <w:rPr>
          <w:rtl/>
        </w:rPr>
        <w:t xml:space="preserve"> על הקבלן יהיה להתאים את המיקום, התוואי, המפלסים וכיו"ב לתכניות בנין, מיזוג </w:t>
      </w:r>
      <w:r w:rsidRPr="002169EF">
        <w:rPr>
          <w:rFonts w:hint="cs"/>
          <w:rtl/>
        </w:rPr>
        <w:t>האווי</w:t>
      </w:r>
      <w:r w:rsidRPr="002169EF">
        <w:rPr>
          <w:rFonts w:hint="eastAsia"/>
          <w:rtl/>
        </w:rPr>
        <w:t>ר</w:t>
      </w:r>
      <w:r w:rsidRPr="002169EF">
        <w:rPr>
          <w:rtl/>
        </w:rPr>
        <w:t>, החשמל, הגמר ומקצועות אחרים, תוך התחשבות עם התנאים המציאותיים שנוצרו עקב שינויים או סטיות מתכניות אלה, וישא באחריות מלאה ובלעדית עבור דיוק הבצוע</w:t>
      </w:r>
      <w:r w:rsidR="007C3A2F" w:rsidRPr="002169EF">
        <w:rPr>
          <w:rtl/>
        </w:rPr>
        <w:t>.</w:t>
      </w:r>
    </w:p>
    <w:p w:rsidR="00694C44" w:rsidRPr="002169EF" w:rsidRDefault="00694C44" w:rsidP="0083538F">
      <w:pPr>
        <w:ind w:left="1440" w:hanging="720"/>
        <w:rPr>
          <w:rtl/>
        </w:rPr>
      </w:pPr>
      <w:r w:rsidRPr="002169EF">
        <w:rPr>
          <w:rFonts w:hint="cs"/>
          <w:rtl/>
        </w:rPr>
        <w:tab/>
      </w:r>
    </w:p>
    <w:p w:rsidR="00694C44" w:rsidRPr="002169EF" w:rsidRDefault="00694C44" w:rsidP="0083538F">
      <w:pPr>
        <w:ind w:left="1440" w:hanging="720"/>
        <w:rPr>
          <w:rtl/>
        </w:rPr>
      </w:pPr>
      <w:r w:rsidRPr="002169EF">
        <w:rPr>
          <w:rFonts w:hint="cs"/>
          <w:rtl/>
        </w:rPr>
        <w:t>ה</w:t>
      </w:r>
      <w:r w:rsidR="007C3A2F" w:rsidRPr="002169EF">
        <w:rPr>
          <w:rFonts w:hint="cs"/>
          <w:rtl/>
        </w:rPr>
        <w:t>.</w:t>
      </w:r>
      <w:r w:rsidRPr="002169EF">
        <w:rPr>
          <w:rFonts w:hint="cs"/>
          <w:rtl/>
        </w:rPr>
        <w:tab/>
      </w:r>
      <w:r w:rsidRPr="002169EF">
        <w:rPr>
          <w:rtl/>
        </w:rPr>
        <w:t>על הקבלן לבצע לפי המידות בתכניות, לבדוק את כל המידות שבתכניות בטרם יתחיל בעבודתו ולהודיע למהנדס על אי-התאמות שבין המידות שבתכניות לבין המידות שבמציאות, ולבקש הוראות והסברים בכתב</w:t>
      </w:r>
      <w:r w:rsidR="007C3A2F" w:rsidRPr="002169EF">
        <w:rPr>
          <w:rtl/>
        </w:rPr>
        <w:t>.</w:t>
      </w:r>
      <w:r w:rsidRPr="002169EF">
        <w:rPr>
          <w:rtl/>
        </w:rPr>
        <w:t xml:space="preserve"> בכל מקרה אחראי הקבלן לבדוק דיוק המידות וכל עבודה שתעשה שלא במקומה (כתוצאה מאי דיוק ומאי התאמה) </w:t>
      </w:r>
      <w:r w:rsidRPr="002169EF">
        <w:rPr>
          <w:rFonts w:hint="cs"/>
          <w:rtl/>
        </w:rPr>
        <w:t>תיהר</w:t>
      </w:r>
      <w:r w:rsidRPr="002169EF">
        <w:rPr>
          <w:rFonts w:hint="eastAsia"/>
          <w:rtl/>
        </w:rPr>
        <w:t>ס</w:t>
      </w:r>
      <w:r w:rsidRPr="002169EF">
        <w:rPr>
          <w:rtl/>
        </w:rPr>
        <w:t xml:space="preserve"> ותיבנה מחדש ע"י הקבלן, בצורה נכונה ועל חשבונו</w:t>
      </w:r>
      <w:r w:rsidR="007C3A2F" w:rsidRPr="002169EF">
        <w:rPr>
          <w:rtl/>
        </w:rPr>
        <w:t>.</w:t>
      </w:r>
    </w:p>
    <w:p w:rsidR="00694C44" w:rsidRPr="002169EF" w:rsidRDefault="00694C44" w:rsidP="0083538F">
      <w:pPr>
        <w:ind w:left="1440" w:hanging="720"/>
        <w:rPr>
          <w:rtl/>
        </w:rPr>
      </w:pPr>
    </w:p>
    <w:p w:rsidR="00694C44" w:rsidRPr="002169EF" w:rsidRDefault="00694C44" w:rsidP="003200B6">
      <w:pPr>
        <w:widowControl w:val="0"/>
        <w:ind w:left="1440" w:hanging="720"/>
        <w:rPr>
          <w:rtl/>
        </w:rPr>
      </w:pPr>
      <w:r w:rsidRPr="002169EF">
        <w:rPr>
          <w:rFonts w:hint="cs"/>
          <w:rtl/>
        </w:rPr>
        <w:t>ו</w:t>
      </w:r>
      <w:r w:rsidR="007C3A2F" w:rsidRPr="002169EF">
        <w:rPr>
          <w:rFonts w:hint="cs"/>
          <w:rtl/>
        </w:rPr>
        <w:t>.</w:t>
      </w:r>
      <w:r w:rsidRPr="002169EF">
        <w:rPr>
          <w:rFonts w:hint="cs"/>
          <w:rtl/>
        </w:rPr>
        <w:tab/>
      </w:r>
      <w:r w:rsidRPr="002169EF">
        <w:rPr>
          <w:rtl/>
        </w:rPr>
        <w:t xml:space="preserve">ה"תכניות" משמען כל התכניות המצורפות לחוזה בהתאם לרשימת התכניות, וכמו כן תכניות </w:t>
      </w:r>
      <w:r w:rsidRPr="002169EF">
        <w:rPr>
          <w:rFonts w:hint="cs"/>
          <w:rtl/>
        </w:rPr>
        <w:t>שתימסרנ</w:t>
      </w:r>
      <w:r w:rsidRPr="002169EF">
        <w:rPr>
          <w:rFonts w:hint="eastAsia"/>
          <w:rtl/>
        </w:rPr>
        <w:t>ה</w:t>
      </w:r>
      <w:r w:rsidRPr="002169EF">
        <w:rPr>
          <w:rtl/>
        </w:rPr>
        <w:t xml:space="preserve"> לקבלן לאחר חתימת החוזה לצורך הסברה, השלמה ושינוי</w:t>
      </w:r>
      <w:r w:rsidR="007C3A2F" w:rsidRPr="002169EF">
        <w:rPr>
          <w:rtl/>
        </w:rPr>
        <w:t>.</w:t>
      </w:r>
    </w:p>
    <w:p w:rsidR="00694C44" w:rsidRPr="002169EF" w:rsidRDefault="00694C44" w:rsidP="003200B6">
      <w:pPr>
        <w:widowControl w:val="0"/>
        <w:ind w:left="1440" w:hanging="720"/>
        <w:rPr>
          <w:rtl/>
        </w:rPr>
      </w:pPr>
      <w:r w:rsidRPr="002169EF">
        <w:rPr>
          <w:rFonts w:hint="cs"/>
          <w:rtl/>
        </w:rPr>
        <w:tab/>
      </w:r>
      <w:r w:rsidRPr="002169EF">
        <w:rPr>
          <w:rtl/>
        </w:rPr>
        <w:t>תכנית שינויים שתימסר לקבלן, תבטל כל תכנית קודמת באותו נושא</w:t>
      </w:r>
      <w:r w:rsidR="007C3A2F" w:rsidRPr="002169EF">
        <w:rPr>
          <w:rtl/>
        </w:rPr>
        <w:t>.</w:t>
      </w:r>
      <w:r w:rsidRPr="002169EF">
        <w:rPr>
          <w:rtl/>
        </w:rPr>
        <w:t xml:space="preserve"> הקבלן אחראי לוודא לפני הבצוע, שבידיו התכנית העדכנית</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ז</w:t>
      </w:r>
      <w:r w:rsidR="007C3A2F" w:rsidRPr="002169EF">
        <w:rPr>
          <w:rFonts w:hint="cs"/>
          <w:rtl/>
        </w:rPr>
        <w:t>.</w:t>
      </w:r>
      <w:r w:rsidRPr="002169EF">
        <w:rPr>
          <w:rFonts w:hint="cs"/>
          <w:rtl/>
        </w:rPr>
        <w:tab/>
      </w:r>
      <w:r w:rsidRPr="002169EF">
        <w:rPr>
          <w:rtl/>
        </w:rPr>
        <w:t>הקבלן מודע לכך שבהתאם למציאות שתתגלה בזמן הביצוע יתכנו שינויים בתכנון בכל התחומים</w:t>
      </w:r>
      <w:r w:rsidR="007C3A2F" w:rsidRPr="002169EF">
        <w:rPr>
          <w:rtl/>
        </w:rPr>
        <w:t>.</w:t>
      </w:r>
      <w:r w:rsidRPr="002169EF">
        <w:rPr>
          <w:rtl/>
        </w:rPr>
        <w:t xml:space="preserve"> בהתאם לכך יעודכן התכנון</w:t>
      </w:r>
      <w:r w:rsidR="007C3A2F" w:rsidRPr="002169EF">
        <w:rPr>
          <w:rtl/>
        </w:rPr>
        <w:t>.</w:t>
      </w:r>
      <w:r w:rsidRPr="002169EF">
        <w:rPr>
          <w:rtl/>
        </w:rPr>
        <w:t xml:space="preserve"> שינויים אפשריים אלו לא יהוו עילה לשינוי מחירים ו/או להארכת משך הביצוע</w:t>
      </w:r>
      <w:r w:rsidR="007C3A2F" w:rsidRPr="002169EF">
        <w:rPr>
          <w:rtl/>
        </w:rPr>
        <w:t>.</w:t>
      </w:r>
    </w:p>
    <w:p w:rsidR="00694C44" w:rsidRPr="002169EF" w:rsidRDefault="00694C44" w:rsidP="0083538F">
      <w:pPr>
        <w:ind w:left="720" w:hanging="720"/>
        <w:rPr>
          <w:rtl/>
        </w:rPr>
      </w:pPr>
    </w:p>
    <w:p w:rsidR="00694C44" w:rsidRPr="002169EF" w:rsidRDefault="00694C44" w:rsidP="0083538F">
      <w:pPr>
        <w:ind w:left="720" w:hanging="720"/>
        <w:rPr>
          <w:rtl/>
        </w:rPr>
      </w:pPr>
      <w:r w:rsidRPr="002169EF">
        <w:rPr>
          <w:rFonts w:hint="cs"/>
          <w:rtl/>
        </w:rPr>
        <w:t>00</w:t>
      </w:r>
      <w:r w:rsidR="007C3A2F" w:rsidRPr="002169EF">
        <w:rPr>
          <w:rFonts w:hint="cs"/>
          <w:rtl/>
        </w:rPr>
        <w:t>.</w:t>
      </w:r>
      <w:r w:rsidRPr="002169EF">
        <w:rPr>
          <w:rFonts w:hint="cs"/>
          <w:rtl/>
        </w:rPr>
        <w:t>40</w:t>
      </w:r>
      <w:r w:rsidRPr="002169EF">
        <w:rPr>
          <w:rFonts w:hint="cs"/>
          <w:rtl/>
        </w:rPr>
        <w:tab/>
      </w:r>
      <w:r w:rsidRPr="002169EF">
        <w:rPr>
          <w:b/>
          <w:bCs/>
          <w:u w:val="single"/>
          <w:rtl/>
        </w:rPr>
        <w:t>מחירי יחידה</w:t>
      </w:r>
    </w:p>
    <w:p w:rsidR="00694C44" w:rsidRPr="002169EF" w:rsidRDefault="00694C44" w:rsidP="0083538F">
      <w:pPr>
        <w:ind w:left="720" w:hanging="720"/>
        <w:rPr>
          <w:rtl/>
        </w:rPr>
      </w:pP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Fonts w:hint="cs"/>
          <w:rtl/>
        </w:rPr>
        <w:tab/>
      </w:r>
      <w:r w:rsidRPr="002169EF">
        <w:rPr>
          <w:rtl/>
        </w:rPr>
        <w:t>מחירי היחידה שירשמו לכל סעיף יהוו מחיר מלא וכולל לאותו סעיף במצבו הסופי לפי כוונת מסמכי החוזה</w:t>
      </w:r>
      <w:r w:rsidR="007C3A2F" w:rsidRPr="002169EF">
        <w:rPr>
          <w:rtl/>
        </w:rPr>
        <w:t>.</w:t>
      </w:r>
      <w:r w:rsidRPr="002169EF">
        <w:rPr>
          <w:rtl/>
        </w:rPr>
        <w:t xml:space="preserve"> המחיר יכלול כל אלמנט הדרוש להשלמת העבודה במסגרת אותו סעיף, אף אם לא פורט פריט משני זה או אחר במפורש, כל עוד הוא כרוך הגיונית בהשלמת העבודה במסגרת הסעיף העיקרי</w:t>
      </w:r>
      <w:r w:rsidR="007C3A2F" w:rsidRPr="002169EF">
        <w:rPr>
          <w:rtl/>
        </w:rPr>
        <w:t>.</w:t>
      </w:r>
      <w:r w:rsidRPr="002169EF">
        <w:rPr>
          <w:rtl/>
        </w:rPr>
        <w:t xml:space="preserve"> מחיר היחידה יכלול גם את חלקו היחסי של הפריט הנדון בהוצאות הכלליות הכרוכות בעמידה בכל תנאי מסמכי החוזה וכל אלמנט אחר בעל ערך כספי העשוי להיות כרוך בהשלמת הנדרש</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ב</w:t>
      </w:r>
      <w:r w:rsidR="007C3A2F" w:rsidRPr="002169EF">
        <w:rPr>
          <w:rFonts w:hint="cs"/>
          <w:rtl/>
        </w:rPr>
        <w:t>.</w:t>
      </w:r>
      <w:r w:rsidRPr="002169EF">
        <w:rPr>
          <w:rFonts w:hint="cs"/>
          <w:rtl/>
        </w:rPr>
        <w:tab/>
      </w:r>
      <w:r w:rsidRPr="002169EF">
        <w:rPr>
          <w:rtl/>
        </w:rPr>
        <w:t xml:space="preserve">מחירי היחידה יכללו כל מס החל על הפריט או העבודה במסגרת אותו סעיף, </w:t>
      </w:r>
      <w:r w:rsidRPr="002169EF">
        <w:rPr>
          <w:u w:val="single"/>
          <w:rtl/>
        </w:rPr>
        <w:t>למעט מס ערך מוסף</w:t>
      </w:r>
      <w:r w:rsidR="007C3A2F" w:rsidRPr="002169EF">
        <w:rPr>
          <w:u w:val="single"/>
          <w:rtl/>
        </w:rPr>
        <w:t>.</w:t>
      </w:r>
      <w:r w:rsidRPr="002169EF">
        <w:rPr>
          <w:u w:val="single"/>
          <w:rtl/>
        </w:rPr>
        <w:t xml:space="preserve"> </w:t>
      </w:r>
      <w:r w:rsidRPr="002169EF">
        <w:rPr>
          <w:rtl/>
        </w:rPr>
        <w:t>כל פטור ממסים לו עשוי המזמין להיות זכאי, הנו מענינו הבלעדי של המזמין ואין לכך כל השלכה על מחירי היחידה</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u w:val="single"/>
          <w:rtl/>
        </w:rPr>
      </w:pPr>
      <w:r w:rsidRPr="002169EF">
        <w:rPr>
          <w:rFonts w:hint="cs"/>
          <w:rtl/>
        </w:rPr>
        <w:t>ג</w:t>
      </w:r>
      <w:r w:rsidR="007C3A2F" w:rsidRPr="002169EF">
        <w:rPr>
          <w:rFonts w:hint="cs"/>
          <w:rtl/>
        </w:rPr>
        <w:t>.</w:t>
      </w:r>
      <w:r w:rsidRPr="002169EF">
        <w:rPr>
          <w:rFonts w:hint="cs"/>
          <w:rtl/>
        </w:rPr>
        <w:tab/>
      </w:r>
      <w:r w:rsidRPr="002169EF">
        <w:rPr>
          <w:u w:val="single"/>
          <w:rtl/>
        </w:rPr>
        <w:t>רשימת פריטים ברשימת כמויות</w:t>
      </w:r>
    </w:p>
    <w:p w:rsidR="00694C44" w:rsidRPr="002169EF" w:rsidRDefault="00694C44" w:rsidP="0083538F">
      <w:pPr>
        <w:ind w:left="1440" w:hanging="720"/>
        <w:rPr>
          <w:rtl/>
        </w:rPr>
      </w:pPr>
      <w:r w:rsidRPr="002169EF">
        <w:rPr>
          <w:rFonts w:hint="cs"/>
          <w:rtl/>
        </w:rPr>
        <w:tab/>
      </w:r>
      <w:r w:rsidRPr="002169EF">
        <w:rPr>
          <w:rtl/>
        </w:rPr>
        <w:t xml:space="preserve">כל הפריטים הרשומים ברשימת הכמויות מיועדים לאספקה והרכבה ע"י הקבלן, אלא אם נאמר אחרת </w:t>
      </w:r>
      <w:r w:rsidRPr="002169EF">
        <w:rPr>
          <w:u w:val="single"/>
          <w:rtl/>
        </w:rPr>
        <w:t>במפורש</w:t>
      </w:r>
      <w:r w:rsidR="007C3A2F" w:rsidRPr="002169EF">
        <w:rPr>
          <w:rtl/>
        </w:rPr>
        <w:t>.</w:t>
      </w:r>
      <w:r w:rsidRPr="002169EF">
        <w:rPr>
          <w:rtl/>
        </w:rPr>
        <w:t xml:space="preserve"> המחירים לפריטים אלה יכללו רכישה, הובלה, אחסנה, מיקום, התקנה, שרות ואחריות, חיבור וכל פעולה או פריטי עזר הנדרשים להבאת הפריט הנדון למצב פעולה תקין ובטוח, כולל כל הוצאה ישירה ועקיפה הכרוכה בבצוע באופן מושלם, רווח קבלני וכדומה</w:t>
      </w:r>
      <w:r w:rsidR="007C3A2F" w:rsidRPr="002169EF">
        <w:rPr>
          <w:rtl/>
        </w:rPr>
        <w:t>.</w:t>
      </w:r>
    </w:p>
    <w:p w:rsidR="00694C44" w:rsidRPr="002169EF" w:rsidRDefault="00694C44" w:rsidP="0083538F">
      <w:pPr>
        <w:ind w:left="1440" w:hanging="720"/>
        <w:rPr>
          <w:rtl/>
        </w:rPr>
      </w:pPr>
      <w:r w:rsidRPr="002169EF">
        <w:rPr>
          <w:rFonts w:hint="cs"/>
          <w:rtl/>
        </w:rPr>
        <w:tab/>
      </w:r>
      <w:r w:rsidRPr="002169EF">
        <w:rPr>
          <w:rtl/>
        </w:rPr>
        <w:t xml:space="preserve">פריטים המסומנים </w:t>
      </w:r>
      <w:r w:rsidRPr="002169EF">
        <w:rPr>
          <w:u w:val="single"/>
          <w:rtl/>
        </w:rPr>
        <w:t xml:space="preserve">במפורש </w:t>
      </w:r>
      <w:r w:rsidRPr="002169EF">
        <w:rPr>
          <w:rtl/>
        </w:rPr>
        <w:t>כ"אספקה בלבד", מכוונים לאספקה ע"י הקבלן עד למחסנו שבאתר הבניה</w:t>
      </w:r>
      <w:r w:rsidR="007C3A2F" w:rsidRPr="002169EF">
        <w:rPr>
          <w:rtl/>
        </w:rPr>
        <w:t>.</w:t>
      </w:r>
      <w:r w:rsidRPr="002169EF">
        <w:rPr>
          <w:rtl/>
        </w:rPr>
        <w:t xml:space="preserve"> מחיר "אספקה" יכלול רכישה, הובלה, החסנה, הוצאות ישירות ועקיפות הכרוכות בפעולות אלה ורווח קבלני על פעולות אלה בלבד</w:t>
      </w:r>
      <w:r w:rsidR="007C3A2F" w:rsidRPr="002169EF">
        <w:rPr>
          <w:rtl/>
        </w:rPr>
        <w:t>.</w:t>
      </w:r>
    </w:p>
    <w:p w:rsidR="00694C44" w:rsidRPr="002169EF" w:rsidRDefault="00694C44" w:rsidP="0083538F">
      <w:pPr>
        <w:ind w:left="1440" w:hanging="720"/>
        <w:rPr>
          <w:rtl/>
        </w:rPr>
      </w:pPr>
      <w:r w:rsidRPr="002169EF">
        <w:rPr>
          <w:rFonts w:hint="cs"/>
          <w:rtl/>
        </w:rPr>
        <w:tab/>
      </w:r>
      <w:r w:rsidRPr="002169EF">
        <w:rPr>
          <w:rtl/>
        </w:rPr>
        <w:t xml:space="preserve">פריטים המסומנים </w:t>
      </w:r>
      <w:r w:rsidRPr="002169EF">
        <w:rPr>
          <w:u w:val="single"/>
          <w:rtl/>
        </w:rPr>
        <w:t>במפורש</w:t>
      </w:r>
      <w:r w:rsidRPr="002169EF">
        <w:rPr>
          <w:rtl/>
        </w:rPr>
        <w:t xml:space="preserve"> כ"הרכבה בלבד"</w:t>
      </w:r>
      <w:r w:rsidR="007C3A2F" w:rsidRPr="002169EF">
        <w:rPr>
          <w:rFonts w:hint="cs"/>
          <w:rtl/>
        </w:rPr>
        <w:t>.</w:t>
      </w:r>
      <w:r w:rsidRPr="002169EF">
        <w:rPr>
          <w:rtl/>
        </w:rPr>
        <w:t xml:space="preserve"> </w:t>
      </w:r>
      <w:r w:rsidRPr="002169EF">
        <w:rPr>
          <w:rFonts w:hint="cs"/>
          <w:rtl/>
        </w:rPr>
        <w:t>מחיר התקנת הפריטים כולל את כל הנדרש לביצוע מושלם של הפריט, לרבות עמידה בהתחייבות הקבלן לתקופת הבדק, תקורה ורווח קבלן עד לקבלת מתקן מושלם, פרט לתשלום עלות הפריט עצמו אשר תחול על המזמין</w:t>
      </w:r>
      <w:r w:rsidR="007C3A2F" w:rsidRPr="002169EF">
        <w:rPr>
          <w:rFonts w:hint="cs"/>
          <w:rtl/>
        </w:rPr>
        <w:t>.</w:t>
      </w:r>
    </w:p>
    <w:p w:rsidR="00694C44" w:rsidRPr="002169EF" w:rsidRDefault="00694C44" w:rsidP="0083538F">
      <w:pPr>
        <w:ind w:left="1440" w:hanging="720"/>
        <w:rPr>
          <w:rFonts w:ascii="David" w:hAnsi="David"/>
          <w:rtl/>
        </w:rPr>
      </w:pPr>
      <w:r w:rsidRPr="002169EF">
        <w:rPr>
          <w:rFonts w:ascii="David" w:hAnsi="David" w:hint="cs"/>
          <w:rtl/>
        </w:rPr>
        <w:tab/>
        <w:t>כל החומרים יגיעו לאתר באחריות המזמין</w:t>
      </w:r>
      <w:r w:rsidR="007C3A2F" w:rsidRPr="002169EF">
        <w:rPr>
          <w:rFonts w:ascii="David" w:hAnsi="David" w:hint="cs"/>
          <w:rtl/>
        </w:rPr>
        <w:t>.</w:t>
      </w:r>
      <w:r w:rsidRPr="002169EF">
        <w:rPr>
          <w:rFonts w:ascii="David" w:hAnsi="David" w:hint="cs"/>
          <w:rtl/>
        </w:rPr>
        <w:t xml:space="preserve"> פריקת החומרים, אחסונם הזמני ופיזורם במבנה יבוצעו ע"י הקבלן ועל חשבונו ולא ישולם עבורם בנפרד</w:t>
      </w:r>
      <w:r w:rsidR="007C3A2F" w:rsidRPr="002169EF">
        <w:rPr>
          <w:rFonts w:ascii="David" w:hAnsi="David" w:hint="cs"/>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ד</w:t>
      </w:r>
      <w:r w:rsidR="007C3A2F" w:rsidRPr="002169EF">
        <w:rPr>
          <w:rFonts w:hint="cs"/>
          <w:rtl/>
        </w:rPr>
        <w:t>.</w:t>
      </w:r>
      <w:r w:rsidRPr="002169EF">
        <w:rPr>
          <w:rFonts w:hint="cs"/>
          <w:rtl/>
        </w:rPr>
        <w:tab/>
      </w:r>
      <w:r w:rsidRPr="002169EF">
        <w:rPr>
          <w:u w:val="single"/>
          <w:rtl/>
        </w:rPr>
        <w:t>אספקת פריטים</w:t>
      </w:r>
    </w:p>
    <w:p w:rsidR="00694C44" w:rsidRPr="002169EF" w:rsidRDefault="00694C44" w:rsidP="0083538F">
      <w:pPr>
        <w:ind w:left="1440" w:hanging="720"/>
        <w:rPr>
          <w:rtl/>
        </w:rPr>
      </w:pPr>
      <w:r w:rsidRPr="002169EF">
        <w:rPr>
          <w:rFonts w:hint="cs"/>
          <w:rtl/>
        </w:rPr>
        <w:tab/>
      </w:r>
      <w:r w:rsidRPr="002169EF">
        <w:rPr>
          <w:rtl/>
        </w:rPr>
        <w:t>המזמין רשאי לספק בעצמו פריטים מסוימים כראות עיניו ולבצע בכך בעצמו סעיף של "אספקה בלבד"</w:t>
      </w:r>
      <w:r w:rsidR="007C3A2F" w:rsidRPr="002169EF">
        <w:rPr>
          <w:rtl/>
        </w:rPr>
        <w:t>.</w:t>
      </w:r>
      <w:r w:rsidRPr="002169EF">
        <w:rPr>
          <w:rtl/>
        </w:rPr>
        <w:t xml:space="preserve"> כן רשאי המזמין לספק פריטים חליפיים מבלי שהדבר ישמש עילה לשנוי מחיר ההרכבה כל עוד אין שנוי מהותי בעבודת ההרכבה עצמה או בפריטי הלוואי הכרוכים בהרכבה</w:t>
      </w:r>
      <w:r w:rsidR="007C3A2F" w:rsidRPr="002169EF">
        <w:rPr>
          <w:rtl/>
        </w:rPr>
        <w:t>.</w:t>
      </w:r>
    </w:p>
    <w:p w:rsidR="00694C44" w:rsidRPr="002169EF" w:rsidRDefault="00694C44" w:rsidP="0083538F">
      <w:pPr>
        <w:ind w:left="1440" w:hanging="720"/>
        <w:rPr>
          <w:rFonts w:ascii="David" w:hAnsi="David"/>
          <w:rtl/>
        </w:rPr>
      </w:pPr>
      <w:r w:rsidRPr="002169EF">
        <w:rPr>
          <w:rFonts w:ascii="David" w:hAnsi="David" w:hint="cs"/>
          <w:rtl/>
        </w:rPr>
        <w:tab/>
        <w:t>הקבלן יגיש למפקח חישוב כמויות עבור כל החומרים שהמזמין יספק, לפי סוגים ומידות, לרבות כמויות פחת</w:t>
      </w:r>
      <w:r w:rsidR="007C3A2F" w:rsidRPr="002169EF">
        <w:rPr>
          <w:rFonts w:ascii="David" w:hAnsi="David" w:hint="cs"/>
          <w:rtl/>
        </w:rPr>
        <w:t>.</w:t>
      </w:r>
      <w:r w:rsidRPr="002169EF">
        <w:rPr>
          <w:rFonts w:ascii="David" w:hAnsi="David" w:hint="cs"/>
          <w:rtl/>
        </w:rPr>
        <w:t xml:space="preserve"> במידה וכמויות הקבלן לא יספיקו, יהיה על הקבלן לספק, על חשבונו, את כל החומרים מחדש בכמויות הנכונות</w:t>
      </w:r>
      <w:r w:rsidR="007C3A2F" w:rsidRPr="002169EF">
        <w:rPr>
          <w:rFonts w:ascii="David" w:hAnsi="David" w:hint="cs"/>
          <w:rtl/>
        </w:rPr>
        <w:t>.</w:t>
      </w:r>
    </w:p>
    <w:p w:rsidR="00694C44" w:rsidRPr="002169EF" w:rsidRDefault="00694C44" w:rsidP="0083538F">
      <w:pPr>
        <w:ind w:left="1440" w:hanging="720"/>
        <w:rPr>
          <w:rFonts w:ascii="David" w:hAnsi="David"/>
          <w:rtl/>
        </w:rPr>
      </w:pPr>
      <w:r w:rsidRPr="002169EF">
        <w:rPr>
          <w:rFonts w:ascii="David" w:hAnsi="David" w:hint="cs"/>
          <w:rtl/>
        </w:rPr>
        <w:tab/>
        <w:t>חישובי הכמויות יבוצעו ע"י הקבלן ועל חשבונו ולא ישולם עבורם בנפרד</w:t>
      </w:r>
      <w:r w:rsidR="007C3A2F" w:rsidRPr="002169EF">
        <w:rPr>
          <w:rFonts w:ascii="David" w:hAnsi="David" w:hint="cs"/>
          <w:rtl/>
        </w:rPr>
        <w:t>.</w:t>
      </w:r>
    </w:p>
    <w:p w:rsidR="00694C44" w:rsidRPr="002169EF" w:rsidRDefault="00694C44" w:rsidP="0083538F">
      <w:pPr>
        <w:ind w:left="720" w:hanging="720"/>
        <w:rPr>
          <w:rtl/>
        </w:rPr>
      </w:pPr>
    </w:p>
    <w:p w:rsidR="00694C44" w:rsidRPr="002169EF" w:rsidRDefault="00694C44" w:rsidP="0083538F">
      <w:pPr>
        <w:ind w:left="720" w:hanging="720"/>
        <w:rPr>
          <w:b/>
          <w:bCs/>
          <w:u w:val="single"/>
          <w:rtl/>
        </w:rPr>
      </w:pPr>
      <w:r w:rsidRPr="002169EF">
        <w:rPr>
          <w:rFonts w:hint="cs"/>
          <w:rtl/>
        </w:rPr>
        <w:t>00</w:t>
      </w:r>
      <w:r w:rsidR="007C3A2F" w:rsidRPr="002169EF">
        <w:rPr>
          <w:rFonts w:hint="cs"/>
          <w:rtl/>
        </w:rPr>
        <w:t>.</w:t>
      </w:r>
      <w:r w:rsidRPr="002169EF">
        <w:rPr>
          <w:rFonts w:hint="cs"/>
          <w:rtl/>
        </w:rPr>
        <w:t>41</w:t>
      </w:r>
      <w:r w:rsidRPr="002169EF">
        <w:rPr>
          <w:rFonts w:hint="cs"/>
          <w:rtl/>
        </w:rPr>
        <w:tab/>
      </w:r>
      <w:r w:rsidRPr="002169EF">
        <w:rPr>
          <w:b/>
          <w:bCs/>
          <w:u w:val="single"/>
          <w:rtl/>
        </w:rPr>
        <w:t>שינוי</w:t>
      </w:r>
      <w:r w:rsidRPr="002169EF">
        <w:rPr>
          <w:rFonts w:hint="cs"/>
          <w:b/>
          <w:bCs/>
          <w:u w:val="single"/>
          <w:rtl/>
        </w:rPr>
        <w:t>ים</w:t>
      </w:r>
    </w:p>
    <w:p w:rsidR="00694C44" w:rsidRPr="002169EF" w:rsidRDefault="00694C44" w:rsidP="0083538F">
      <w:pPr>
        <w:ind w:left="720" w:hanging="720"/>
        <w:rPr>
          <w:rtl/>
        </w:rPr>
      </w:pPr>
    </w:p>
    <w:p w:rsidR="00694C44" w:rsidRPr="002169EF" w:rsidRDefault="00694C44" w:rsidP="0083538F">
      <w:pPr>
        <w:ind w:left="1440" w:hanging="720"/>
        <w:rPr>
          <w:u w:val="single"/>
          <w:rtl/>
        </w:rPr>
      </w:pPr>
      <w:r w:rsidRPr="002169EF">
        <w:rPr>
          <w:rFonts w:hint="cs"/>
          <w:rtl/>
        </w:rPr>
        <w:t>א</w:t>
      </w:r>
      <w:r w:rsidR="007C3A2F" w:rsidRPr="002169EF">
        <w:rPr>
          <w:rFonts w:hint="cs"/>
          <w:rtl/>
        </w:rPr>
        <w:t>.</w:t>
      </w:r>
      <w:r w:rsidRPr="002169EF">
        <w:rPr>
          <w:rFonts w:hint="cs"/>
          <w:rtl/>
        </w:rPr>
        <w:tab/>
      </w:r>
      <w:r w:rsidRPr="002169EF">
        <w:rPr>
          <w:u w:val="single"/>
          <w:rtl/>
        </w:rPr>
        <w:t>שינוי כמויות</w:t>
      </w:r>
    </w:p>
    <w:p w:rsidR="00694C44" w:rsidRPr="002169EF" w:rsidRDefault="00694C44" w:rsidP="0083538F">
      <w:pPr>
        <w:ind w:left="1440" w:hanging="720"/>
        <w:rPr>
          <w:rtl/>
        </w:rPr>
      </w:pPr>
      <w:r w:rsidRPr="002169EF">
        <w:rPr>
          <w:rFonts w:hint="cs"/>
          <w:rtl/>
        </w:rPr>
        <w:tab/>
        <w:t>הכמויות בסעיפים השונים של כתב הכמויות הם באומדן בלבד</w:t>
      </w:r>
      <w:r w:rsidR="007C3A2F" w:rsidRPr="002169EF">
        <w:rPr>
          <w:rFonts w:hint="cs"/>
          <w:rtl/>
        </w:rPr>
        <w:t>.</w:t>
      </w:r>
    </w:p>
    <w:p w:rsidR="00694C44" w:rsidRPr="002169EF" w:rsidRDefault="00694C44" w:rsidP="0083538F">
      <w:pPr>
        <w:ind w:left="1440" w:hanging="720"/>
        <w:rPr>
          <w:rtl/>
        </w:rPr>
      </w:pPr>
      <w:r w:rsidRPr="002169EF">
        <w:rPr>
          <w:rFonts w:hint="cs"/>
          <w:rtl/>
        </w:rPr>
        <w:tab/>
      </w:r>
      <w:r w:rsidRPr="002169EF">
        <w:rPr>
          <w:rtl/>
        </w:rPr>
        <w:t xml:space="preserve">המזמין רשאי לשנות את </w:t>
      </w:r>
      <w:r w:rsidRPr="002169EF">
        <w:rPr>
          <w:rFonts w:hint="cs"/>
          <w:rtl/>
        </w:rPr>
        <w:t>ה</w:t>
      </w:r>
      <w:r w:rsidRPr="002169EF">
        <w:rPr>
          <w:rtl/>
        </w:rPr>
        <w:t>כמות בסעיף כלשהו ברשימת הכמויות</w:t>
      </w:r>
      <w:r w:rsidRPr="002169EF">
        <w:rPr>
          <w:rFonts w:hint="cs"/>
          <w:rtl/>
        </w:rPr>
        <w:t xml:space="preserve"> ע"י הגדלה או הקטנת הכמות בכל יחס</w:t>
      </w:r>
      <w:r w:rsidRPr="002169EF">
        <w:rPr>
          <w:rtl/>
        </w:rPr>
        <w:t>, ואף לבטל סעיפים לחלוטין, מבלי שדבר זה יהווה עילה לשנוי במחירי היחידה של אותו סעיף ו/או סעיפים אחרים הקשורים בו</w:t>
      </w:r>
      <w:r w:rsidR="007C3A2F" w:rsidRPr="002169EF">
        <w:rPr>
          <w:rtl/>
        </w:rPr>
        <w:t>.</w:t>
      </w:r>
    </w:p>
    <w:p w:rsidR="00694C44" w:rsidRDefault="00694C44" w:rsidP="0083538F">
      <w:pPr>
        <w:ind w:left="1440" w:hanging="720"/>
        <w:rPr>
          <w:rtl/>
        </w:rPr>
      </w:pPr>
      <w:r w:rsidRPr="002169EF">
        <w:rPr>
          <w:rFonts w:hint="cs"/>
          <w:rtl/>
        </w:rPr>
        <w:tab/>
        <w:t>למען הסר ספק מודגש שמחירי היחידה יישארו ללא שינוי, אפילו אם כתוצאה משינוי בתוכניות גדל מספר האביזרים או הספחים או אמצעי העזר שאינם משולמים וכלולים במחיר היחידה</w:t>
      </w:r>
      <w:r w:rsidR="007C3A2F" w:rsidRPr="002169EF">
        <w:rPr>
          <w:rFonts w:hint="cs"/>
          <w:rtl/>
        </w:rPr>
        <w:t>.</w:t>
      </w:r>
    </w:p>
    <w:p w:rsidR="00E4622B" w:rsidRPr="002169EF" w:rsidRDefault="00963859" w:rsidP="00E4622B">
      <w:pPr>
        <w:ind w:left="1440" w:hanging="720"/>
        <w:rPr>
          <w:rtl/>
        </w:rPr>
      </w:pPr>
      <w:r>
        <w:rPr>
          <w:rFonts w:hint="cs"/>
          <w:rtl/>
        </w:rPr>
        <w:t xml:space="preserve">              כמו כן במידה ובכתב הכמויות מצוינים סעיפים כאלטרנטיבה או כ-50% מהכמות,זכותו של המזמין לבחור את הסעיפים לביצוע</w:t>
      </w:r>
      <w:r w:rsidR="00E4622B">
        <w:rPr>
          <w:rFonts w:hint="cs"/>
          <w:rtl/>
        </w:rPr>
        <w:t xml:space="preserve"> כראות עיניו,לבטל סעיפים שלמים,לבצע חלקי סעיפים בכל כמות שהיא  ובכל יחס שהוא כראות עיניו</w:t>
      </w:r>
      <w:r w:rsidR="00E4622B" w:rsidRPr="00E4622B">
        <w:rPr>
          <w:rtl/>
        </w:rPr>
        <w:t xml:space="preserve"> </w:t>
      </w:r>
      <w:r w:rsidR="00E4622B">
        <w:rPr>
          <w:rFonts w:hint="cs"/>
          <w:rtl/>
        </w:rPr>
        <w:t>,</w:t>
      </w:r>
      <w:r w:rsidR="00E4622B" w:rsidRPr="002169EF">
        <w:rPr>
          <w:rtl/>
        </w:rPr>
        <w:t>מבלי שדבר זה יהווה עילה לשנוי במחירי היחידה של אותו סעיף ו/או סעיפים אחרים הקשורים בו.</w:t>
      </w:r>
    </w:p>
    <w:p w:rsidR="00694C44" w:rsidRPr="002169EF" w:rsidRDefault="00E4622B" w:rsidP="00E4622B">
      <w:pPr>
        <w:ind w:left="1440" w:hanging="720"/>
        <w:rPr>
          <w:rtl/>
        </w:rPr>
      </w:pPr>
      <w:r>
        <w:rPr>
          <w:rFonts w:hint="cs"/>
          <w:rtl/>
        </w:rPr>
        <w:t xml:space="preserve"> </w:t>
      </w:r>
      <w:r w:rsidR="00694C44" w:rsidRPr="002169EF">
        <w:rPr>
          <w:rFonts w:hint="cs"/>
          <w:rtl/>
        </w:rPr>
        <w:t>ב</w:t>
      </w:r>
      <w:r w:rsidR="007C3A2F" w:rsidRPr="002169EF">
        <w:rPr>
          <w:rFonts w:hint="cs"/>
          <w:rtl/>
        </w:rPr>
        <w:t>.</w:t>
      </w:r>
      <w:r w:rsidR="00694C44" w:rsidRPr="002169EF">
        <w:rPr>
          <w:rFonts w:hint="cs"/>
          <w:rtl/>
        </w:rPr>
        <w:tab/>
      </w:r>
      <w:r w:rsidR="00694C44" w:rsidRPr="002169EF">
        <w:rPr>
          <w:u w:val="single"/>
          <w:rtl/>
        </w:rPr>
        <w:t>שינויים בתכנון המקורי</w:t>
      </w:r>
      <w:r w:rsidR="00694C44" w:rsidRPr="002169EF">
        <w:rPr>
          <w:rFonts w:hint="cs"/>
          <w:u w:val="single"/>
          <w:rtl/>
        </w:rPr>
        <w:t xml:space="preserve"> ו</w:t>
      </w:r>
      <w:r w:rsidR="00694C44" w:rsidRPr="002169EF">
        <w:rPr>
          <w:u w:val="single"/>
          <w:rtl/>
        </w:rPr>
        <w:t>עבודות נוספות</w:t>
      </w:r>
    </w:p>
    <w:p w:rsidR="00694C44" w:rsidRPr="002169EF" w:rsidRDefault="00694C44" w:rsidP="003200B6">
      <w:pPr>
        <w:widowControl w:val="0"/>
        <w:ind w:left="1440" w:hanging="720"/>
        <w:rPr>
          <w:rtl/>
        </w:rPr>
      </w:pPr>
      <w:r w:rsidRPr="002169EF">
        <w:rPr>
          <w:rFonts w:hint="cs"/>
          <w:rtl/>
        </w:rPr>
        <w:tab/>
      </w:r>
      <w:r w:rsidRPr="002169EF">
        <w:rPr>
          <w:rtl/>
        </w:rPr>
        <w:t>אם ירצה המזמין לבצע שינויים כלשהם בתכנון המקורי המשמש להצעת מחירים זו יהיה מחיר השינוי מבוסס על מחירי היחידה שבהצעת הקבלן</w:t>
      </w:r>
      <w:r w:rsidR="007C3A2F" w:rsidRPr="002169EF">
        <w:rPr>
          <w:rtl/>
        </w:rPr>
        <w:t>.</w:t>
      </w:r>
      <w:r w:rsidRPr="002169EF">
        <w:rPr>
          <w:rtl/>
        </w:rPr>
        <w:t xml:space="preserve"> אין להתחיל בביצוע שינוי כלשהו מהתכנון המקורי ללא קבלת הודעה בכתב מהמפקח בצירוף אישור על מחיר השינוי כולו</w:t>
      </w:r>
      <w:r w:rsidR="007C3A2F" w:rsidRPr="002169EF">
        <w:rPr>
          <w:rtl/>
        </w:rPr>
        <w:t>.</w:t>
      </w:r>
    </w:p>
    <w:p w:rsidR="00694C44" w:rsidRPr="002169EF" w:rsidRDefault="00694C44" w:rsidP="0083538F">
      <w:pPr>
        <w:ind w:left="1440" w:hanging="720"/>
        <w:rPr>
          <w:rtl/>
        </w:rPr>
      </w:pPr>
      <w:r w:rsidRPr="002169EF">
        <w:rPr>
          <w:rFonts w:hint="cs"/>
          <w:rtl/>
        </w:rPr>
        <w:tab/>
      </w:r>
      <w:r w:rsidRPr="002169EF">
        <w:rPr>
          <w:rtl/>
        </w:rPr>
        <w:t xml:space="preserve">מחירי העבודות הנוספות </w:t>
      </w:r>
      <w:r w:rsidRPr="002169EF">
        <w:rPr>
          <w:rFonts w:hint="cs"/>
          <w:rtl/>
        </w:rPr>
        <w:t xml:space="preserve">(חריגות) </w:t>
      </w:r>
      <w:r w:rsidRPr="002169EF">
        <w:rPr>
          <w:rtl/>
        </w:rPr>
        <w:t xml:space="preserve">ייקבעו </w:t>
      </w:r>
      <w:r w:rsidRPr="002169EF">
        <w:rPr>
          <w:rFonts w:hint="cs"/>
          <w:rtl/>
        </w:rPr>
        <w:t xml:space="preserve">על בסיס הצעות מחיר שיוגשו ע"י הקבלן </w:t>
      </w:r>
      <w:r w:rsidRPr="002169EF">
        <w:rPr>
          <w:rtl/>
        </w:rPr>
        <w:t>עפ"י שלושת ה</w:t>
      </w:r>
      <w:r w:rsidRPr="002169EF">
        <w:rPr>
          <w:rFonts w:hint="cs"/>
          <w:rtl/>
        </w:rPr>
        <w:t>קריטריונים הבאים בסדר הופעתם, כדלקמן:</w:t>
      </w:r>
    </w:p>
    <w:p w:rsidR="00694C44" w:rsidRPr="002169EF" w:rsidRDefault="00694C44" w:rsidP="0083538F">
      <w:pPr>
        <w:ind w:left="2160" w:hanging="720"/>
        <w:rPr>
          <w:rtl/>
        </w:rPr>
      </w:pPr>
      <w:r w:rsidRPr="002169EF">
        <w:rPr>
          <w:rFonts w:hint="cs"/>
          <w:rtl/>
        </w:rPr>
        <w:t>1</w:t>
      </w:r>
      <w:r w:rsidR="007C3A2F" w:rsidRPr="002169EF">
        <w:rPr>
          <w:rFonts w:hint="cs"/>
          <w:rtl/>
        </w:rPr>
        <w:t>.</w:t>
      </w:r>
      <w:r w:rsidRPr="002169EF">
        <w:rPr>
          <w:rFonts w:hint="cs"/>
          <w:rtl/>
        </w:rPr>
        <w:tab/>
        <w:t xml:space="preserve">עפ"י </w:t>
      </w:r>
      <w:r w:rsidRPr="002169EF">
        <w:rPr>
          <w:rtl/>
        </w:rPr>
        <w:t>סעי</w:t>
      </w:r>
      <w:r w:rsidRPr="002169EF">
        <w:rPr>
          <w:rFonts w:hint="cs"/>
          <w:rtl/>
        </w:rPr>
        <w:t xml:space="preserve">ף </w:t>
      </w:r>
      <w:r w:rsidRPr="002169EF">
        <w:rPr>
          <w:rtl/>
        </w:rPr>
        <w:t>דומ</w:t>
      </w:r>
      <w:r w:rsidRPr="002169EF">
        <w:rPr>
          <w:rFonts w:hint="cs"/>
          <w:rtl/>
        </w:rPr>
        <w:t>ה</w:t>
      </w:r>
      <w:r w:rsidRPr="002169EF">
        <w:rPr>
          <w:rtl/>
        </w:rPr>
        <w:t xml:space="preserve"> בכתב הכמויות</w:t>
      </w:r>
      <w:r w:rsidRPr="002169EF">
        <w:rPr>
          <w:rFonts w:hint="cs"/>
          <w:rtl/>
        </w:rPr>
        <w:t xml:space="preserve"> מותאם ע"י </w:t>
      </w:r>
      <w:r w:rsidRPr="002169EF">
        <w:rPr>
          <w:rtl/>
        </w:rPr>
        <w:t>פרורטה</w:t>
      </w:r>
      <w:r w:rsidRPr="002169EF">
        <w:rPr>
          <w:rFonts w:hint="cs"/>
          <w:rtl/>
        </w:rPr>
        <w:t xml:space="preserve"> ו</w:t>
      </w:r>
      <w:r w:rsidRPr="002169EF">
        <w:rPr>
          <w:rtl/>
        </w:rPr>
        <w:t>בניכוי כל ההנחות שניתנו ע"י הקבלן בעת הגשת הצעתו</w:t>
      </w:r>
      <w:r w:rsidR="007C3A2F" w:rsidRPr="002169EF">
        <w:rPr>
          <w:rtl/>
        </w:rPr>
        <w:t>.</w:t>
      </w:r>
    </w:p>
    <w:p w:rsidR="00694C44" w:rsidRPr="002169EF" w:rsidRDefault="00694C44" w:rsidP="00223283">
      <w:pPr>
        <w:ind w:left="2160" w:hanging="720"/>
        <w:rPr>
          <w:rtl/>
        </w:rPr>
      </w:pPr>
      <w:r w:rsidRPr="002169EF">
        <w:rPr>
          <w:rFonts w:hint="cs"/>
          <w:rtl/>
        </w:rPr>
        <w:t>2</w:t>
      </w:r>
      <w:r w:rsidR="007C3A2F" w:rsidRPr="002169EF">
        <w:rPr>
          <w:rFonts w:hint="cs"/>
          <w:rtl/>
        </w:rPr>
        <w:t>.</w:t>
      </w:r>
      <w:r w:rsidRPr="002169EF">
        <w:rPr>
          <w:rFonts w:hint="cs"/>
          <w:rtl/>
        </w:rPr>
        <w:tab/>
        <w:t xml:space="preserve">עפ"י </w:t>
      </w:r>
      <w:r w:rsidRPr="002169EF">
        <w:rPr>
          <w:rtl/>
        </w:rPr>
        <w:t>מחירון דקל לעבודות בניה גדולות ובהנחה של 1</w:t>
      </w:r>
      <w:r w:rsidR="00223283">
        <w:rPr>
          <w:rFonts w:hint="cs"/>
          <w:rtl/>
        </w:rPr>
        <w:t>5</w:t>
      </w:r>
      <w:r w:rsidRPr="002169EF">
        <w:rPr>
          <w:rtl/>
        </w:rPr>
        <w:t>%</w:t>
      </w:r>
      <w:r w:rsidRPr="002169EF">
        <w:rPr>
          <w:rFonts w:hint="cs"/>
          <w:rtl/>
        </w:rPr>
        <w:t>, ללא תוספת עבור קבלן ראשי ו/או מרחקים</w:t>
      </w:r>
      <w:r w:rsidR="007C3A2F" w:rsidRPr="002169EF">
        <w:rPr>
          <w:rFonts w:hint="cs"/>
          <w:rtl/>
        </w:rPr>
        <w:t>.</w:t>
      </w:r>
    </w:p>
    <w:p w:rsidR="00694C44" w:rsidRPr="002169EF" w:rsidRDefault="00694C44" w:rsidP="0083538F">
      <w:pPr>
        <w:ind w:left="2160" w:hanging="720"/>
        <w:rPr>
          <w:rtl/>
        </w:rPr>
      </w:pPr>
      <w:r w:rsidRPr="002169EF">
        <w:rPr>
          <w:rFonts w:hint="cs"/>
          <w:rtl/>
        </w:rPr>
        <w:t>3</w:t>
      </w:r>
      <w:r w:rsidR="007C3A2F" w:rsidRPr="002169EF">
        <w:rPr>
          <w:rFonts w:hint="cs"/>
          <w:rtl/>
        </w:rPr>
        <w:t>.</w:t>
      </w:r>
      <w:r w:rsidRPr="002169EF">
        <w:rPr>
          <w:rFonts w:hint="cs"/>
          <w:rtl/>
        </w:rPr>
        <w:tab/>
      </w:r>
      <w:r w:rsidRPr="002169EF">
        <w:rPr>
          <w:rtl/>
        </w:rPr>
        <w:t>ע</w:t>
      </w:r>
      <w:r w:rsidRPr="002169EF">
        <w:rPr>
          <w:rFonts w:hint="cs"/>
          <w:rtl/>
        </w:rPr>
        <w:t xml:space="preserve">ל בסיס </w:t>
      </w:r>
      <w:r w:rsidRPr="002169EF">
        <w:rPr>
          <w:rtl/>
        </w:rPr>
        <w:t xml:space="preserve">3 הצעות מחיר </w:t>
      </w:r>
      <w:r w:rsidRPr="002169EF">
        <w:rPr>
          <w:rFonts w:hint="cs"/>
          <w:rtl/>
        </w:rPr>
        <w:t>מפורטות של קבלני משנה או ספקים שיצורפו לניתוח המחיר הנ"ל</w:t>
      </w:r>
      <w:r w:rsidR="007C3A2F" w:rsidRPr="002169EF">
        <w:rPr>
          <w:rFonts w:hint="cs"/>
          <w:rtl/>
        </w:rPr>
        <w:t>.</w:t>
      </w:r>
    </w:p>
    <w:p w:rsidR="00694C44" w:rsidRDefault="00694C44" w:rsidP="0083538F">
      <w:pPr>
        <w:ind w:left="1440" w:hanging="720"/>
        <w:rPr>
          <w:rtl/>
        </w:rPr>
      </w:pPr>
      <w:r w:rsidRPr="002169EF">
        <w:rPr>
          <w:rFonts w:hint="cs"/>
          <w:rtl/>
        </w:rPr>
        <w:tab/>
      </w:r>
      <w:r w:rsidRPr="002169EF">
        <w:rPr>
          <w:rtl/>
        </w:rPr>
        <w:t>תביעות שיגיש הקבלן בגין נזק שייגרם לו כביכול עקב מחדל זה או אחר של המזמין, או עקב החלטות אלו או אחרות שיקבל המזמין מפעם לפעם, ישולמו לקבלן, במידה ויאושרו לו ע"י המפקח, ללא תוספת של רווח קבלני כלשהו</w:t>
      </w:r>
      <w:r w:rsidR="007C3A2F" w:rsidRPr="002169EF">
        <w:rPr>
          <w:rtl/>
        </w:rPr>
        <w:t>.</w:t>
      </w:r>
    </w:p>
    <w:p w:rsidR="00E4622B" w:rsidRPr="002169EF" w:rsidRDefault="00E4622B" w:rsidP="0083538F">
      <w:pPr>
        <w:ind w:left="1440" w:hanging="720"/>
        <w:rPr>
          <w:rtl/>
        </w:rPr>
      </w:pPr>
    </w:p>
    <w:p w:rsidR="002C7A58" w:rsidRPr="002169EF" w:rsidRDefault="002C7A58" w:rsidP="0083538F">
      <w:pPr>
        <w:ind w:left="720" w:hanging="720"/>
        <w:rPr>
          <w:rtl/>
        </w:rPr>
      </w:pPr>
    </w:p>
    <w:p w:rsidR="00694C44" w:rsidRPr="002169EF" w:rsidRDefault="00694C44" w:rsidP="0083538F">
      <w:pPr>
        <w:ind w:left="720" w:hanging="720"/>
        <w:rPr>
          <w:b/>
          <w:bCs/>
          <w:u w:val="single"/>
          <w:rtl/>
        </w:rPr>
      </w:pPr>
      <w:r w:rsidRPr="002169EF">
        <w:rPr>
          <w:rFonts w:hint="cs"/>
          <w:rtl/>
        </w:rPr>
        <w:t>00</w:t>
      </w:r>
      <w:r w:rsidR="007C3A2F" w:rsidRPr="002169EF">
        <w:rPr>
          <w:rFonts w:hint="cs"/>
          <w:rtl/>
        </w:rPr>
        <w:t>.</w:t>
      </w:r>
      <w:r w:rsidRPr="002169EF">
        <w:rPr>
          <w:rFonts w:hint="cs"/>
          <w:rtl/>
        </w:rPr>
        <w:t>42</w:t>
      </w:r>
      <w:r w:rsidRPr="002169EF">
        <w:rPr>
          <w:rFonts w:hint="cs"/>
          <w:rtl/>
        </w:rPr>
        <w:tab/>
      </w:r>
      <w:r w:rsidRPr="002169EF">
        <w:rPr>
          <w:b/>
          <w:bCs/>
          <w:u w:val="single"/>
          <w:rtl/>
        </w:rPr>
        <w:t>כלליות וזהות מחירי כתב הכמויות</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Fonts w:hint="cs"/>
          <w:rtl/>
        </w:rPr>
        <w:tab/>
      </w:r>
      <w:r w:rsidRPr="002169EF">
        <w:rPr>
          <w:rtl/>
        </w:rPr>
        <w:t>מחירי היחידה שבכתב הכמויות בהן נקב הקבלן הנן זהים לכל העבודות מאותו סוג גם אם בוצעו בזמנים שונים ובמקומות שונים בבניין, בכמויות שונות ומידות שונות</w:t>
      </w:r>
      <w:r w:rsidR="007C3A2F" w:rsidRPr="002169EF">
        <w:rPr>
          <w:rtl/>
        </w:rPr>
        <w:t>.</w:t>
      </w:r>
      <w:r w:rsidRPr="002169EF">
        <w:rPr>
          <w:rtl/>
        </w:rPr>
        <w:t xml:space="preserve"> מודגש בזאת שעל הקבלן לרשום מחירים זהים בסעיפים זהים</w:t>
      </w:r>
      <w:r w:rsidRPr="002169EF">
        <w:rPr>
          <w:rFonts w:hint="cs"/>
          <w:rtl/>
        </w:rPr>
        <w:t xml:space="preserve"> ב</w:t>
      </w:r>
      <w:r w:rsidRPr="002169EF">
        <w:rPr>
          <w:rtl/>
        </w:rPr>
        <w:t>פרקים שונים</w:t>
      </w:r>
      <w:r w:rsidR="007C3A2F" w:rsidRPr="002169EF">
        <w:rPr>
          <w:rFonts w:hint="cs"/>
          <w:rtl/>
        </w:rPr>
        <w:t>.</w:t>
      </w:r>
      <w:r w:rsidRPr="002169EF">
        <w:rPr>
          <w:rFonts w:hint="cs"/>
          <w:rtl/>
        </w:rPr>
        <w:t xml:space="preserve"> </w:t>
      </w:r>
      <w:r w:rsidRPr="002169EF">
        <w:rPr>
          <w:rtl/>
        </w:rPr>
        <w:t xml:space="preserve">בכל </w:t>
      </w:r>
      <w:r w:rsidRPr="002169EF">
        <w:rPr>
          <w:rFonts w:hint="cs"/>
          <w:rtl/>
        </w:rPr>
        <w:t>מ</w:t>
      </w:r>
      <w:r w:rsidRPr="002169EF">
        <w:rPr>
          <w:rtl/>
        </w:rPr>
        <w:t>קרה של סתירה המחיר הזול יקבע לכל הסעיפים</w:t>
      </w:r>
      <w:r w:rsidRPr="002169EF">
        <w:rPr>
          <w:rFonts w:hint="cs"/>
          <w:rtl/>
        </w:rPr>
        <w:t xml:space="preserve"> הזהים</w:t>
      </w:r>
      <w:r w:rsidR="007C3A2F" w:rsidRPr="002169EF">
        <w:rPr>
          <w:rFonts w:hint="cs"/>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ב</w:t>
      </w:r>
      <w:r w:rsidR="007C3A2F" w:rsidRPr="002169EF">
        <w:rPr>
          <w:rFonts w:hint="cs"/>
          <w:rtl/>
        </w:rPr>
        <w:t>.</w:t>
      </w:r>
      <w:r w:rsidRPr="002169EF">
        <w:rPr>
          <w:rFonts w:hint="cs"/>
          <w:rtl/>
        </w:rPr>
        <w:tab/>
      </w:r>
      <w:r w:rsidRPr="002169EF">
        <w:rPr>
          <w:rtl/>
        </w:rPr>
        <w:t>לא תשולם כל תוספת בגין עבודות בשטחים ו/או נפחים ו/או אורכים קטנים ו/או בגין עבודות ידיים ו/או כל קושי אחר מכל סיבה שהיא הנובע מביצוע העבודה</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ג</w:t>
      </w:r>
      <w:r w:rsidR="007C3A2F" w:rsidRPr="002169EF">
        <w:rPr>
          <w:rFonts w:hint="cs"/>
          <w:rtl/>
        </w:rPr>
        <w:t>.</w:t>
      </w:r>
      <w:r w:rsidRPr="002169EF">
        <w:rPr>
          <w:rFonts w:hint="cs"/>
          <w:rtl/>
        </w:rPr>
        <w:tab/>
      </w:r>
      <w:r w:rsidRPr="002169EF">
        <w:rPr>
          <w:rtl/>
        </w:rPr>
        <w:t>מחירי היחידה יהיו זהים לביצוע בכל שטח אתר העבודה</w:t>
      </w:r>
      <w:r w:rsidR="007C3A2F" w:rsidRPr="002169EF">
        <w:rPr>
          <w:rtl/>
        </w:rPr>
        <w:t>.</w:t>
      </w:r>
    </w:p>
    <w:p w:rsidR="00694C44" w:rsidRPr="002169EF" w:rsidRDefault="00694C44" w:rsidP="0083538F">
      <w:pPr>
        <w:ind w:left="720" w:hanging="720"/>
        <w:rPr>
          <w:rtl/>
        </w:rPr>
      </w:pPr>
    </w:p>
    <w:p w:rsidR="009C2547" w:rsidRPr="002169EF" w:rsidRDefault="009C2547" w:rsidP="009C2547">
      <w:pPr>
        <w:rPr>
          <w:b/>
          <w:bCs/>
          <w:u w:val="single"/>
          <w:rtl/>
        </w:rPr>
      </w:pPr>
      <w:r w:rsidRPr="002169EF">
        <w:rPr>
          <w:rtl/>
        </w:rPr>
        <w:t>00</w:t>
      </w:r>
      <w:r w:rsidR="007C3A2F" w:rsidRPr="002169EF">
        <w:rPr>
          <w:rtl/>
        </w:rPr>
        <w:t>.</w:t>
      </w:r>
      <w:r w:rsidRPr="002169EF">
        <w:rPr>
          <w:rtl/>
        </w:rPr>
        <w:t>4</w:t>
      </w:r>
      <w:r w:rsidRPr="002169EF">
        <w:rPr>
          <w:rFonts w:hint="cs"/>
          <w:rtl/>
        </w:rPr>
        <w:t>3</w:t>
      </w:r>
      <w:r w:rsidRPr="002169EF">
        <w:rPr>
          <w:rtl/>
        </w:rPr>
        <w:tab/>
      </w:r>
      <w:r w:rsidRPr="002169EF">
        <w:rPr>
          <w:b/>
          <w:bCs/>
          <w:u w:val="single"/>
          <w:rtl/>
        </w:rPr>
        <w:t>מחירי יסוד</w:t>
      </w:r>
    </w:p>
    <w:p w:rsidR="00D623D7" w:rsidRDefault="009C2547" w:rsidP="009C2547">
      <w:pPr>
        <w:rPr>
          <w:rtl/>
        </w:rPr>
      </w:pPr>
      <w:r w:rsidRPr="002169EF">
        <w:rPr>
          <w:rtl/>
        </w:rPr>
        <w:tab/>
        <w:t>תשומת לב הקבלן מופנית להגדרת המונח "מחיר יסוד" במ</w:t>
      </w:r>
      <w:r w:rsidR="00D623D7">
        <w:rPr>
          <w:rFonts w:hint="cs"/>
          <w:rtl/>
        </w:rPr>
        <w:t>סמכי ההצעה:</w:t>
      </w:r>
    </w:p>
    <w:p w:rsidR="00F32F9A" w:rsidRDefault="009C2547" w:rsidP="00F32F9A">
      <w:pPr>
        <w:ind w:left="720" w:hanging="720"/>
        <w:rPr>
          <w:rtl/>
        </w:rPr>
      </w:pPr>
      <w:r w:rsidRPr="002169EF">
        <w:rPr>
          <w:rtl/>
        </w:rPr>
        <w:lastRenderedPageBreak/>
        <w:tab/>
        <w:t>להדגשה ולהבהרה יצוין, שמחיר יסוד של מוצר כלשהוא הוא מחירי ששולם בפועל עבור אותו</w:t>
      </w:r>
      <w:r w:rsidR="006C19FF">
        <w:rPr>
          <w:rFonts w:hint="cs"/>
          <w:rtl/>
        </w:rPr>
        <w:t xml:space="preserve"> </w:t>
      </w:r>
      <w:r w:rsidRPr="002169EF">
        <w:rPr>
          <w:rtl/>
        </w:rPr>
        <w:t>מוצר</w:t>
      </w:r>
      <w:r w:rsidR="007C3A2F" w:rsidRPr="002169EF">
        <w:rPr>
          <w:rtl/>
        </w:rPr>
        <w:t>.</w:t>
      </w:r>
      <w:r w:rsidRPr="002169EF">
        <w:rPr>
          <w:rtl/>
        </w:rPr>
        <w:t xml:space="preserve"> הכוונה אינה למחיר המופיע במחירון החברה המספקת אלא למחיר ששולם לאחר כל ההורדות ו/או הנחות למיניהן, ללא הוצאות הובלה, פריקה וכו'</w:t>
      </w:r>
      <w:r w:rsidR="007C3A2F" w:rsidRPr="002169EF">
        <w:rPr>
          <w:rtl/>
        </w:rPr>
        <w:t>.</w:t>
      </w:r>
    </w:p>
    <w:p w:rsidR="009C2547" w:rsidRPr="002169EF" w:rsidRDefault="009C2547" w:rsidP="00F32F9A">
      <w:pPr>
        <w:ind w:left="720" w:hanging="720"/>
        <w:rPr>
          <w:rtl/>
        </w:rPr>
      </w:pPr>
      <w:r w:rsidRPr="002169EF">
        <w:rPr>
          <w:rtl/>
        </w:rPr>
        <w:tab/>
        <w:t>המזמין שומר לעצמו את הזכות לקבוע עם ספק או יצרן כלשהוא מחיר מוצר ולחייב את הקבלן</w:t>
      </w:r>
      <w:r w:rsidR="00F32F9A">
        <w:t xml:space="preserve"> </w:t>
      </w:r>
      <w:r w:rsidRPr="002169EF">
        <w:rPr>
          <w:rtl/>
        </w:rPr>
        <w:t>לרכוש את המוצר במחיר הנ"ל</w:t>
      </w:r>
      <w:r w:rsidR="007C3A2F" w:rsidRPr="002169EF">
        <w:rPr>
          <w:rtl/>
        </w:rPr>
        <w:t>.</w:t>
      </w:r>
    </w:p>
    <w:p w:rsidR="009C2547" w:rsidRPr="002169EF" w:rsidRDefault="009C2547" w:rsidP="0083538F">
      <w:pPr>
        <w:ind w:left="720" w:hanging="720"/>
        <w:rPr>
          <w:rtl/>
        </w:rPr>
      </w:pPr>
    </w:p>
    <w:p w:rsidR="00694C44" w:rsidRPr="002169EF" w:rsidRDefault="00694C44" w:rsidP="009C2547">
      <w:pPr>
        <w:ind w:left="720" w:hanging="720"/>
        <w:rPr>
          <w:rtl/>
        </w:rPr>
      </w:pPr>
      <w:r w:rsidRPr="002169EF">
        <w:rPr>
          <w:rtl/>
        </w:rPr>
        <w:t>00</w:t>
      </w:r>
      <w:r w:rsidR="007C3A2F" w:rsidRPr="002169EF">
        <w:rPr>
          <w:rtl/>
        </w:rPr>
        <w:t>.</w:t>
      </w:r>
      <w:r w:rsidRPr="002169EF">
        <w:rPr>
          <w:rFonts w:hint="cs"/>
          <w:rtl/>
        </w:rPr>
        <w:t>4</w:t>
      </w:r>
      <w:r w:rsidR="009C2547" w:rsidRPr="002169EF">
        <w:rPr>
          <w:rFonts w:hint="cs"/>
          <w:rtl/>
        </w:rPr>
        <w:t>4</w:t>
      </w:r>
      <w:r w:rsidRPr="002169EF">
        <w:rPr>
          <w:rtl/>
        </w:rPr>
        <w:tab/>
      </w:r>
      <w:r w:rsidRPr="002169EF">
        <w:rPr>
          <w:b/>
          <w:bCs/>
          <w:u w:val="single"/>
          <w:rtl/>
        </w:rPr>
        <w:t>עדיפות בין המסמכים ופירושם</w:t>
      </w:r>
    </w:p>
    <w:p w:rsidR="00274E4C" w:rsidRPr="002169EF" w:rsidRDefault="00694C44" w:rsidP="00274E4C">
      <w:pPr>
        <w:ind w:left="720" w:hanging="720"/>
        <w:rPr>
          <w:rtl/>
        </w:rPr>
      </w:pPr>
      <w:r w:rsidRPr="002169EF">
        <w:rPr>
          <w:rFonts w:hint="cs"/>
          <w:rtl/>
        </w:rPr>
        <w:tab/>
      </w:r>
      <w:r w:rsidR="00274E4C" w:rsidRPr="002169EF">
        <w:rPr>
          <w:rtl/>
        </w:rPr>
        <w:t xml:space="preserve">בכל מקרה של סתירה ו/או אי התאמה ו/או דו משמעות בין הוראות שבמסמכי המכרז השונים חייב הקבלן להסב מיד את תשומת ליבו של המפקח לכך. המפקח יקבע בלעדית וסופית לפי איזה מסמך יש לבצע את העבודה והקבלן לא יתחיל בביצועה של עבודה כזו לפני שקיבל את הנחיות המפקח בנידון. </w:t>
      </w:r>
    </w:p>
    <w:p w:rsidR="00274E4C" w:rsidRPr="002169EF" w:rsidRDefault="00274E4C" w:rsidP="00274E4C">
      <w:pPr>
        <w:ind w:left="720" w:hanging="720"/>
        <w:rPr>
          <w:rtl/>
        </w:rPr>
      </w:pPr>
      <w:r w:rsidRPr="002169EF">
        <w:rPr>
          <w:rFonts w:hint="cs"/>
          <w:rtl/>
        </w:rPr>
        <w:tab/>
      </w:r>
      <w:r w:rsidRPr="002169EF">
        <w:rPr>
          <w:rtl/>
        </w:rPr>
        <w:t xml:space="preserve">בכל מקרה בו נתקל הקבלן באי הבנה או אי בהירות של הוראות המסמכים עליו לפנות אל המפקח ולקבל הנחיותיו. לכל מקרה שבו יפרש הקבלן בעצמו סתירות ו/או אי הבנות ו/או ישלים אינפורמציה חסרה, הקבלן ישא באחריות מלאה ללא אישור בכתב של המפקח. </w:t>
      </w:r>
    </w:p>
    <w:p w:rsidR="00274E4C" w:rsidRPr="002169EF" w:rsidRDefault="00274E4C" w:rsidP="00274E4C">
      <w:pPr>
        <w:ind w:left="720" w:hanging="720"/>
        <w:rPr>
          <w:rtl/>
        </w:rPr>
      </w:pPr>
      <w:r w:rsidRPr="002169EF">
        <w:rPr>
          <w:rFonts w:hint="cs"/>
          <w:rtl/>
        </w:rPr>
        <w:tab/>
      </w:r>
      <w:r>
        <w:rPr>
          <w:rFonts w:hint="cs"/>
          <w:rtl/>
        </w:rPr>
        <w:t>במקרה של אי התאמה בין מסמכי החוזה יקבע המחיר לפי הדרישה המחמירה ביותר לטובת המזמין וזאת עפ"י קביעתו הבלעדית של המפקח.</w:t>
      </w:r>
    </w:p>
    <w:p w:rsidR="00694C44" w:rsidRPr="002169EF" w:rsidRDefault="00694C44" w:rsidP="00274E4C">
      <w:pPr>
        <w:ind w:left="720" w:hanging="720"/>
        <w:rPr>
          <w:rtl/>
        </w:rPr>
      </w:pPr>
    </w:p>
    <w:p w:rsidR="00694C44" w:rsidRPr="002169EF" w:rsidRDefault="00694C44" w:rsidP="009C2547">
      <w:pPr>
        <w:ind w:left="720" w:hanging="720"/>
        <w:rPr>
          <w:b/>
          <w:bCs/>
          <w:u w:val="single"/>
          <w:rtl/>
        </w:rPr>
      </w:pPr>
      <w:r w:rsidRPr="002169EF">
        <w:rPr>
          <w:rtl/>
        </w:rPr>
        <w:t>00</w:t>
      </w:r>
      <w:r w:rsidR="007C3A2F" w:rsidRPr="002169EF">
        <w:rPr>
          <w:rtl/>
        </w:rPr>
        <w:t>.</w:t>
      </w:r>
      <w:r w:rsidRPr="002169EF">
        <w:rPr>
          <w:rFonts w:hint="cs"/>
          <w:rtl/>
        </w:rPr>
        <w:t>4</w:t>
      </w:r>
      <w:r w:rsidR="009C2547" w:rsidRPr="002169EF">
        <w:rPr>
          <w:rFonts w:hint="cs"/>
          <w:rtl/>
        </w:rPr>
        <w:t>5</w:t>
      </w:r>
      <w:r w:rsidRPr="002169EF">
        <w:rPr>
          <w:rtl/>
        </w:rPr>
        <w:t xml:space="preserve"> </w:t>
      </w:r>
      <w:r w:rsidRPr="002169EF">
        <w:rPr>
          <w:rtl/>
        </w:rPr>
        <w:tab/>
      </w:r>
      <w:r w:rsidRPr="002169EF">
        <w:rPr>
          <w:b/>
          <w:bCs/>
          <w:u w:val="single"/>
          <w:rtl/>
        </w:rPr>
        <w:t>תכניות עדות (</w:t>
      </w:r>
      <w:r w:rsidRPr="002169EF">
        <w:rPr>
          <w:b/>
          <w:bCs/>
          <w:u w:val="single"/>
        </w:rPr>
        <w:t>AS MADE</w:t>
      </w:r>
      <w:r w:rsidRPr="002169EF">
        <w:rPr>
          <w:b/>
          <w:bCs/>
          <w:u w:val="single"/>
          <w:rtl/>
        </w:rPr>
        <w:t xml:space="preserve">) </w:t>
      </w:r>
      <w:r w:rsidRPr="002169EF">
        <w:rPr>
          <w:rFonts w:hint="cs"/>
          <w:b/>
          <w:bCs/>
          <w:u w:val="single"/>
          <w:rtl/>
        </w:rPr>
        <w:t>וספרי מתקן</w:t>
      </w:r>
    </w:p>
    <w:p w:rsidR="00694C44" w:rsidRPr="002169EF" w:rsidRDefault="00694C44" w:rsidP="0083538F">
      <w:pPr>
        <w:ind w:left="1440" w:hanging="720"/>
        <w:rPr>
          <w:rtl/>
        </w:rPr>
      </w:pPr>
    </w:p>
    <w:p w:rsidR="00542F0D" w:rsidRDefault="00542F0D" w:rsidP="00542F0D">
      <w:pPr>
        <w:ind w:left="1440" w:hanging="720"/>
        <w:rPr>
          <w:rtl/>
        </w:rPr>
      </w:pPr>
      <w:r w:rsidRPr="002169EF">
        <w:rPr>
          <w:rFonts w:hint="cs"/>
          <w:rtl/>
        </w:rPr>
        <w:t>א</w:t>
      </w:r>
      <w:r w:rsidR="007C3A2F" w:rsidRPr="002169EF">
        <w:rPr>
          <w:rFonts w:hint="cs"/>
          <w:rtl/>
        </w:rPr>
        <w:t>.</w:t>
      </w:r>
      <w:r w:rsidRPr="002169EF">
        <w:rPr>
          <w:rFonts w:hint="cs"/>
          <w:rtl/>
        </w:rPr>
        <w:tab/>
      </w:r>
      <w:r w:rsidRPr="002169EF">
        <w:rPr>
          <w:rtl/>
        </w:rPr>
        <w:t>על הקבלן להכין</w:t>
      </w:r>
      <w:r w:rsidRPr="002169EF">
        <w:rPr>
          <w:rFonts w:hint="cs"/>
          <w:rtl/>
        </w:rPr>
        <w:t>,</w:t>
      </w:r>
      <w:r w:rsidRPr="002169EF">
        <w:rPr>
          <w:rtl/>
        </w:rPr>
        <w:t xml:space="preserve"> על חשבונו</w:t>
      </w:r>
      <w:r w:rsidRPr="002169EF">
        <w:rPr>
          <w:rFonts w:hint="cs"/>
          <w:rtl/>
        </w:rPr>
        <w:t>,</w:t>
      </w:r>
      <w:r w:rsidRPr="002169EF">
        <w:rPr>
          <w:rtl/>
        </w:rPr>
        <w:t xml:space="preserve"> תכניות המראות את כל העבודות בהתאם לביצוע בפועל כולל העבודות הנסתרות כגון קווי חשמל, ניקוז, אינסטלציה פנים וחוץ וכד' כפי שבוצעו (כולל כל השינויים לתכניות המקוריות)</w:t>
      </w:r>
      <w:r w:rsidRPr="002169EF">
        <w:rPr>
          <w:rFonts w:hint="cs"/>
          <w:rtl/>
        </w:rPr>
        <w:t>, הכל בהתאם לאמור בסעיף 00</w:t>
      </w:r>
      <w:r w:rsidR="007C3A2F" w:rsidRPr="002169EF">
        <w:rPr>
          <w:rFonts w:hint="cs"/>
          <w:rtl/>
        </w:rPr>
        <w:t>.</w:t>
      </w:r>
      <w:r w:rsidRPr="002169EF">
        <w:rPr>
          <w:rFonts w:hint="cs"/>
          <w:rtl/>
        </w:rPr>
        <w:t>12</w:t>
      </w:r>
      <w:r w:rsidR="007C3A2F" w:rsidRPr="002169EF">
        <w:rPr>
          <w:rFonts w:hint="cs"/>
          <w:rtl/>
        </w:rPr>
        <w:t>.</w:t>
      </w:r>
      <w:r w:rsidRPr="002169EF">
        <w:rPr>
          <w:rFonts w:hint="cs"/>
          <w:rtl/>
        </w:rPr>
        <w:t>01 במפרט הכללי</w:t>
      </w:r>
      <w:r w:rsidR="007C3A2F" w:rsidRPr="002169EF">
        <w:rPr>
          <w:rFonts w:hint="cs"/>
          <w:rtl/>
        </w:rPr>
        <w:t>.</w:t>
      </w:r>
    </w:p>
    <w:p w:rsidR="00F32F9A" w:rsidRPr="002169EF" w:rsidRDefault="00F32F9A" w:rsidP="00542F0D">
      <w:pPr>
        <w:ind w:left="1440" w:hanging="720"/>
        <w:rPr>
          <w:rtl/>
        </w:rPr>
      </w:pPr>
    </w:p>
    <w:p w:rsidR="00542F0D" w:rsidRPr="002169EF" w:rsidRDefault="00542F0D" w:rsidP="00542F0D">
      <w:pPr>
        <w:ind w:left="1440" w:hanging="720"/>
        <w:rPr>
          <w:rtl/>
        </w:rPr>
      </w:pPr>
      <w:r w:rsidRPr="002169EF">
        <w:rPr>
          <w:rFonts w:hint="cs"/>
          <w:rtl/>
        </w:rPr>
        <w:t>ב</w:t>
      </w:r>
      <w:r w:rsidR="007C3A2F" w:rsidRPr="002169EF">
        <w:rPr>
          <w:rFonts w:hint="cs"/>
          <w:rtl/>
        </w:rPr>
        <w:t>.</w:t>
      </w:r>
      <w:r w:rsidRPr="002169EF">
        <w:rPr>
          <w:rFonts w:hint="cs"/>
          <w:rtl/>
        </w:rPr>
        <w:tab/>
      </w:r>
      <w:r w:rsidRPr="002169EF">
        <w:rPr>
          <w:rtl/>
        </w:rPr>
        <w:t xml:space="preserve">כל תכניות ה- </w:t>
      </w:r>
      <w:r w:rsidRPr="002169EF">
        <w:t>AS MADE</w:t>
      </w:r>
      <w:r w:rsidRPr="002169EF">
        <w:rPr>
          <w:rtl/>
        </w:rPr>
        <w:t xml:space="preserve"> יוכנו באמצעות תכנ</w:t>
      </w:r>
      <w:r w:rsidRPr="002169EF">
        <w:rPr>
          <w:rFonts w:hint="cs"/>
          <w:rtl/>
        </w:rPr>
        <w:t xml:space="preserve">ת "אוטוקאד" </w:t>
      </w:r>
      <w:r w:rsidRPr="002169EF">
        <w:rPr>
          <w:rtl/>
        </w:rPr>
        <w:t>בהתאם ל</w:t>
      </w:r>
      <w:r w:rsidRPr="002169EF">
        <w:rPr>
          <w:rFonts w:hint="cs"/>
          <w:rtl/>
        </w:rPr>
        <w:t>גרסת</w:t>
      </w:r>
      <w:r w:rsidRPr="002169EF">
        <w:rPr>
          <w:rtl/>
        </w:rPr>
        <w:t xml:space="preserve"> המתכנן</w:t>
      </w:r>
      <w:r w:rsidR="007C3A2F" w:rsidRPr="002169EF">
        <w:rPr>
          <w:rtl/>
        </w:rPr>
        <w:t>.</w:t>
      </w:r>
    </w:p>
    <w:p w:rsidR="00542F0D" w:rsidRPr="002169EF" w:rsidRDefault="00542F0D" w:rsidP="00542F0D">
      <w:pPr>
        <w:ind w:left="1440" w:hanging="720"/>
        <w:rPr>
          <w:rtl/>
        </w:rPr>
      </w:pPr>
    </w:p>
    <w:p w:rsidR="00542F0D" w:rsidRPr="002169EF" w:rsidRDefault="00542F0D" w:rsidP="00542F0D">
      <w:pPr>
        <w:ind w:left="1440" w:hanging="720"/>
        <w:rPr>
          <w:rtl/>
        </w:rPr>
      </w:pPr>
      <w:r w:rsidRPr="002169EF">
        <w:rPr>
          <w:rFonts w:hint="cs"/>
          <w:rtl/>
        </w:rPr>
        <w:t>ג</w:t>
      </w:r>
      <w:r w:rsidR="007C3A2F" w:rsidRPr="002169EF">
        <w:rPr>
          <w:rFonts w:hint="cs"/>
          <w:rtl/>
        </w:rPr>
        <w:t>.</w:t>
      </w:r>
      <w:r w:rsidRPr="002169EF">
        <w:rPr>
          <w:rFonts w:hint="cs"/>
          <w:rtl/>
        </w:rPr>
        <w:tab/>
        <w:t>המדידה תיעשה ע"י מודד מוסמך והתוכניות תחתמנה על ידו ותכלולנה את כל המידות המתוכננות ואת מידות ומפלסי/אורכי האלמנטים והמערכות כפי שבוצעו בפועל</w:t>
      </w:r>
      <w:r w:rsidR="007C3A2F" w:rsidRPr="002169EF">
        <w:rPr>
          <w:rFonts w:hint="cs"/>
          <w:rtl/>
        </w:rPr>
        <w:t>.</w:t>
      </w:r>
    </w:p>
    <w:p w:rsidR="00542F0D" w:rsidRPr="002169EF" w:rsidRDefault="00542F0D" w:rsidP="00542F0D">
      <w:pPr>
        <w:ind w:left="1440" w:hanging="720"/>
        <w:rPr>
          <w:rtl/>
        </w:rPr>
      </w:pPr>
    </w:p>
    <w:p w:rsidR="00542F0D" w:rsidRPr="002169EF" w:rsidRDefault="00542F0D" w:rsidP="00542F0D">
      <w:pPr>
        <w:ind w:left="1440" w:hanging="720"/>
        <w:rPr>
          <w:rtl/>
        </w:rPr>
      </w:pPr>
      <w:r w:rsidRPr="002169EF">
        <w:rPr>
          <w:rFonts w:hint="cs"/>
          <w:rtl/>
        </w:rPr>
        <w:t>ד</w:t>
      </w:r>
      <w:r w:rsidR="007C3A2F" w:rsidRPr="002169EF">
        <w:rPr>
          <w:rFonts w:hint="cs"/>
          <w:rtl/>
        </w:rPr>
        <w:t>.</w:t>
      </w:r>
      <w:r w:rsidRPr="002169EF">
        <w:rPr>
          <w:rFonts w:hint="cs"/>
          <w:rtl/>
        </w:rPr>
        <w:tab/>
      </w:r>
      <w:r w:rsidRPr="002169EF">
        <w:rPr>
          <w:rtl/>
        </w:rPr>
        <w:t>הקבלן יכין וימסור למזמין, על חשבונו</w:t>
      </w:r>
      <w:r w:rsidRPr="002169EF">
        <w:rPr>
          <w:rFonts w:hint="cs"/>
          <w:rtl/>
        </w:rPr>
        <w:t>, 5</w:t>
      </w:r>
      <w:r w:rsidRPr="002169EF">
        <w:rPr>
          <w:rtl/>
        </w:rPr>
        <w:t xml:space="preserve"> סטים ו</w:t>
      </w:r>
      <w:r w:rsidRPr="002169EF">
        <w:rPr>
          <w:rFonts w:hint="cs"/>
          <w:rtl/>
        </w:rPr>
        <w:t>-</w:t>
      </w:r>
      <w:r w:rsidRPr="002169EF">
        <w:rPr>
          <w:rtl/>
        </w:rPr>
        <w:t xml:space="preserve"> </w:t>
      </w:r>
      <w:r w:rsidRPr="002169EF">
        <w:t>CD</w:t>
      </w:r>
      <w:r w:rsidRPr="002169EF">
        <w:rPr>
          <w:rFonts w:hint="cs"/>
          <w:rtl/>
        </w:rPr>
        <w:t xml:space="preserve"> </w:t>
      </w:r>
      <w:r w:rsidRPr="002169EF">
        <w:rPr>
          <w:rtl/>
        </w:rPr>
        <w:t xml:space="preserve">של תכניות </w:t>
      </w:r>
      <w:r w:rsidRPr="002169EF">
        <w:rPr>
          <w:rFonts w:hint="cs"/>
          <w:rtl/>
        </w:rPr>
        <w:br/>
      </w:r>
      <w:r w:rsidRPr="002169EF">
        <w:rPr>
          <w:rtl/>
        </w:rPr>
        <w:t>ה-</w:t>
      </w:r>
      <w:r w:rsidRPr="002169EF">
        <w:t>AS MADE</w:t>
      </w:r>
      <w:r w:rsidRPr="002169EF">
        <w:rPr>
          <w:rFonts w:hint="cs"/>
          <w:rtl/>
        </w:rPr>
        <w:t xml:space="preserve"> לאחר שהציגן בפני המתכנן, כל אחד בתחומו, וקבל את אישורו</w:t>
      </w:r>
      <w:r w:rsidR="007C3A2F" w:rsidRPr="002169EF">
        <w:rPr>
          <w:rFonts w:hint="cs"/>
          <w:rtl/>
        </w:rPr>
        <w:t>.</w:t>
      </w:r>
      <w:r w:rsidRPr="002169EF">
        <w:rPr>
          <w:rFonts w:hint="cs"/>
          <w:rtl/>
        </w:rPr>
        <w:t xml:space="preserve"> </w:t>
      </w:r>
      <w:r w:rsidRPr="002169EF">
        <w:rPr>
          <w:rtl/>
        </w:rPr>
        <w:t>התכניות תסמנה בצורה ברורה ומדויקת את העבודה שבוצעה, לרבות מיקומים ועומקים מדויקים של שוחות וקוים תת קרקעיים</w:t>
      </w:r>
      <w:r w:rsidRPr="002169EF">
        <w:rPr>
          <w:rFonts w:hint="cs"/>
          <w:rtl/>
        </w:rPr>
        <w:t xml:space="preserve"> חדשים ו/או קיימים</w:t>
      </w:r>
      <w:r w:rsidRPr="002169EF">
        <w:rPr>
          <w:rtl/>
        </w:rPr>
        <w:t>, ותימסרנה למפקח כחלק ממסמכי החשבון הסופי</w:t>
      </w:r>
      <w:r w:rsidR="007C3A2F" w:rsidRPr="002169EF">
        <w:rPr>
          <w:rtl/>
        </w:rPr>
        <w:t>.</w:t>
      </w:r>
      <w:r w:rsidRPr="002169EF">
        <w:rPr>
          <w:rtl/>
        </w:rPr>
        <w:t xml:space="preserve"> התכניות הנ"ל לא תוכלנה לשמש כבסיס לתביעות כספיות של הקבלן על השינויים בעבודות אשר לא אושרו ע"י המפקח בעת ביצוע השינויים הנ"ל</w:t>
      </w:r>
      <w:r w:rsidR="007C3A2F" w:rsidRPr="002169EF">
        <w:rPr>
          <w:rtl/>
        </w:rPr>
        <w:t>.</w:t>
      </w:r>
    </w:p>
    <w:p w:rsidR="00542F0D" w:rsidRPr="002169EF" w:rsidRDefault="00542F0D" w:rsidP="00542F0D">
      <w:pPr>
        <w:ind w:left="1440" w:hanging="720"/>
        <w:rPr>
          <w:rtl/>
        </w:rPr>
      </w:pPr>
    </w:p>
    <w:p w:rsidR="00542F0D" w:rsidRPr="002169EF" w:rsidRDefault="00542F0D" w:rsidP="00542F0D">
      <w:pPr>
        <w:ind w:left="1440" w:hanging="720"/>
        <w:rPr>
          <w:rtl/>
        </w:rPr>
      </w:pPr>
      <w:r w:rsidRPr="002169EF">
        <w:rPr>
          <w:rFonts w:hint="cs"/>
          <w:rtl/>
        </w:rPr>
        <w:t>ה</w:t>
      </w:r>
      <w:r w:rsidR="007C3A2F" w:rsidRPr="002169EF">
        <w:rPr>
          <w:rFonts w:hint="cs"/>
          <w:rtl/>
        </w:rPr>
        <w:t>.</w:t>
      </w:r>
      <w:r w:rsidRPr="002169EF">
        <w:rPr>
          <w:rFonts w:hint="cs"/>
          <w:rtl/>
        </w:rPr>
        <w:tab/>
        <w:t xml:space="preserve">כמו כן יספק הקבלן </w:t>
      </w:r>
      <w:r w:rsidRPr="002169EF">
        <w:rPr>
          <w:rtl/>
        </w:rPr>
        <w:t xml:space="preserve">עם סיום עבודתו 5 סטים של </w:t>
      </w:r>
      <w:r w:rsidRPr="002169EF">
        <w:rPr>
          <w:rFonts w:hint="cs"/>
          <w:rtl/>
        </w:rPr>
        <w:t xml:space="preserve">ספרי מתקן לכל המערכות שסיפק הכוללים </w:t>
      </w:r>
      <w:r w:rsidRPr="002169EF">
        <w:rPr>
          <w:rtl/>
        </w:rPr>
        <w:t>הוראות הפעלה, קטלוגים וכו'</w:t>
      </w:r>
      <w:r w:rsidRPr="002169EF">
        <w:rPr>
          <w:rFonts w:hint="cs"/>
          <w:rtl/>
        </w:rPr>
        <w:t xml:space="preserve"> בהתאם לאמור בסעיף 00</w:t>
      </w:r>
      <w:r w:rsidR="007C3A2F" w:rsidRPr="002169EF">
        <w:rPr>
          <w:rFonts w:hint="cs"/>
          <w:rtl/>
        </w:rPr>
        <w:t>.</w:t>
      </w:r>
      <w:r w:rsidRPr="002169EF">
        <w:rPr>
          <w:rFonts w:hint="cs"/>
          <w:rtl/>
        </w:rPr>
        <w:t>12</w:t>
      </w:r>
      <w:r w:rsidR="007C3A2F" w:rsidRPr="002169EF">
        <w:rPr>
          <w:rFonts w:hint="cs"/>
          <w:rtl/>
        </w:rPr>
        <w:t>.</w:t>
      </w:r>
      <w:r w:rsidRPr="002169EF">
        <w:rPr>
          <w:rFonts w:hint="cs"/>
          <w:rtl/>
        </w:rPr>
        <w:t>02 במפרט הכללי</w:t>
      </w:r>
      <w:r w:rsidR="007C3A2F" w:rsidRPr="002169EF">
        <w:rPr>
          <w:rFonts w:hint="cs"/>
          <w:rtl/>
        </w:rPr>
        <w:t>.</w:t>
      </w:r>
    </w:p>
    <w:p w:rsidR="00542F0D" w:rsidRPr="002169EF" w:rsidRDefault="00542F0D" w:rsidP="00542F0D">
      <w:pPr>
        <w:ind w:left="1440" w:hanging="720"/>
        <w:rPr>
          <w:rtl/>
        </w:rPr>
      </w:pPr>
    </w:p>
    <w:p w:rsidR="00542F0D" w:rsidRPr="002169EF" w:rsidRDefault="00542F0D" w:rsidP="00542F0D">
      <w:pPr>
        <w:ind w:left="1440" w:hanging="720"/>
        <w:rPr>
          <w:rtl/>
        </w:rPr>
      </w:pPr>
      <w:r w:rsidRPr="002169EF">
        <w:rPr>
          <w:rFonts w:hint="cs"/>
          <w:rtl/>
        </w:rPr>
        <w:t>ו</w:t>
      </w:r>
      <w:r w:rsidR="007C3A2F" w:rsidRPr="002169EF">
        <w:rPr>
          <w:rFonts w:hint="cs"/>
          <w:rtl/>
        </w:rPr>
        <w:t>.</w:t>
      </w:r>
      <w:r w:rsidRPr="002169EF">
        <w:rPr>
          <w:rFonts w:hint="cs"/>
          <w:rtl/>
        </w:rPr>
        <w:tab/>
        <w:t xml:space="preserve">בניגוד לאמור במפרט הכללי, </w:t>
      </w:r>
      <w:r w:rsidRPr="002169EF">
        <w:rPr>
          <w:rtl/>
        </w:rPr>
        <w:t>עבור הכנת התכניות</w:t>
      </w:r>
      <w:r w:rsidRPr="002169EF">
        <w:rPr>
          <w:rFonts w:hint="cs"/>
          <w:rtl/>
        </w:rPr>
        <w:t xml:space="preserve"> וספרי המתקן</w:t>
      </w:r>
      <w:r w:rsidRPr="002169EF">
        <w:rPr>
          <w:rtl/>
        </w:rPr>
        <w:t xml:space="preserve"> ומסירתן למפקח, כמפורט לעיל, לא ישולם בנפרד והתמורה לכך ת</w:t>
      </w:r>
      <w:r w:rsidRPr="002169EF">
        <w:rPr>
          <w:rFonts w:hint="cs"/>
          <w:rtl/>
        </w:rPr>
        <w:t>חול על הקבלן</w:t>
      </w:r>
      <w:r w:rsidR="007C3A2F" w:rsidRPr="002169EF">
        <w:rPr>
          <w:rFonts w:hint="cs"/>
          <w:rtl/>
        </w:rPr>
        <w:t>.</w:t>
      </w:r>
    </w:p>
    <w:p w:rsidR="00542F0D" w:rsidRPr="002169EF" w:rsidRDefault="00542F0D" w:rsidP="00542F0D">
      <w:pPr>
        <w:ind w:left="1440" w:hanging="720"/>
        <w:rPr>
          <w:rtl/>
        </w:rPr>
      </w:pPr>
      <w:r w:rsidRPr="002169EF">
        <w:rPr>
          <w:rFonts w:hint="cs"/>
          <w:rtl/>
        </w:rPr>
        <w:tab/>
      </w:r>
      <w:r w:rsidRPr="002169EF">
        <w:rPr>
          <w:rtl/>
        </w:rPr>
        <w:t>לא יוחל בבדיקת החשבון הסופי של הקבלן ללא מילויו הקפדני על הוראות סעיף זה לשביעות רצון המפקח</w:t>
      </w:r>
      <w:r w:rsidR="007C3A2F" w:rsidRPr="002169EF">
        <w:rPr>
          <w:rtl/>
        </w:rPr>
        <w:t>.</w:t>
      </w:r>
    </w:p>
    <w:p w:rsidR="00694C44" w:rsidRPr="002169EF" w:rsidRDefault="00694C44" w:rsidP="0083538F">
      <w:pPr>
        <w:ind w:left="1440" w:hanging="720"/>
        <w:rPr>
          <w:rtl/>
        </w:rPr>
      </w:pPr>
      <w:r w:rsidRPr="002169EF">
        <w:rPr>
          <w:rtl/>
        </w:rPr>
        <w:t xml:space="preserve"> </w:t>
      </w:r>
    </w:p>
    <w:p w:rsidR="00694C44" w:rsidRPr="002169EF" w:rsidRDefault="00694C44" w:rsidP="0083538F">
      <w:pPr>
        <w:ind w:left="1440" w:hanging="720"/>
        <w:rPr>
          <w:rtl/>
        </w:rPr>
      </w:pPr>
      <w:r w:rsidRPr="002169EF">
        <w:rPr>
          <w:rFonts w:hint="cs"/>
          <w:rtl/>
        </w:rPr>
        <w:t>ו</w:t>
      </w:r>
      <w:r w:rsidR="007C3A2F" w:rsidRPr="002169EF">
        <w:rPr>
          <w:rFonts w:hint="cs"/>
          <w:rtl/>
        </w:rPr>
        <w:t>.</w:t>
      </w:r>
      <w:r w:rsidRPr="002169EF">
        <w:rPr>
          <w:rFonts w:hint="cs"/>
          <w:rtl/>
        </w:rPr>
        <w:tab/>
      </w:r>
      <w:r w:rsidRPr="002169EF">
        <w:rPr>
          <w:u w:val="single"/>
          <w:rtl/>
        </w:rPr>
        <w:t>עבור הכנת התכניות</w:t>
      </w:r>
      <w:r w:rsidRPr="002169EF">
        <w:rPr>
          <w:rFonts w:hint="cs"/>
          <w:u w:val="single"/>
          <w:rtl/>
        </w:rPr>
        <w:t xml:space="preserve"> וספרי המתקן</w:t>
      </w:r>
      <w:r w:rsidRPr="002169EF">
        <w:rPr>
          <w:u w:val="single"/>
          <w:rtl/>
        </w:rPr>
        <w:t xml:space="preserve"> ומסירתן למפקח, כמפורט לעיל, לא ישולם בנפרד והתמורה לכך ת</w:t>
      </w:r>
      <w:r w:rsidRPr="002169EF">
        <w:rPr>
          <w:rFonts w:hint="cs"/>
          <w:u w:val="single"/>
          <w:rtl/>
        </w:rPr>
        <w:t>חול על הקבלן</w:t>
      </w:r>
      <w:r w:rsidR="007C3A2F" w:rsidRPr="002169EF">
        <w:rPr>
          <w:rFonts w:hint="cs"/>
          <w:u w:val="single"/>
          <w:rtl/>
        </w:rPr>
        <w:t>.</w:t>
      </w:r>
    </w:p>
    <w:p w:rsidR="00694C44" w:rsidRDefault="00694C44" w:rsidP="0083538F">
      <w:pPr>
        <w:ind w:left="1440" w:hanging="720"/>
        <w:rPr>
          <w:u w:val="single"/>
          <w:rtl/>
        </w:rPr>
      </w:pPr>
      <w:r w:rsidRPr="002169EF">
        <w:rPr>
          <w:rFonts w:hint="cs"/>
          <w:rtl/>
        </w:rPr>
        <w:tab/>
      </w:r>
      <w:r w:rsidRPr="002169EF">
        <w:rPr>
          <w:u w:val="single"/>
          <w:rtl/>
        </w:rPr>
        <w:t>לא יוחל בבדיקת החשבון הסופי של הקבלן ללא מילויו הקפדני על הוראות סעיף זה לשביעות רצון המפקח</w:t>
      </w:r>
      <w:r w:rsidR="007C3A2F" w:rsidRPr="002169EF">
        <w:rPr>
          <w:u w:val="single"/>
          <w:rtl/>
        </w:rPr>
        <w:t>.</w:t>
      </w:r>
    </w:p>
    <w:p w:rsidR="00A53CF2" w:rsidRDefault="00A53CF2" w:rsidP="0083538F">
      <w:pPr>
        <w:ind w:left="1440" w:hanging="720"/>
        <w:rPr>
          <w:u w:val="single"/>
          <w:rtl/>
        </w:rPr>
      </w:pPr>
    </w:p>
    <w:p w:rsidR="00A53CF2" w:rsidRDefault="00A53CF2" w:rsidP="0083538F">
      <w:pPr>
        <w:ind w:left="1440" w:hanging="720"/>
        <w:rPr>
          <w:u w:val="single"/>
          <w:rtl/>
        </w:rPr>
      </w:pPr>
    </w:p>
    <w:p w:rsidR="00A53CF2" w:rsidRDefault="00A53CF2" w:rsidP="0083538F">
      <w:pPr>
        <w:ind w:left="1440" w:hanging="720"/>
        <w:rPr>
          <w:u w:val="single"/>
          <w:rtl/>
        </w:rPr>
      </w:pPr>
    </w:p>
    <w:p w:rsidR="00A53CF2" w:rsidRPr="002169EF" w:rsidRDefault="00A53CF2" w:rsidP="0083538F">
      <w:pPr>
        <w:ind w:left="1440" w:hanging="720"/>
        <w:rPr>
          <w:u w:val="single"/>
          <w:rtl/>
        </w:rPr>
      </w:pPr>
    </w:p>
    <w:p w:rsidR="00694C44" w:rsidRPr="002169EF" w:rsidRDefault="00694C44" w:rsidP="0083538F">
      <w:pPr>
        <w:ind w:left="720" w:hanging="720"/>
        <w:rPr>
          <w:rtl/>
        </w:rPr>
      </w:pPr>
    </w:p>
    <w:p w:rsidR="00694C44" w:rsidRPr="002169EF" w:rsidRDefault="00694C44" w:rsidP="009C2547">
      <w:pPr>
        <w:ind w:left="720" w:hanging="720"/>
        <w:rPr>
          <w:rtl/>
        </w:rPr>
      </w:pPr>
      <w:r w:rsidRPr="002169EF">
        <w:rPr>
          <w:rtl/>
        </w:rPr>
        <w:lastRenderedPageBreak/>
        <w:t>00</w:t>
      </w:r>
      <w:r w:rsidR="007C3A2F" w:rsidRPr="002169EF">
        <w:rPr>
          <w:rtl/>
        </w:rPr>
        <w:t>.</w:t>
      </w:r>
      <w:r w:rsidRPr="002169EF">
        <w:rPr>
          <w:rFonts w:hint="cs"/>
          <w:rtl/>
        </w:rPr>
        <w:t>4</w:t>
      </w:r>
      <w:r w:rsidR="009C2547" w:rsidRPr="002169EF">
        <w:rPr>
          <w:rFonts w:hint="cs"/>
          <w:rtl/>
        </w:rPr>
        <w:t>6</w:t>
      </w:r>
      <w:r w:rsidRPr="002169EF">
        <w:rPr>
          <w:rtl/>
        </w:rPr>
        <w:tab/>
      </w:r>
      <w:r w:rsidRPr="002169EF">
        <w:rPr>
          <w:b/>
          <w:bCs/>
          <w:u w:val="single"/>
          <w:rtl/>
        </w:rPr>
        <w:t>ניקוי אתר העבודה</w:t>
      </w:r>
      <w:r w:rsidRPr="002169EF">
        <w:rPr>
          <w:rtl/>
        </w:rPr>
        <w:t xml:space="preserve"> </w:t>
      </w:r>
    </w:p>
    <w:p w:rsidR="00694C44" w:rsidRPr="002169EF" w:rsidRDefault="00694C44" w:rsidP="0083538F">
      <w:pPr>
        <w:ind w:left="1440" w:hanging="720"/>
        <w:rPr>
          <w:rtl/>
        </w:rPr>
      </w:pPr>
    </w:p>
    <w:p w:rsidR="00694C44" w:rsidRPr="002169EF" w:rsidRDefault="00694C44" w:rsidP="0083538F">
      <w:pPr>
        <w:ind w:left="1440" w:hanging="720"/>
      </w:pPr>
      <w:r w:rsidRPr="002169EF">
        <w:rPr>
          <w:rFonts w:hint="cs"/>
          <w:rtl/>
        </w:rPr>
        <w:t>א</w:t>
      </w:r>
      <w:r w:rsidR="007C3A2F" w:rsidRPr="002169EF">
        <w:rPr>
          <w:rFonts w:hint="cs"/>
          <w:rtl/>
        </w:rPr>
        <w:t>.</w:t>
      </w:r>
      <w:r w:rsidRPr="002169EF">
        <w:rPr>
          <w:rFonts w:hint="cs"/>
          <w:rtl/>
        </w:rPr>
        <w:tab/>
      </w:r>
      <w:r w:rsidRPr="002169EF">
        <w:rPr>
          <w:rtl/>
        </w:rPr>
        <w:t xml:space="preserve">הקבלן </w:t>
      </w:r>
      <w:r w:rsidRPr="002169EF">
        <w:rPr>
          <w:rFonts w:hint="cs"/>
          <w:rtl/>
        </w:rPr>
        <w:t xml:space="preserve">ישמור על אתר נקי, </w:t>
      </w:r>
      <w:r w:rsidRPr="002169EF">
        <w:rPr>
          <w:rtl/>
        </w:rPr>
        <w:t xml:space="preserve">יבצע ויישא בהוצאות לניקוי אתר הבניין </w:t>
      </w:r>
      <w:r w:rsidRPr="002169EF">
        <w:rPr>
          <w:rFonts w:hint="cs"/>
          <w:rtl/>
        </w:rPr>
        <w:t xml:space="preserve">בכל יום </w:t>
      </w:r>
      <w:r w:rsidRPr="002169EF">
        <w:rPr>
          <w:rtl/>
        </w:rPr>
        <w:t>ובגמר כל העבודות מכל פסולת, אשפה, אדמה וחומרים מיותרים אחרים וימסור למזמין את אתר הבניין ואת סביבתו הסמוכה נקיים, לשביעות רצונו של המזמין</w:t>
      </w:r>
      <w:r w:rsidR="007C3A2F" w:rsidRPr="002169EF">
        <w:rPr>
          <w:rtl/>
        </w:rPr>
        <w:t>.</w:t>
      </w:r>
    </w:p>
    <w:p w:rsidR="00694C44" w:rsidRPr="002169EF" w:rsidRDefault="00694C44" w:rsidP="0083538F">
      <w:pPr>
        <w:ind w:left="1440" w:hanging="720"/>
        <w:rPr>
          <w:b/>
          <w:bCs/>
          <w:u w:val="single"/>
        </w:rPr>
      </w:pPr>
      <w:r w:rsidRPr="002169EF">
        <w:tab/>
      </w:r>
      <w:r w:rsidRPr="002169EF">
        <w:rPr>
          <w:b/>
          <w:bCs/>
          <w:u w:val="single"/>
          <w:rtl/>
        </w:rPr>
        <w:t>תהיה הקפדה מיוחדת שהאתר יהיה באופן קבוע נקי ומסודר</w:t>
      </w:r>
      <w:r w:rsidR="007C3A2F" w:rsidRPr="002169EF">
        <w:rPr>
          <w:b/>
          <w:bCs/>
          <w:u w:val="single"/>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ב</w:t>
      </w:r>
      <w:r w:rsidR="007C3A2F" w:rsidRPr="002169EF">
        <w:rPr>
          <w:rFonts w:hint="cs"/>
          <w:rtl/>
        </w:rPr>
        <w:t>.</w:t>
      </w:r>
      <w:r w:rsidRPr="002169EF">
        <w:rPr>
          <w:rFonts w:hint="cs"/>
          <w:rtl/>
        </w:rPr>
        <w:tab/>
        <w:t xml:space="preserve">פעם בשבועיים ובגמר העבודה </w:t>
      </w:r>
      <w:r w:rsidRPr="002169EF">
        <w:rPr>
          <w:rtl/>
        </w:rPr>
        <w:t>הקבלן ישפשף וינקה את כל הרצפות והמרצפות</w:t>
      </w:r>
      <w:r w:rsidRPr="002169EF">
        <w:rPr>
          <w:rFonts w:hint="cs"/>
          <w:rtl/>
        </w:rPr>
        <w:t xml:space="preserve"> במים וסבון</w:t>
      </w:r>
      <w:r w:rsidR="007C3A2F" w:rsidRPr="002169EF">
        <w:rPr>
          <w:rFonts w:hint="cs"/>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ג</w:t>
      </w:r>
      <w:r w:rsidR="007C3A2F" w:rsidRPr="002169EF">
        <w:rPr>
          <w:rFonts w:hint="cs"/>
          <w:rtl/>
        </w:rPr>
        <w:t>.</w:t>
      </w:r>
      <w:r w:rsidRPr="002169EF">
        <w:rPr>
          <w:rFonts w:hint="cs"/>
          <w:rtl/>
        </w:rPr>
        <w:tab/>
        <w:t xml:space="preserve">כמו כן, בגמר העבודה </w:t>
      </w:r>
      <w:r w:rsidRPr="002169EF">
        <w:rPr>
          <w:rtl/>
        </w:rPr>
        <w:t xml:space="preserve">ינקה </w:t>
      </w:r>
      <w:r w:rsidRPr="002169EF">
        <w:rPr>
          <w:rFonts w:hint="cs"/>
          <w:rtl/>
        </w:rPr>
        <w:t xml:space="preserve">הקבלן </w:t>
      </w:r>
      <w:r w:rsidRPr="002169EF">
        <w:rPr>
          <w:rtl/>
        </w:rPr>
        <w:t>את כל הדלתות והחלונות, יוריד כל כתמי צבע ונוזלים אחרים וכן סימנים ועקבות לכלוך אחרים מחלקי העבודה</w:t>
      </w:r>
      <w:r w:rsidR="007C3A2F" w:rsidRPr="002169EF">
        <w:rPr>
          <w:rtl/>
        </w:rPr>
        <w:t>.</w:t>
      </w:r>
      <w:r w:rsidRPr="002169EF">
        <w:rPr>
          <w:rtl/>
        </w:rPr>
        <w:t xml:space="preserve"> עליו להשאיר את כל העבודות מושלמות ואת הבניין מוכן לשימוש מיידי</w:t>
      </w:r>
      <w:r w:rsidR="007C3A2F" w:rsidRPr="002169EF">
        <w:rPr>
          <w:rtl/>
        </w:rPr>
        <w:t>.</w:t>
      </w:r>
      <w:r w:rsidRPr="002169EF">
        <w:rPr>
          <w:rtl/>
        </w:rPr>
        <w:t xml:space="preserve"> הרצפות יישטפו במים וסבון</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ד</w:t>
      </w:r>
      <w:r w:rsidR="007C3A2F" w:rsidRPr="002169EF">
        <w:rPr>
          <w:rFonts w:hint="cs"/>
          <w:rtl/>
        </w:rPr>
        <w:t>.</w:t>
      </w:r>
      <w:r w:rsidRPr="002169EF">
        <w:rPr>
          <w:rFonts w:hint="cs"/>
          <w:rtl/>
        </w:rPr>
        <w:tab/>
      </w:r>
      <w:r w:rsidRPr="002169EF">
        <w:rPr>
          <w:rtl/>
        </w:rPr>
        <w:t>הקבלן יסלק את כל המחסנים והצריפים הארעיים בגמר העבודה</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ה</w:t>
      </w:r>
      <w:r w:rsidR="007C3A2F" w:rsidRPr="002169EF">
        <w:rPr>
          <w:rFonts w:hint="cs"/>
          <w:rtl/>
        </w:rPr>
        <w:t>.</w:t>
      </w:r>
      <w:r w:rsidRPr="002169EF">
        <w:rPr>
          <w:rFonts w:hint="cs"/>
          <w:rtl/>
        </w:rPr>
        <w:tab/>
      </w:r>
      <w:r w:rsidRPr="002169EF">
        <w:rPr>
          <w:rtl/>
        </w:rPr>
        <w:t>הפסולת תסולק ע"י הקבלן למקום שי</w:t>
      </w:r>
      <w:r w:rsidRPr="002169EF">
        <w:rPr>
          <w:rFonts w:hint="cs"/>
          <w:rtl/>
        </w:rPr>
        <w:t>אושר ע"י הרשויות</w:t>
      </w:r>
      <w:r w:rsidR="007C3A2F" w:rsidRPr="002169EF">
        <w:rPr>
          <w:rtl/>
        </w:rPr>
        <w:t>.</w:t>
      </w:r>
      <w:r w:rsidRPr="002169EF">
        <w:rPr>
          <w:rtl/>
        </w:rPr>
        <w:t xml:space="preserve"> הקבלן יהיה אחראי להשגת האישורים מן הרשויות המוסמכות לגבי שפיכת הפסולת ויישא בכל נזק או קנס שיוטלו עקב שפיכת הפסולת במקום שלא אושר ע"י הרשויות כאמור לעיל</w:t>
      </w:r>
      <w:r w:rsidR="007C3A2F" w:rsidRPr="002169EF">
        <w:rPr>
          <w:rtl/>
        </w:rPr>
        <w:t>.</w:t>
      </w:r>
      <w:r w:rsidRPr="002169EF">
        <w:rPr>
          <w:rFonts w:hint="cs"/>
          <w:rtl/>
        </w:rPr>
        <w:tab/>
      </w:r>
    </w:p>
    <w:p w:rsidR="00694C44" w:rsidRPr="002169EF" w:rsidRDefault="00694C44" w:rsidP="0083538F">
      <w:pPr>
        <w:ind w:left="1440" w:hanging="720"/>
        <w:rPr>
          <w:rtl/>
        </w:rPr>
      </w:pPr>
    </w:p>
    <w:p w:rsidR="00694C44" w:rsidRPr="002169EF" w:rsidRDefault="00694C44" w:rsidP="0083538F">
      <w:pPr>
        <w:ind w:left="1440" w:hanging="720"/>
      </w:pPr>
      <w:r w:rsidRPr="002169EF">
        <w:rPr>
          <w:rFonts w:hint="cs"/>
          <w:rtl/>
        </w:rPr>
        <w:t>ו</w:t>
      </w:r>
      <w:r w:rsidR="007C3A2F" w:rsidRPr="002169EF">
        <w:rPr>
          <w:rFonts w:hint="cs"/>
          <w:rtl/>
        </w:rPr>
        <w:t>.</w:t>
      </w:r>
      <w:r w:rsidRPr="002169EF">
        <w:rPr>
          <w:rFonts w:hint="cs"/>
          <w:rtl/>
        </w:rPr>
        <w:tab/>
        <w:t>עבור כל האמור בסעיף זה לא יקבל הקבלן כל תשלום שהוא</w:t>
      </w:r>
      <w:r w:rsidR="007C3A2F" w:rsidRPr="002169EF">
        <w:rPr>
          <w:rFonts w:hint="cs"/>
          <w:rtl/>
        </w:rPr>
        <w:t>.</w:t>
      </w:r>
    </w:p>
    <w:p w:rsidR="00694C44" w:rsidRPr="002169EF" w:rsidRDefault="00694C44" w:rsidP="0083538F">
      <w:pPr>
        <w:ind w:left="1440" w:hanging="720"/>
      </w:pPr>
      <w:r w:rsidRPr="002169EF">
        <w:rPr>
          <w:rFonts w:hint="cs"/>
          <w:rtl/>
        </w:rPr>
        <w:t>ז</w:t>
      </w:r>
      <w:r w:rsidR="007C3A2F" w:rsidRPr="002169EF">
        <w:rPr>
          <w:rFonts w:hint="cs"/>
          <w:rtl/>
        </w:rPr>
        <w:t>.</w:t>
      </w:r>
      <w:r w:rsidRPr="002169EF">
        <w:rPr>
          <w:rFonts w:hint="cs"/>
          <w:rtl/>
        </w:rPr>
        <w:tab/>
        <w:t>לא תסתיים ההתקשרות עם הקבלן והקבלן לא יקבל חשבון סופי עד לקבלת אתר נקי ומסודר לשביעות רצון המפקח</w:t>
      </w:r>
      <w:r w:rsidR="007C3A2F" w:rsidRPr="002169EF">
        <w:rPr>
          <w:rFonts w:hint="cs"/>
          <w:rtl/>
        </w:rPr>
        <w:t>.</w:t>
      </w:r>
      <w:r w:rsidRPr="002169EF">
        <w:rPr>
          <w:rFonts w:hint="cs"/>
          <w:rtl/>
        </w:rPr>
        <w:t xml:space="preserve"> </w:t>
      </w:r>
    </w:p>
    <w:p w:rsidR="00694C44" w:rsidRPr="002169EF" w:rsidRDefault="00694C44" w:rsidP="0083538F">
      <w:pPr>
        <w:ind w:left="720" w:hanging="720"/>
        <w:rPr>
          <w:rtl/>
        </w:rPr>
      </w:pPr>
    </w:p>
    <w:p w:rsidR="00694C44" w:rsidRPr="002169EF" w:rsidRDefault="00694C44" w:rsidP="009C2547">
      <w:pPr>
        <w:ind w:left="720" w:hanging="720"/>
        <w:rPr>
          <w:rtl/>
        </w:rPr>
      </w:pPr>
      <w:r w:rsidRPr="002169EF">
        <w:rPr>
          <w:rtl/>
        </w:rPr>
        <w:t>00</w:t>
      </w:r>
      <w:r w:rsidR="007C3A2F" w:rsidRPr="002169EF">
        <w:rPr>
          <w:rtl/>
        </w:rPr>
        <w:t>.</w:t>
      </w:r>
      <w:r w:rsidRPr="002169EF">
        <w:rPr>
          <w:rFonts w:hint="cs"/>
          <w:rtl/>
        </w:rPr>
        <w:t>4</w:t>
      </w:r>
      <w:r w:rsidR="009C2547" w:rsidRPr="002169EF">
        <w:rPr>
          <w:rFonts w:hint="cs"/>
          <w:rtl/>
        </w:rPr>
        <w:t>7</w:t>
      </w:r>
      <w:r w:rsidRPr="002169EF">
        <w:rPr>
          <w:rtl/>
        </w:rPr>
        <w:tab/>
      </w:r>
      <w:r w:rsidRPr="002169EF">
        <w:rPr>
          <w:b/>
          <w:bCs/>
          <w:u w:val="single"/>
          <w:rtl/>
        </w:rPr>
        <w:t>ביצוע בקשתות, שיפועים וכדומה</w:t>
      </w:r>
    </w:p>
    <w:p w:rsidR="00694C44" w:rsidRPr="002169EF" w:rsidRDefault="00694C44" w:rsidP="0083538F">
      <w:pPr>
        <w:ind w:left="720" w:hanging="720"/>
        <w:rPr>
          <w:rtl/>
        </w:rPr>
      </w:pP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Fonts w:hint="cs"/>
          <w:rtl/>
        </w:rPr>
        <w:tab/>
      </w:r>
      <w:r w:rsidRPr="002169EF">
        <w:rPr>
          <w:rtl/>
        </w:rPr>
        <w:t>מחירי היחידה, אותם ינקוב הקבלן לעבודות נשוא הסכם זה, יהיו תקפים גם לגבי כל העבודות והמוצרים שיסופקו ו/או יבוצעו בשטחים משופעים ו/או בעלי צורה גיאומטרית מיוחדת דוגמת אלכסונים, קשתות וכדומה - וזאת אפילו אם אין עובדות ועבודות אלו מוזכרות במפורש בתיאור של הסעיפים בכתב הכמויות</w:t>
      </w:r>
      <w:r w:rsidR="007C3A2F" w:rsidRPr="002169EF">
        <w:rPr>
          <w:rtl/>
        </w:rPr>
        <w:t>.</w:t>
      </w:r>
    </w:p>
    <w:p w:rsidR="00694C44" w:rsidRPr="002169EF" w:rsidRDefault="00694C44" w:rsidP="0083538F">
      <w:pPr>
        <w:ind w:left="1440" w:hanging="720"/>
        <w:rPr>
          <w:rtl/>
        </w:rPr>
      </w:pPr>
    </w:p>
    <w:p w:rsidR="00694C44" w:rsidRPr="002169EF" w:rsidRDefault="00694C44" w:rsidP="003200B6">
      <w:pPr>
        <w:widowControl w:val="0"/>
        <w:ind w:left="1440" w:hanging="720"/>
        <w:rPr>
          <w:rtl/>
        </w:rPr>
      </w:pPr>
      <w:r w:rsidRPr="002169EF">
        <w:rPr>
          <w:rFonts w:hint="cs"/>
          <w:rtl/>
        </w:rPr>
        <w:t>ב</w:t>
      </w:r>
      <w:r w:rsidR="007C3A2F" w:rsidRPr="002169EF">
        <w:rPr>
          <w:rFonts w:hint="cs"/>
          <w:rtl/>
        </w:rPr>
        <w:t>.</w:t>
      </w:r>
      <w:r w:rsidRPr="002169EF">
        <w:rPr>
          <w:rFonts w:hint="cs"/>
          <w:rtl/>
        </w:rPr>
        <w:tab/>
      </w:r>
      <w:r w:rsidRPr="002169EF">
        <w:rPr>
          <w:rtl/>
        </w:rPr>
        <w:t>מודגש בזאת, שבגין עבודות ומוצרים בעלי צורה ו/או אופי כנ"ל, לא תשולם כל תוספת כספית מעבר לנקוב בכתב הכמויות, אלא אם צוין הדבר במפורש כסעיף נפרד בכתב הכמויות</w:t>
      </w:r>
      <w:r w:rsidR="007C3A2F" w:rsidRPr="002169EF">
        <w:rPr>
          <w:rtl/>
        </w:rPr>
        <w:t>.</w:t>
      </w:r>
      <w:r w:rsidRPr="002169EF">
        <w:rPr>
          <w:rtl/>
        </w:rPr>
        <w:t xml:space="preserve"> בעבודות שלגביהן לא תהיה </w:t>
      </w:r>
      <w:r w:rsidRPr="002169EF">
        <w:rPr>
          <w:rFonts w:hint="cs"/>
          <w:rtl/>
        </w:rPr>
        <w:t>מצוינת</w:t>
      </w:r>
      <w:r w:rsidRPr="002169EF">
        <w:rPr>
          <w:rtl/>
        </w:rPr>
        <w:t xml:space="preserve"> התייחסות כלשהי לנושא דנן (קרי - צורות גיאומטריות מיוחדות, שיפועים וכדומה), רואים את מחירי היחידה, אותם נקב הקבלן בכתב הצעתו, ככוללים גם את הצורך בביצוע כנדרש, ו</w:t>
      </w:r>
      <w:r w:rsidR="00223283">
        <w:rPr>
          <w:rFonts w:hint="cs"/>
          <w:rtl/>
        </w:rPr>
        <w:t>ז</w:t>
      </w:r>
      <w:r w:rsidRPr="002169EF">
        <w:rPr>
          <w:rtl/>
        </w:rPr>
        <w:t>את ללא כל תוספת כספית לקבלן</w:t>
      </w:r>
      <w:r w:rsidR="007C3A2F" w:rsidRPr="002169EF">
        <w:rPr>
          <w:rtl/>
        </w:rPr>
        <w:t>.</w:t>
      </w:r>
    </w:p>
    <w:p w:rsidR="00694C44" w:rsidRDefault="00694C44" w:rsidP="0083538F">
      <w:pPr>
        <w:ind w:left="720" w:hanging="720"/>
        <w:rPr>
          <w:rtl/>
        </w:rPr>
      </w:pPr>
    </w:p>
    <w:p w:rsidR="00A4430A" w:rsidRPr="002169EF" w:rsidRDefault="00A4430A" w:rsidP="0083538F">
      <w:pPr>
        <w:ind w:left="720" w:hanging="720"/>
        <w:rPr>
          <w:rtl/>
        </w:rPr>
      </w:pPr>
    </w:p>
    <w:p w:rsidR="00694C44" w:rsidRPr="002169EF" w:rsidRDefault="00694C44" w:rsidP="009C2547">
      <w:pPr>
        <w:ind w:left="720" w:hanging="720"/>
        <w:rPr>
          <w:rtl/>
        </w:rPr>
      </w:pPr>
      <w:r w:rsidRPr="002169EF">
        <w:rPr>
          <w:rtl/>
        </w:rPr>
        <w:t>00</w:t>
      </w:r>
      <w:r w:rsidR="007C3A2F" w:rsidRPr="002169EF">
        <w:rPr>
          <w:rtl/>
        </w:rPr>
        <w:t>.</w:t>
      </w:r>
      <w:r w:rsidRPr="002169EF">
        <w:rPr>
          <w:rFonts w:hint="cs"/>
          <w:rtl/>
        </w:rPr>
        <w:t>4</w:t>
      </w:r>
      <w:r w:rsidR="009C2547" w:rsidRPr="002169EF">
        <w:rPr>
          <w:rFonts w:hint="cs"/>
          <w:rtl/>
        </w:rPr>
        <w:t>8</w:t>
      </w:r>
      <w:r w:rsidRPr="002169EF">
        <w:rPr>
          <w:rtl/>
        </w:rPr>
        <w:tab/>
      </w:r>
      <w:r w:rsidRPr="002169EF">
        <w:rPr>
          <w:b/>
          <w:bCs/>
          <w:u w:val="single"/>
          <w:rtl/>
        </w:rPr>
        <w:t>ביצוע עבודות תגמיר על בטון, גבס, טיח וכו'</w:t>
      </w:r>
    </w:p>
    <w:p w:rsidR="00694C44" w:rsidRPr="002169EF" w:rsidRDefault="00694C44" w:rsidP="0083538F">
      <w:pPr>
        <w:ind w:left="720" w:hanging="720"/>
        <w:rPr>
          <w:rtl/>
        </w:rPr>
      </w:pPr>
      <w:r w:rsidRPr="002169EF">
        <w:rPr>
          <w:rFonts w:hint="cs"/>
          <w:rtl/>
        </w:rPr>
        <w:tab/>
      </w:r>
      <w:r w:rsidRPr="002169EF">
        <w:rPr>
          <w:rtl/>
        </w:rPr>
        <w:t xml:space="preserve">בכל אותם הסעיפים בכתב הכמויות בהם לא צוין במפורש שעבודת תגמיר זאת או אחרת (דוגמת חיפוי קרמיקה, צבע וכדומה) תבוצע על סוג </w:t>
      </w:r>
      <w:r w:rsidRPr="002169EF">
        <w:rPr>
          <w:rFonts w:hint="cs"/>
          <w:rtl/>
        </w:rPr>
        <w:t>מסוים</w:t>
      </w:r>
      <w:r w:rsidRPr="002169EF">
        <w:rPr>
          <w:rtl/>
        </w:rPr>
        <w:t xml:space="preserve"> של רקע, על הקבלן לבצע (במסגרת אותו סעיף כמויות) את עבודת התגמיר על כל רקע כנדרש כדוגמת בטון, טיח (פנים וחוץ), גבס וכו', ללא כל שינוי במחיר היחידה שנקב בכתב הצעתו, וזאת אפילו אם סוג הרקע עליו יש לבצע את העבודה, אינו מוזכר כך במפורש</w:t>
      </w:r>
      <w:r w:rsidR="007C3A2F" w:rsidRPr="002169EF">
        <w:rPr>
          <w:rtl/>
        </w:rPr>
        <w:t>.</w:t>
      </w:r>
    </w:p>
    <w:p w:rsidR="00694C44" w:rsidRPr="002169EF" w:rsidRDefault="00694C44" w:rsidP="0083538F">
      <w:pPr>
        <w:ind w:left="720" w:hanging="720"/>
        <w:rPr>
          <w:rtl/>
        </w:rPr>
      </w:pPr>
    </w:p>
    <w:p w:rsidR="00694C44" w:rsidRPr="002169EF" w:rsidRDefault="00694C44" w:rsidP="009C2547">
      <w:pPr>
        <w:ind w:left="720" w:hanging="720"/>
        <w:rPr>
          <w:b/>
          <w:bCs/>
          <w:u w:val="single"/>
          <w:rtl/>
        </w:rPr>
      </w:pPr>
      <w:r w:rsidRPr="002169EF">
        <w:rPr>
          <w:rFonts w:hint="cs"/>
          <w:rtl/>
        </w:rPr>
        <w:t>00</w:t>
      </w:r>
      <w:r w:rsidR="007C3A2F" w:rsidRPr="002169EF">
        <w:rPr>
          <w:rFonts w:hint="cs"/>
          <w:rtl/>
        </w:rPr>
        <w:t>.</w:t>
      </w:r>
      <w:r w:rsidRPr="002169EF">
        <w:rPr>
          <w:rFonts w:hint="cs"/>
          <w:rtl/>
        </w:rPr>
        <w:t>4</w:t>
      </w:r>
      <w:r w:rsidR="009C2547" w:rsidRPr="002169EF">
        <w:rPr>
          <w:rFonts w:hint="cs"/>
          <w:rtl/>
        </w:rPr>
        <w:t>9</w:t>
      </w:r>
      <w:r w:rsidRPr="002169EF">
        <w:rPr>
          <w:rFonts w:hint="cs"/>
          <w:rtl/>
        </w:rPr>
        <w:tab/>
      </w:r>
      <w:r w:rsidRPr="002169EF">
        <w:rPr>
          <w:b/>
          <w:bCs/>
          <w:u w:val="single"/>
          <w:rtl/>
        </w:rPr>
        <w:t>פתחים ושרוולים</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א</w:t>
      </w:r>
      <w:r w:rsidR="007C3A2F" w:rsidRPr="002169EF">
        <w:rPr>
          <w:rFonts w:hint="cs"/>
          <w:rtl/>
        </w:rPr>
        <w:t>.</w:t>
      </w:r>
      <w:r w:rsidRPr="002169EF">
        <w:rPr>
          <w:rFonts w:hint="cs"/>
          <w:rtl/>
        </w:rPr>
        <w:tab/>
      </w:r>
      <w:r w:rsidRPr="002169EF">
        <w:rPr>
          <w:rtl/>
        </w:rPr>
        <w:t>הקבלן יהיה אחראי לבצוע עבודות שונות הקשורות למתקן כגון: השארת חורים ושרוולים, התקנת צ</w:t>
      </w:r>
      <w:r w:rsidRPr="002169EF">
        <w:rPr>
          <w:rFonts w:hint="cs"/>
          <w:rtl/>
        </w:rPr>
        <w:t>י</w:t>
      </w:r>
      <w:r w:rsidRPr="002169EF">
        <w:rPr>
          <w:rtl/>
        </w:rPr>
        <w:t>נורות לפני יציקות וכו'</w:t>
      </w:r>
      <w:r w:rsidR="007C3A2F" w:rsidRPr="002169EF">
        <w:rPr>
          <w:rtl/>
        </w:rPr>
        <w:t>.</w:t>
      </w:r>
      <w:r w:rsidRPr="002169EF">
        <w:rPr>
          <w:rtl/>
        </w:rPr>
        <w:t xml:space="preserve"> לשם כך על הקבלן להכין בזמן את כל האביזרים אותם יש להכניס בזמן היציקה וכן את הפרטים הדרושים לו לביצוע מעברי צנרת דרך קירות וכו'</w:t>
      </w:r>
      <w:r w:rsidR="007C3A2F" w:rsidRPr="002169EF">
        <w:rPr>
          <w:rtl/>
        </w:rPr>
        <w:t>.</w:t>
      </w:r>
      <w:r w:rsidRPr="002169EF">
        <w:rPr>
          <w:rtl/>
        </w:rPr>
        <w:t xml:space="preserve"> חציבות לאחר יציקה לא תורשינה אלא לאחר קבלת אישור המפקח</w:t>
      </w:r>
      <w:r w:rsidR="007C3A2F" w:rsidRPr="002169EF">
        <w:rPr>
          <w:rtl/>
        </w:rPr>
        <w:t>.</w:t>
      </w:r>
      <w:r w:rsidRPr="002169EF">
        <w:rPr>
          <w:rtl/>
        </w:rPr>
        <w:t xml:space="preserve"> </w:t>
      </w:r>
    </w:p>
    <w:p w:rsidR="00694C44" w:rsidRPr="002169EF" w:rsidRDefault="00694C44" w:rsidP="0083538F">
      <w:pPr>
        <w:ind w:left="1440" w:hanging="720"/>
        <w:rPr>
          <w:rtl/>
        </w:rPr>
      </w:pPr>
      <w:r w:rsidRPr="002169EF">
        <w:rPr>
          <w:rFonts w:hint="cs"/>
          <w:rtl/>
        </w:rPr>
        <w:tab/>
      </w:r>
      <w:r w:rsidRPr="002169EF">
        <w:rPr>
          <w:rtl/>
        </w:rPr>
        <w:t>הכנת הפתחים המתאימים למעבר הצ</w:t>
      </w:r>
      <w:r w:rsidRPr="002169EF">
        <w:rPr>
          <w:rFonts w:hint="cs"/>
          <w:rtl/>
        </w:rPr>
        <w:t>י</w:t>
      </w:r>
      <w:r w:rsidRPr="002169EF">
        <w:rPr>
          <w:rtl/>
        </w:rPr>
        <w:t>נורות תבוצע על ידי הקבלן ובאחריותו</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ב</w:t>
      </w:r>
      <w:r w:rsidR="007C3A2F" w:rsidRPr="002169EF">
        <w:rPr>
          <w:rFonts w:hint="cs"/>
          <w:rtl/>
        </w:rPr>
        <w:t>.</w:t>
      </w:r>
      <w:r w:rsidRPr="002169EF">
        <w:rPr>
          <w:rFonts w:hint="cs"/>
          <w:rtl/>
        </w:rPr>
        <w:tab/>
      </w:r>
      <w:r w:rsidRPr="002169EF">
        <w:rPr>
          <w:rtl/>
        </w:rPr>
        <w:t>על הקבלן לתאם הכנת שרוולים ומעברים שיבצעם באתר, על ידי קידוח יהלום, בתאום עם המפקח</w:t>
      </w:r>
      <w:r w:rsidR="007C3A2F" w:rsidRPr="002169EF">
        <w:rPr>
          <w:rtl/>
        </w:rPr>
        <w:t>.</w:t>
      </w:r>
      <w:r w:rsidRPr="002169EF">
        <w:rPr>
          <w:rtl/>
        </w:rPr>
        <w:t xml:space="preserve"> כל מעברי הצנרת דרך מרחבים מוגנים ייעשו על ידי הכנסת </w:t>
      </w:r>
      <w:r w:rsidRPr="002169EF">
        <w:rPr>
          <w:rtl/>
        </w:rPr>
        <w:lastRenderedPageBreak/>
        <w:t xml:space="preserve">הצינור ביציקה, על ידי שרוול ואטימה או באמצעות מסגרות מיוחדות כדוגמת </w:t>
      </w:r>
      <w:r w:rsidRPr="002169EF">
        <w:t>MCT</w:t>
      </w:r>
      <w:r w:rsidRPr="002169EF">
        <w:rPr>
          <w:rtl/>
        </w:rPr>
        <w:t xml:space="preserve"> או </w:t>
      </w:r>
      <w:r w:rsidRPr="002169EF">
        <w:t>LINK SEAL</w:t>
      </w:r>
      <w:r w:rsidRPr="002169EF">
        <w:rPr>
          <w:rtl/>
        </w:rPr>
        <w:t>, הכל בהתאם לדרישות והנחיות פיקוד העורף</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ג</w:t>
      </w:r>
      <w:r w:rsidR="007C3A2F" w:rsidRPr="002169EF">
        <w:rPr>
          <w:rFonts w:hint="cs"/>
          <w:rtl/>
        </w:rPr>
        <w:t>.</w:t>
      </w:r>
      <w:r w:rsidRPr="002169EF">
        <w:rPr>
          <w:rFonts w:hint="cs"/>
          <w:rtl/>
        </w:rPr>
        <w:tab/>
      </w:r>
      <w:r w:rsidRPr="002169EF">
        <w:rPr>
          <w:rtl/>
        </w:rPr>
        <w:t>מעברי צנרת מתכת דרך קירות אש יעשו באמצעות שרוולים ממתכת ואטימה עם חומר מעכב אש</w:t>
      </w:r>
      <w:r w:rsidR="007C3A2F" w:rsidRPr="002169EF">
        <w:rPr>
          <w:rtl/>
        </w:rPr>
        <w:t>.</w:t>
      </w:r>
    </w:p>
    <w:p w:rsidR="00694C44" w:rsidRPr="002169EF" w:rsidRDefault="00694C44" w:rsidP="0083538F">
      <w:pPr>
        <w:ind w:left="1440" w:hanging="720"/>
        <w:rPr>
          <w:rtl/>
        </w:rPr>
      </w:pPr>
      <w:r w:rsidRPr="002169EF">
        <w:rPr>
          <w:rFonts w:hint="cs"/>
          <w:rtl/>
        </w:rPr>
        <w:tab/>
      </w:r>
      <w:r w:rsidRPr="002169EF">
        <w:rPr>
          <w:rtl/>
        </w:rPr>
        <w:t>מעברי צנרת פלסטיק דרך קירות אש יעשו באמצעות שרוולים ממתכת ומעיל ממתכת המגן על צינור הפלסטיק בצמוד למעבר ותוך שימוש בחומרי אטימה מתאימים</w:t>
      </w:r>
      <w:r w:rsidR="007C3A2F" w:rsidRPr="002169EF">
        <w:rPr>
          <w:rtl/>
        </w:rPr>
        <w:t>.</w:t>
      </w:r>
    </w:p>
    <w:p w:rsidR="00694C44" w:rsidRPr="002169EF" w:rsidRDefault="00694C44" w:rsidP="0083538F">
      <w:pPr>
        <w:ind w:left="1440" w:hanging="720"/>
        <w:rPr>
          <w:rtl/>
        </w:rPr>
      </w:pPr>
    </w:p>
    <w:p w:rsidR="00694C44" w:rsidRPr="002169EF" w:rsidRDefault="00694C44" w:rsidP="0083538F">
      <w:pPr>
        <w:ind w:left="1440" w:hanging="720"/>
        <w:rPr>
          <w:rtl/>
        </w:rPr>
      </w:pPr>
      <w:r w:rsidRPr="002169EF">
        <w:rPr>
          <w:rFonts w:hint="cs"/>
          <w:rtl/>
        </w:rPr>
        <w:t>ד</w:t>
      </w:r>
      <w:r w:rsidR="007C3A2F" w:rsidRPr="002169EF">
        <w:rPr>
          <w:rFonts w:hint="cs"/>
          <w:rtl/>
        </w:rPr>
        <w:t>.</w:t>
      </w:r>
      <w:r w:rsidRPr="002169EF">
        <w:rPr>
          <w:rFonts w:hint="cs"/>
          <w:rtl/>
        </w:rPr>
        <w:tab/>
        <w:t>כל הפתחים יבוצעו ע"י הקבלן ועל חשבונו</w:t>
      </w:r>
      <w:r w:rsidR="007C3A2F" w:rsidRPr="002169EF">
        <w:rPr>
          <w:rFonts w:hint="cs"/>
          <w:rtl/>
        </w:rPr>
        <w:t>.</w:t>
      </w:r>
      <w:r w:rsidRPr="002169EF">
        <w:rPr>
          <w:rFonts w:hint="cs"/>
          <w:rtl/>
        </w:rPr>
        <w:t xml:space="preserve"> השרוולים ומסגרות יסופקו ע"י הקבלנים השונים</w:t>
      </w:r>
      <w:r w:rsidR="007C3A2F" w:rsidRPr="002169EF">
        <w:rPr>
          <w:rFonts w:hint="cs"/>
          <w:rtl/>
        </w:rPr>
        <w:t>.</w:t>
      </w:r>
      <w:r w:rsidRPr="002169EF">
        <w:rPr>
          <w:rFonts w:hint="cs"/>
          <w:rtl/>
        </w:rPr>
        <w:t xml:space="preserve"> עבור קידוחים ופתחים שלא הופיעו בתוכניות הביצוע והקבלן לא ידע על קיומם בעת ביצוע השלד ישולם לקבלן בנפרד</w:t>
      </w:r>
      <w:r w:rsidR="007C3A2F" w:rsidRPr="002169EF">
        <w:rPr>
          <w:rFonts w:hint="cs"/>
          <w:rtl/>
        </w:rPr>
        <w:t>.</w:t>
      </w:r>
    </w:p>
    <w:p w:rsidR="00694C44" w:rsidRPr="002169EF" w:rsidRDefault="00694C44" w:rsidP="0083538F">
      <w:pPr>
        <w:ind w:left="720" w:hanging="720"/>
        <w:rPr>
          <w:rtl/>
        </w:rPr>
      </w:pPr>
    </w:p>
    <w:p w:rsidR="00694C44" w:rsidRPr="002169EF" w:rsidRDefault="00694C44" w:rsidP="009C2547">
      <w:pPr>
        <w:ind w:left="720" w:hanging="720"/>
        <w:rPr>
          <w:b/>
          <w:bCs/>
          <w:u w:val="single"/>
          <w:rtl/>
        </w:rPr>
      </w:pPr>
      <w:r w:rsidRPr="002169EF">
        <w:rPr>
          <w:rFonts w:hint="cs"/>
          <w:rtl/>
        </w:rPr>
        <w:t>00</w:t>
      </w:r>
      <w:r w:rsidR="007C3A2F" w:rsidRPr="002169EF">
        <w:rPr>
          <w:rFonts w:hint="cs"/>
          <w:rtl/>
        </w:rPr>
        <w:t>.</w:t>
      </w:r>
      <w:r w:rsidR="009C2547" w:rsidRPr="002169EF">
        <w:rPr>
          <w:rFonts w:hint="cs"/>
          <w:rtl/>
        </w:rPr>
        <w:t>50</w:t>
      </w:r>
      <w:r w:rsidRPr="002169EF">
        <w:rPr>
          <w:rFonts w:hint="cs"/>
          <w:rtl/>
        </w:rPr>
        <w:tab/>
      </w:r>
      <w:r w:rsidRPr="002169EF">
        <w:rPr>
          <w:b/>
          <w:bCs/>
          <w:u w:val="single"/>
          <w:rtl/>
        </w:rPr>
        <w:t>העברת חומרים וציוד</w:t>
      </w:r>
    </w:p>
    <w:p w:rsidR="00694C44" w:rsidRPr="002169EF" w:rsidRDefault="00694C44" w:rsidP="0083538F">
      <w:pPr>
        <w:ind w:left="720" w:hanging="720"/>
        <w:rPr>
          <w:rtl/>
        </w:rPr>
      </w:pPr>
      <w:r w:rsidRPr="002169EF">
        <w:rPr>
          <w:rFonts w:hint="cs"/>
          <w:rtl/>
        </w:rPr>
        <w:tab/>
      </w:r>
      <w:r w:rsidRPr="002169EF">
        <w:rPr>
          <w:rtl/>
        </w:rPr>
        <w:t>על הקבלן לבדוק את דרכי הגישה שבהן יהיה עליו להעביר את הציוד</w:t>
      </w:r>
      <w:r w:rsidR="007C3A2F" w:rsidRPr="002169EF">
        <w:rPr>
          <w:rtl/>
        </w:rPr>
        <w:t>.</w:t>
      </w:r>
      <w:r w:rsidRPr="002169EF">
        <w:rPr>
          <w:rtl/>
        </w:rPr>
        <w:t xml:space="preserve"> במידה שתנאי המקום ידרשו זאת, יהיה עליו להביא את הציוד מפורק לאתר, ארוז כיאות, בצורה שתאפשר הכנסת הציוד למקום המיועד</w:t>
      </w:r>
      <w:r w:rsidR="007C3A2F" w:rsidRPr="002169EF">
        <w:rPr>
          <w:rtl/>
        </w:rPr>
        <w:t>.</w:t>
      </w:r>
      <w:r w:rsidRPr="002169EF">
        <w:rPr>
          <w:rtl/>
        </w:rPr>
        <w:t xml:space="preserve"> כל הציוד שיובא יוגן בעטיפת ברזנט או פלסטיק להגנה בפני לכלוך כתוצאה מהעבודות</w:t>
      </w:r>
      <w:r w:rsidR="007C3A2F" w:rsidRPr="002169EF">
        <w:rPr>
          <w:rtl/>
        </w:rPr>
        <w:t>.</w:t>
      </w:r>
      <w:r w:rsidRPr="002169EF">
        <w:rPr>
          <w:rtl/>
        </w:rPr>
        <w:t xml:space="preserve"> </w:t>
      </w:r>
    </w:p>
    <w:p w:rsidR="00694C44" w:rsidRPr="002169EF" w:rsidRDefault="00694C44" w:rsidP="0083538F">
      <w:pPr>
        <w:ind w:left="720" w:hanging="720"/>
        <w:rPr>
          <w:rtl/>
        </w:rPr>
      </w:pPr>
      <w:r w:rsidRPr="002169EF">
        <w:rPr>
          <w:rFonts w:hint="cs"/>
          <w:rtl/>
        </w:rPr>
        <w:tab/>
      </w:r>
      <w:r w:rsidRPr="002169EF">
        <w:rPr>
          <w:rtl/>
        </w:rPr>
        <w:t>הקבלן יהיה אחראי לניקיון מוחלט לציוד במשך כל תקופת ההתקנה ועד קבלת המתקן על-ידי המפקח</w:t>
      </w:r>
      <w:r w:rsidR="007C3A2F" w:rsidRPr="002169EF">
        <w:rPr>
          <w:rtl/>
        </w:rPr>
        <w:t>.</w:t>
      </w:r>
      <w:r w:rsidRPr="002169EF">
        <w:rPr>
          <w:rtl/>
        </w:rPr>
        <w:t xml:space="preserve"> לא יועבר ציוד למקום ההתקנה טרם שנבדק במקום היצור</w:t>
      </w:r>
      <w:r w:rsidR="007C3A2F" w:rsidRPr="002169EF">
        <w:rPr>
          <w:rtl/>
        </w:rPr>
        <w:t>.</w:t>
      </w:r>
      <w:r w:rsidRPr="002169EF">
        <w:rPr>
          <w:rtl/>
        </w:rPr>
        <w:t xml:space="preserve"> לא יועבר ציוד למקום ההתקנה אשר איננו מכוסה וכל פתחיו סגורים ואטומים בפני חדירת אבק, לכלוך וכדומה</w:t>
      </w:r>
      <w:r w:rsidR="007C3A2F" w:rsidRPr="002169EF">
        <w:rPr>
          <w:rtl/>
        </w:rPr>
        <w:t>.</w:t>
      </w:r>
      <w:r w:rsidRPr="002169EF">
        <w:rPr>
          <w:rtl/>
        </w:rPr>
        <w:t xml:space="preserve"> לא יועבר ציוד מאושר למקום ההרכבה טרם שנתקבל אישור להעברתו על-ידי המפקח</w:t>
      </w:r>
      <w:r w:rsidR="007C3A2F" w:rsidRPr="002169EF">
        <w:rPr>
          <w:rtl/>
        </w:rPr>
        <w:t>.</w:t>
      </w:r>
      <w:r w:rsidRPr="002169EF">
        <w:rPr>
          <w:rtl/>
        </w:rPr>
        <w:t xml:space="preserve"> הקבלן יוודא את התאמת מידות הפתחים והמעברים להעברת ציודו טרם שיועבר הציוד למקומו המיועד</w:t>
      </w:r>
      <w:r w:rsidR="007C3A2F" w:rsidRPr="002169EF">
        <w:rPr>
          <w:rtl/>
        </w:rPr>
        <w:t>.</w:t>
      </w:r>
      <w:r w:rsidRPr="002169EF">
        <w:rPr>
          <w:rtl/>
        </w:rPr>
        <w:t xml:space="preserve"> במידת הצורך יועבר הציוד כשהוא מפורק לחלקיו ויורכב במקום הצבתו</w:t>
      </w:r>
      <w:r w:rsidR="007C3A2F" w:rsidRPr="002169EF">
        <w:rPr>
          <w:rtl/>
        </w:rPr>
        <w:t>.</w:t>
      </w:r>
    </w:p>
    <w:p w:rsidR="00694C44" w:rsidRPr="002169EF" w:rsidRDefault="00694C44" w:rsidP="0083538F">
      <w:pPr>
        <w:ind w:left="720" w:hanging="720"/>
        <w:rPr>
          <w:rtl/>
        </w:rPr>
      </w:pPr>
    </w:p>
    <w:p w:rsidR="00694C44" w:rsidRPr="002169EF" w:rsidRDefault="00694C44" w:rsidP="009C2547">
      <w:pPr>
        <w:ind w:left="720" w:hanging="720"/>
        <w:rPr>
          <w:b/>
          <w:bCs/>
          <w:u w:val="single"/>
          <w:rtl/>
        </w:rPr>
      </w:pPr>
      <w:r w:rsidRPr="002169EF">
        <w:rPr>
          <w:rFonts w:hint="cs"/>
          <w:rtl/>
        </w:rPr>
        <w:t>00</w:t>
      </w:r>
      <w:r w:rsidR="007C3A2F" w:rsidRPr="002169EF">
        <w:rPr>
          <w:rFonts w:hint="cs"/>
          <w:rtl/>
        </w:rPr>
        <w:t>.</w:t>
      </w:r>
      <w:r w:rsidRPr="002169EF">
        <w:rPr>
          <w:rFonts w:hint="cs"/>
          <w:rtl/>
        </w:rPr>
        <w:t>5</w:t>
      </w:r>
      <w:r w:rsidR="009C2547" w:rsidRPr="002169EF">
        <w:rPr>
          <w:rFonts w:hint="cs"/>
          <w:rtl/>
        </w:rPr>
        <w:t>1</w:t>
      </w:r>
      <w:r w:rsidRPr="002169EF">
        <w:rPr>
          <w:rFonts w:hint="cs"/>
          <w:rtl/>
        </w:rPr>
        <w:tab/>
      </w:r>
      <w:r w:rsidRPr="002169EF">
        <w:rPr>
          <w:b/>
          <w:bCs/>
          <w:u w:val="single"/>
          <w:rtl/>
        </w:rPr>
        <w:t>הגנה על הציוד</w:t>
      </w:r>
    </w:p>
    <w:p w:rsidR="00694C44" w:rsidRPr="002169EF" w:rsidRDefault="00694C44" w:rsidP="0083538F">
      <w:pPr>
        <w:ind w:left="720" w:hanging="720"/>
        <w:rPr>
          <w:rtl/>
        </w:rPr>
      </w:pPr>
      <w:r w:rsidRPr="002169EF">
        <w:rPr>
          <w:rFonts w:hint="cs"/>
          <w:rtl/>
        </w:rPr>
        <w:tab/>
      </w:r>
      <w:r w:rsidRPr="002169EF">
        <w:rPr>
          <w:rtl/>
        </w:rPr>
        <w:t>במשך כל תקופת הביצוע על הקבלן להגן על המתקן ו/או כל חלק ממנו כנגד פגיעות אפשריות העלולות להיגרם תוך כדי תהליכי העבודה המבוצעים על-ידי הקבלן ועל-ידי גורמים אחרים</w:t>
      </w:r>
      <w:r w:rsidR="007C3A2F" w:rsidRPr="002169EF">
        <w:rPr>
          <w:rtl/>
        </w:rPr>
        <w:t>.</w:t>
      </w:r>
      <w:r w:rsidRPr="002169EF">
        <w:rPr>
          <w:rtl/>
        </w:rPr>
        <w:t xml:space="preserve"> במידה שיגרם נזק כלשהו למרות אמצעי ההגנה, הנזק יתוקן על-ידי הקבלן ללא כל תשלום מצד המזמין</w:t>
      </w:r>
      <w:r w:rsidR="007C3A2F" w:rsidRPr="002169EF">
        <w:rPr>
          <w:rtl/>
        </w:rPr>
        <w:t>.</w:t>
      </w:r>
      <w:r w:rsidRPr="002169EF">
        <w:rPr>
          <w:rtl/>
        </w:rPr>
        <w:t xml:space="preserve"> הציוד המוכנס לחדרי המכונות יוגן על-ידי הקבלן בעטיפת ברזנט להגנה בפני חדירת לכלוך לתוכו כתוצאה מבניה, טיח וכו'</w:t>
      </w:r>
      <w:r w:rsidR="007C3A2F" w:rsidRPr="002169EF">
        <w:rPr>
          <w:rtl/>
        </w:rPr>
        <w:t>.</w:t>
      </w:r>
      <w:r w:rsidRPr="002169EF">
        <w:rPr>
          <w:rtl/>
        </w:rPr>
        <w:t xml:space="preserve"> פתחים בצנורות יאטמו למשך מהלך ההתקנה</w:t>
      </w:r>
      <w:r w:rsidR="007C3A2F" w:rsidRPr="002169EF">
        <w:rPr>
          <w:rtl/>
        </w:rPr>
        <w:t>.</w:t>
      </w:r>
    </w:p>
    <w:p w:rsidR="00694C44" w:rsidRPr="002169EF" w:rsidRDefault="00694C44" w:rsidP="0083538F">
      <w:pPr>
        <w:ind w:left="720" w:hanging="720"/>
        <w:rPr>
          <w:rtl/>
        </w:rPr>
      </w:pPr>
    </w:p>
    <w:p w:rsidR="00694C44" w:rsidRPr="002169EF" w:rsidRDefault="00694C44" w:rsidP="009C2547">
      <w:pPr>
        <w:ind w:left="720" w:hanging="720"/>
        <w:rPr>
          <w:b/>
          <w:bCs/>
          <w:u w:val="single"/>
          <w:rtl/>
        </w:rPr>
      </w:pPr>
      <w:r w:rsidRPr="002169EF">
        <w:rPr>
          <w:rFonts w:hint="cs"/>
          <w:rtl/>
        </w:rPr>
        <w:t>00</w:t>
      </w:r>
      <w:r w:rsidR="007C3A2F" w:rsidRPr="002169EF">
        <w:rPr>
          <w:rFonts w:hint="cs"/>
          <w:rtl/>
        </w:rPr>
        <w:t>.</w:t>
      </w:r>
      <w:r w:rsidRPr="002169EF">
        <w:rPr>
          <w:rFonts w:hint="cs"/>
          <w:rtl/>
        </w:rPr>
        <w:t>5</w:t>
      </w:r>
      <w:r w:rsidR="009C2547" w:rsidRPr="002169EF">
        <w:rPr>
          <w:rFonts w:hint="cs"/>
          <w:rtl/>
        </w:rPr>
        <w:t>2</w:t>
      </w:r>
      <w:r w:rsidRPr="002169EF">
        <w:rPr>
          <w:rFonts w:hint="cs"/>
          <w:rtl/>
        </w:rPr>
        <w:tab/>
      </w:r>
      <w:r w:rsidRPr="002169EF">
        <w:rPr>
          <w:b/>
          <w:bCs/>
          <w:u w:val="single"/>
          <w:rtl/>
        </w:rPr>
        <w:t>גישה</w:t>
      </w:r>
    </w:p>
    <w:p w:rsidR="00694C44" w:rsidRPr="002169EF" w:rsidRDefault="00694C44" w:rsidP="003200B6">
      <w:pPr>
        <w:widowControl w:val="0"/>
        <w:ind w:left="720" w:hanging="720"/>
        <w:rPr>
          <w:rtl/>
        </w:rPr>
      </w:pPr>
      <w:r w:rsidRPr="002169EF">
        <w:rPr>
          <w:rFonts w:hint="cs"/>
          <w:rtl/>
        </w:rPr>
        <w:tab/>
      </w:r>
      <w:r w:rsidRPr="002169EF">
        <w:rPr>
          <w:rtl/>
        </w:rPr>
        <w:t>על הקבלן להרכיב את המתקן כך שיבטיח גישה נוחה אל כל חלקי הציוד המותקנים על-ידו, כגון: מסננים, מנועים, שסתומים, לוחות בקרה וכו' - לשם טיפול, אחזקה ותיקונים</w:t>
      </w:r>
      <w:r w:rsidR="007C3A2F" w:rsidRPr="002169EF">
        <w:rPr>
          <w:rtl/>
        </w:rPr>
        <w:t>.</w:t>
      </w:r>
      <w:r w:rsidRPr="002169EF">
        <w:rPr>
          <w:rtl/>
        </w:rPr>
        <w:t xml:space="preserve"> בכל מקרה אשר מבנה הבנין והגמר הפנימי מונעים גישה חופשית לחלקי הציוד יודיע הקבלן על כך למפקח בטרם יתקין את הציוד</w:t>
      </w:r>
      <w:r w:rsidR="007C3A2F" w:rsidRPr="002169EF">
        <w:rPr>
          <w:rtl/>
        </w:rPr>
        <w:t>.</w:t>
      </w:r>
      <w:r w:rsidRPr="002169EF">
        <w:rPr>
          <w:rtl/>
        </w:rPr>
        <w:t xml:space="preserve"> לא יעשה הקבלן שינויים מהותיים ללא אישור מוקדם מהמפקח</w:t>
      </w:r>
      <w:r w:rsidR="007C3A2F" w:rsidRPr="002169EF">
        <w:rPr>
          <w:rtl/>
        </w:rPr>
        <w:t>.</w:t>
      </w:r>
      <w:r w:rsidRPr="002169EF">
        <w:rPr>
          <w:rtl/>
        </w:rPr>
        <w:t xml:space="preserve"> מחובת הקבלן לאפשר ליועץ ולמפקח גישה חופשית באתר ובבתי המלאכה לצורכי ביקורת, בכל עת ולכל העבודות המבוצעות על-ידו</w:t>
      </w:r>
      <w:r w:rsidR="007C3A2F" w:rsidRPr="002169EF">
        <w:rPr>
          <w:rtl/>
        </w:rPr>
        <w:t>.</w:t>
      </w:r>
    </w:p>
    <w:p w:rsidR="00694C44" w:rsidRPr="002169EF" w:rsidRDefault="00694C44" w:rsidP="0083538F">
      <w:pPr>
        <w:ind w:left="720" w:hanging="720"/>
        <w:rPr>
          <w:rtl/>
        </w:rPr>
      </w:pPr>
    </w:p>
    <w:p w:rsidR="00694C44" w:rsidRPr="002169EF" w:rsidRDefault="00694C44" w:rsidP="009C2547">
      <w:pPr>
        <w:ind w:left="720" w:hanging="720"/>
        <w:rPr>
          <w:b/>
          <w:bCs/>
          <w:u w:val="single"/>
          <w:rtl/>
        </w:rPr>
      </w:pPr>
      <w:r w:rsidRPr="002169EF">
        <w:rPr>
          <w:rFonts w:hint="cs"/>
          <w:rtl/>
        </w:rPr>
        <w:t>00</w:t>
      </w:r>
      <w:r w:rsidR="007C3A2F" w:rsidRPr="002169EF">
        <w:rPr>
          <w:rFonts w:hint="cs"/>
          <w:rtl/>
        </w:rPr>
        <w:t>.</w:t>
      </w:r>
      <w:r w:rsidRPr="002169EF">
        <w:rPr>
          <w:rFonts w:hint="cs"/>
          <w:rtl/>
        </w:rPr>
        <w:t>5</w:t>
      </w:r>
      <w:r w:rsidR="009C2547" w:rsidRPr="002169EF">
        <w:rPr>
          <w:rFonts w:hint="cs"/>
          <w:rtl/>
        </w:rPr>
        <w:t>3</w:t>
      </w:r>
      <w:r w:rsidRPr="002169EF">
        <w:rPr>
          <w:rFonts w:hint="cs"/>
          <w:rtl/>
        </w:rPr>
        <w:tab/>
      </w:r>
      <w:r w:rsidRPr="002169EF">
        <w:rPr>
          <w:b/>
          <w:bCs/>
          <w:u w:val="single"/>
          <w:rtl/>
        </w:rPr>
        <w:t>הגנה בפני חלודה</w:t>
      </w:r>
    </w:p>
    <w:p w:rsidR="00694C44" w:rsidRPr="002169EF" w:rsidRDefault="00694C44" w:rsidP="00A53CF2">
      <w:pPr>
        <w:ind w:left="720" w:hanging="720"/>
        <w:rPr>
          <w:rtl/>
        </w:rPr>
      </w:pPr>
      <w:r w:rsidRPr="002169EF">
        <w:rPr>
          <w:rFonts w:hint="cs"/>
          <w:rtl/>
        </w:rPr>
        <w:tab/>
      </w:r>
      <w:r w:rsidRPr="002169EF">
        <w:rPr>
          <w:rtl/>
        </w:rPr>
        <w:t>הקבלן ינקוט בכל האמצעים היעילים והחדישים ביותר על-מנת לוודא שכל חלקי המתקן יהיו מוגנים באופן יעיל בפני חלודה</w:t>
      </w:r>
      <w:r w:rsidR="007C3A2F" w:rsidRPr="002169EF">
        <w:rPr>
          <w:rtl/>
        </w:rPr>
        <w:t>.</w:t>
      </w:r>
      <w:r w:rsidRPr="002169EF">
        <w:rPr>
          <w:rtl/>
        </w:rPr>
        <w:t xml:space="preserve"> לשם כך יפריד הקבלן בכל מקרה שהדבר אפשרי בין מתכות שונות</w:t>
      </w:r>
      <w:r w:rsidR="007C3A2F" w:rsidRPr="002169EF">
        <w:rPr>
          <w:rtl/>
        </w:rPr>
        <w:t>.</w:t>
      </w:r>
      <w:r w:rsidRPr="002169EF">
        <w:rPr>
          <w:rtl/>
        </w:rPr>
        <w:t xml:space="preserve"> כל המתלים וכל חלקי הברזל והפלדה הבאים במגע עם רטיבות או לחות </w:t>
      </w:r>
    </w:p>
    <w:p w:rsidR="00694C44" w:rsidRPr="002169EF" w:rsidRDefault="00694C44" w:rsidP="0083538F">
      <w:pPr>
        <w:ind w:left="568" w:hanging="720"/>
        <w:rPr>
          <w:rtl/>
        </w:rPr>
      </w:pPr>
    </w:p>
    <w:p w:rsidR="00694C44" w:rsidRPr="002169EF" w:rsidRDefault="00694C44" w:rsidP="009C2547">
      <w:pPr>
        <w:ind w:left="720" w:hanging="720"/>
        <w:rPr>
          <w:b/>
          <w:bCs/>
          <w:u w:val="single"/>
          <w:rtl/>
        </w:rPr>
      </w:pPr>
      <w:r w:rsidRPr="002169EF">
        <w:rPr>
          <w:rtl/>
        </w:rPr>
        <w:t>00</w:t>
      </w:r>
      <w:r w:rsidR="007C3A2F" w:rsidRPr="002169EF">
        <w:rPr>
          <w:rtl/>
        </w:rPr>
        <w:t>.</w:t>
      </w:r>
      <w:r w:rsidRPr="002169EF">
        <w:rPr>
          <w:rFonts w:hint="cs"/>
          <w:rtl/>
        </w:rPr>
        <w:t>5</w:t>
      </w:r>
      <w:r w:rsidR="009C2547" w:rsidRPr="002169EF">
        <w:rPr>
          <w:rFonts w:hint="cs"/>
          <w:rtl/>
        </w:rPr>
        <w:t>5</w:t>
      </w:r>
      <w:r w:rsidRPr="002169EF">
        <w:rPr>
          <w:rtl/>
        </w:rPr>
        <w:tab/>
      </w:r>
      <w:r w:rsidRPr="002169EF">
        <w:rPr>
          <w:b/>
          <w:bCs/>
          <w:u w:val="single"/>
          <w:rtl/>
        </w:rPr>
        <w:t>רזרבות למזמין</w:t>
      </w:r>
    </w:p>
    <w:p w:rsidR="00694C44" w:rsidRPr="002169EF" w:rsidRDefault="00694C44" w:rsidP="0083538F">
      <w:pPr>
        <w:ind w:left="720" w:hanging="720"/>
        <w:rPr>
          <w:rtl/>
        </w:rPr>
      </w:pPr>
      <w:r w:rsidRPr="002169EF">
        <w:rPr>
          <w:rFonts w:hint="cs"/>
          <w:rtl/>
        </w:rPr>
        <w:tab/>
      </w:r>
      <w:r w:rsidRPr="002169EF">
        <w:rPr>
          <w:rtl/>
        </w:rPr>
        <w:t xml:space="preserve">הקבלן ימסור למזמין </w:t>
      </w:r>
      <w:r w:rsidRPr="002169EF">
        <w:rPr>
          <w:rFonts w:hint="cs"/>
          <w:rtl/>
        </w:rPr>
        <w:t>5</w:t>
      </w:r>
      <w:r w:rsidRPr="002169EF">
        <w:rPr>
          <w:rtl/>
        </w:rPr>
        <w:t>% מכל הריצופים והחיפויים ו/או מכל רכיב אחר שידרוש המפקח</w:t>
      </w:r>
      <w:r w:rsidR="007C3A2F" w:rsidRPr="002169EF">
        <w:rPr>
          <w:rtl/>
        </w:rPr>
        <w:t>.</w:t>
      </w:r>
      <w:r w:rsidRPr="002169EF">
        <w:rPr>
          <w:rtl/>
        </w:rPr>
        <w:t xml:space="preserve"> עבור הנ"ל לא ישולם לקבלן בנפרד ועליו לכלול את עלותם במחירי היחידה השונים</w:t>
      </w:r>
      <w:r w:rsidR="007C3A2F" w:rsidRPr="002169EF">
        <w:rPr>
          <w:rtl/>
        </w:rPr>
        <w:t>.</w:t>
      </w:r>
    </w:p>
    <w:p w:rsidR="00694C44" w:rsidRPr="002169EF" w:rsidRDefault="00694C44" w:rsidP="0083538F">
      <w:pPr>
        <w:rPr>
          <w:rtl/>
        </w:rPr>
      </w:pPr>
    </w:p>
    <w:p w:rsidR="00E637FE" w:rsidRPr="002169EF" w:rsidRDefault="00694C44" w:rsidP="00E637FE">
      <w:pPr>
        <w:rPr>
          <w:b/>
          <w:bCs/>
          <w:u w:val="single"/>
          <w:rtl/>
        </w:rPr>
      </w:pPr>
      <w:r w:rsidRPr="002169EF">
        <w:rPr>
          <w:rFonts w:hint="cs"/>
          <w:rtl/>
        </w:rPr>
        <w:t>00</w:t>
      </w:r>
      <w:r w:rsidR="007C3A2F" w:rsidRPr="002169EF">
        <w:rPr>
          <w:rFonts w:hint="cs"/>
          <w:rtl/>
        </w:rPr>
        <w:t>.</w:t>
      </w:r>
      <w:r w:rsidRPr="002169EF">
        <w:rPr>
          <w:rFonts w:hint="cs"/>
          <w:rtl/>
        </w:rPr>
        <w:t>56</w:t>
      </w:r>
      <w:r w:rsidRPr="002169EF">
        <w:rPr>
          <w:rFonts w:hint="cs"/>
          <w:rtl/>
        </w:rPr>
        <w:tab/>
      </w:r>
      <w:r w:rsidRPr="002169EF">
        <w:rPr>
          <w:b/>
          <w:bCs/>
          <w:u w:val="single"/>
          <w:rtl/>
        </w:rPr>
        <w:t>טופס 4</w:t>
      </w:r>
      <w:r w:rsidR="00E637FE" w:rsidRPr="002169EF">
        <w:rPr>
          <w:rFonts w:hint="cs"/>
          <w:b/>
          <w:bCs/>
          <w:u w:val="single"/>
          <w:rtl/>
        </w:rPr>
        <w:t>, 5</w:t>
      </w:r>
    </w:p>
    <w:p w:rsidR="00E637FE" w:rsidRPr="002169EF" w:rsidRDefault="00E637FE" w:rsidP="00E637FE">
      <w:pPr>
        <w:ind w:left="720"/>
        <w:rPr>
          <w:rtl/>
        </w:rPr>
      </w:pPr>
      <w:r w:rsidRPr="002169EF">
        <w:rPr>
          <w:rFonts w:hint="cs"/>
          <w:rtl/>
        </w:rPr>
        <w:t>באחריות הקבלן להשיג טופס 4, טופס 5, תעודת גמר וכל אישור אחר שיידרש לצורך אכלוס המבנה מהרשות המקומית ומכל רשות אחרת</w:t>
      </w:r>
      <w:r w:rsidR="007C3A2F" w:rsidRPr="002169EF">
        <w:rPr>
          <w:rFonts w:hint="cs"/>
          <w:rtl/>
        </w:rPr>
        <w:t>.</w:t>
      </w:r>
    </w:p>
    <w:p w:rsidR="00E637FE" w:rsidRPr="002169EF" w:rsidRDefault="00E637FE" w:rsidP="00E637FE">
      <w:pPr>
        <w:ind w:left="720"/>
        <w:rPr>
          <w:rtl/>
        </w:rPr>
      </w:pPr>
      <w:r w:rsidRPr="002169EF">
        <w:rPr>
          <w:rFonts w:hint="cs"/>
          <w:rtl/>
        </w:rPr>
        <w:t>על הקבלן לדאוג לכל השגת האישורים הנדרשים לצורך קבלת אישורים כנ"ל ע"מ לאפשר אכלוס במועד סיום הפרויקט</w:t>
      </w:r>
      <w:r w:rsidR="007C3A2F" w:rsidRPr="002169EF">
        <w:rPr>
          <w:rFonts w:hint="cs"/>
          <w:rtl/>
        </w:rPr>
        <w:t>.</w:t>
      </w:r>
    </w:p>
    <w:p w:rsidR="00E637FE" w:rsidRPr="002169EF" w:rsidRDefault="00E637FE" w:rsidP="00E637FE">
      <w:pPr>
        <w:ind w:left="720"/>
        <w:rPr>
          <w:rtl/>
        </w:rPr>
      </w:pPr>
      <w:r w:rsidRPr="002169EF">
        <w:rPr>
          <w:rFonts w:hint="cs"/>
          <w:rtl/>
        </w:rPr>
        <w:lastRenderedPageBreak/>
        <w:t>לצורך מטלה זו ימנה הקבלן "אחראי על הביצוע", "אחראי על דיווח", מודד מדווח וכו', במועד הנדרש ע"י הרשויות</w:t>
      </w:r>
      <w:r w:rsidR="007C3A2F" w:rsidRPr="002169EF">
        <w:rPr>
          <w:rFonts w:hint="cs"/>
          <w:rtl/>
        </w:rPr>
        <w:t>.</w:t>
      </w:r>
    </w:p>
    <w:p w:rsidR="00E637FE" w:rsidRPr="002169EF" w:rsidRDefault="00E637FE" w:rsidP="00E637FE">
      <w:pPr>
        <w:ind w:left="720"/>
        <w:rPr>
          <w:rtl/>
        </w:rPr>
      </w:pPr>
      <w:r w:rsidRPr="002169EF">
        <w:rPr>
          <w:rFonts w:hint="cs"/>
          <w:rtl/>
        </w:rPr>
        <w:t>באחריות הקבלן לפעול מבעוד מועד ברשויות כדי להשיג את כל האישורים הדרושים לאפשר אכלוס כחוק במסגרת משך ביצוע הפרויקט</w:t>
      </w:r>
      <w:r w:rsidR="007C3A2F" w:rsidRPr="002169EF">
        <w:rPr>
          <w:rFonts w:hint="cs"/>
          <w:rtl/>
        </w:rPr>
        <w:t>.</w:t>
      </w:r>
    </w:p>
    <w:p w:rsidR="00E637FE" w:rsidRPr="002169EF" w:rsidRDefault="00E637FE" w:rsidP="00E637FE">
      <w:pPr>
        <w:ind w:left="720"/>
        <w:rPr>
          <w:rtl/>
        </w:rPr>
      </w:pPr>
      <w:r w:rsidRPr="002169EF">
        <w:rPr>
          <w:rFonts w:hint="cs"/>
          <w:rtl/>
        </w:rPr>
        <w:t>עבור כל הנ"ל לא ישולם בסעיף נפרד והנ"ל כלול בהצעת הקבלן</w:t>
      </w:r>
      <w:r w:rsidR="007C3A2F" w:rsidRPr="002169EF">
        <w:rPr>
          <w:rFonts w:hint="cs"/>
          <w:rtl/>
        </w:rPr>
        <w:t>.</w:t>
      </w:r>
    </w:p>
    <w:p w:rsidR="00E637FE" w:rsidRPr="002169EF" w:rsidRDefault="00E637FE" w:rsidP="0083538F">
      <w:pPr>
        <w:ind w:left="720" w:hanging="720"/>
        <w:rPr>
          <w:rtl/>
        </w:rPr>
      </w:pPr>
    </w:p>
    <w:p w:rsidR="00D66FE2" w:rsidRPr="002169EF" w:rsidRDefault="00D66FE2" w:rsidP="0083538F">
      <w:pPr>
        <w:ind w:left="720" w:hanging="720"/>
        <w:rPr>
          <w:b/>
          <w:bCs/>
          <w:u w:val="single"/>
          <w:rtl/>
        </w:rPr>
      </w:pPr>
      <w:r w:rsidRPr="002169EF">
        <w:rPr>
          <w:rFonts w:hint="cs"/>
          <w:rtl/>
        </w:rPr>
        <w:t>00</w:t>
      </w:r>
      <w:r w:rsidR="007C3A2F" w:rsidRPr="002169EF">
        <w:rPr>
          <w:rFonts w:hint="cs"/>
          <w:rtl/>
        </w:rPr>
        <w:t>.</w:t>
      </w:r>
      <w:r w:rsidRPr="002169EF">
        <w:rPr>
          <w:rFonts w:hint="cs"/>
          <w:rtl/>
        </w:rPr>
        <w:t>57</w:t>
      </w:r>
      <w:r w:rsidRPr="002169EF">
        <w:rPr>
          <w:rFonts w:hint="cs"/>
          <w:rtl/>
        </w:rPr>
        <w:tab/>
      </w:r>
      <w:r w:rsidRPr="002169EF">
        <w:rPr>
          <w:rFonts w:hint="cs"/>
          <w:b/>
          <w:bCs/>
          <w:u w:val="single"/>
          <w:rtl/>
        </w:rPr>
        <w:t>עבודה בגובה</w:t>
      </w:r>
    </w:p>
    <w:p w:rsidR="00D66FE2" w:rsidRPr="002169EF" w:rsidRDefault="00D66FE2" w:rsidP="00D66FE2">
      <w:pPr>
        <w:ind w:left="720"/>
        <w:rPr>
          <w:rtl/>
        </w:rPr>
      </w:pPr>
      <w:r w:rsidRPr="002169EF">
        <w:rPr>
          <w:rFonts w:hint="cs"/>
          <w:b/>
          <w:bCs/>
          <w:u w:val="single"/>
          <w:rtl/>
        </w:rPr>
        <w:t>מודגש בזאת</w:t>
      </w:r>
      <w:r w:rsidRPr="002169EF">
        <w:rPr>
          <w:rFonts w:hint="cs"/>
          <w:rtl/>
        </w:rPr>
        <w:t xml:space="preserve"> שמחירי היחידה כוללים ביצוע העבודות בכל גובה שיידרש לרבות פיגומים ואמצעי הרמה מכל סוג ובכל גובה שיידרש</w:t>
      </w:r>
      <w:r w:rsidR="007C3A2F" w:rsidRPr="002169EF">
        <w:rPr>
          <w:rFonts w:hint="cs"/>
          <w:rtl/>
        </w:rPr>
        <w:t>.</w:t>
      </w:r>
    </w:p>
    <w:p w:rsidR="00D66FE2" w:rsidRPr="002169EF" w:rsidRDefault="00D66FE2" w:rsidP="00D66FE2">
      <w:pPr>
        <w:ind w:left="720" w:hanging="720"/>
        <w:rPr>
          <w:rtl/>
        </w:rPr>
      </w:pPr>
    </w:p>
    <w:p w:rsidR="00D66FE2" w:rsidRPr="002169EF" w:rsidRDefault="00D66FE2" w:rsidP="00D66FE2">
      <w:pPr>
        <w:ind w:left="720" w:hanging="720"/>
        <w:rPr>
          <w:b/>
          <w:bCs/>
          <w:u w:val="single"/>
          <w:rtl/>
        </w:rPr>
      </w:pPr>
      <w:r w:rsidRPr="002169EF">
        <w:rPr>
          <w:rFonts w:hint="cs"/>
          <w:rtl/>
        </w:rPr>
        <w:t>00</w:t>
      </w:r>
      <w:r w:rsidR="007C3A2F" w:rsidRPr="002169EF">
        <w:rPr>
          <w:rFonts w:hint="cs"/>
          <w:rtl/>
        </w:rPr>
        <w:t>.</w:t>
      </w:r>
      <w:r w:rsidRPr="002169EF">
        <w:rPr>
          <w:rFonts w:hint="cs"/>
          <w:rtl/>
        </w:rPr>
        <w:t>58</w:t>
      </w:r>
      <w:r w:rsidRPr="002169EF">
        <w:rPr>
          <w:rFonts w:hint="cs"/>
          <w:rtl/>
        </w:rPr>
        <w:tab/>
      </w:r>
      <w:r w:rsidRPr="002169EF">
        <w:rPr>
          <w:rFonts w:hint="cs"/>
          <w:b/>
          <w:bCs/>
          <w:u w:val="single"/>
          <w:rtl/>
        </w:rPr>
        <w:t>הגנה מפני התפשטות אש</w:t>
      </w:r>
    </w:p>
    <w:p w:rsidR="00D66FE2" w:rsidRDefault="00D66FE2" w:rsidP="00D66FE2">
      <w:pPr>
        <w:ind w:left="720" w:hanging="720"/>
        <w:rPr>
          <w:rtl/>
        </w:rPr>
      </w:pPr>
      <w:r w:rsidRPr="002169EF">
        <w:rPr>
          <w:rFonts w:hint="cs"/>
          <w:rtl/>
        </w:rPr>
        <w:tab/>
        <w:t>כל המוצרים המורכבים בפרויקט יהיו מוגנים מפני התפשטות אש כחלק מתהליך הייצור של המוצר או בתוספת, בכל צדדי המוצר, למשך זמן כנדרש בת"י 921 וע"פ הנחיות יועץ הבטיחות</w:t>
      </w:r>
      <w:r w:rsidR="007C3A2F" w:rsidRPr="002169EF">
        <w:rPr>
          <w:rFonts w:hint="cs"/>
          <w:rtl/>
        </w:rPr>
        <w:t>.</w:t>
      </w:r>
    </w:p>
    <w:p w:rsidR="0094736C" w:rsidRDefault="0094736C" w:rsidP="0094736C">
      <w:pPr>
        <w:ind w:left="720" w:hanging="720"/>
        <w:rPr>
          <w:rtl/>
        </w:rPr>
      </w:pPr>
    </w:p>
    <w:p w:rsidR="0094736C" w:rsidRPr="00DD7A80" w:rsidRDefault="0094736C" w:rsidP="0094736C">
      <w:pPr>
        <w:rPr>
          <w:b/>
          <w:bCs/>
        </w:rPr>
      </w:pPr>
      <w:r w:rsidRPr="00A4430A">
        <w:rPr>
          <w:rFonts w:hint="cs"/>
          <w:rtl/>
        </w:rPr>
        <w:t>00.60</w:t>
      </w:r>
      <w:r w:rsidRPr="00A4430A">
        <w:rPr>
          <w:rFonts w:hint="cs"/>
          <w:rtl/>
        </w:rPr>
        <w:tab/>
      </w:r>
      <w:r w:rsidRPr="00DD7A80">
        <w:rPr>
          <w:rFonts w:hint="cs"/>
          <w:b/>
          <w:bCs/>
          <w:u w:val="single"/>
          <w:rtl/>
        </w:rPr>
        <w:t>כתב הכמויות והמפרטים</w:t>
      </w:r>
    </w:p>
    <w:p w:rsidR="0094736C" w:rsidRDefault="0094736C" w:rsidP="0094736C">
      <w:pPr>
        <w:ind w:left="720"/>
        <w:rPr>
          <w:rtl/>
        </w:rPr>
      </w:pPr>
      <w:r>
        <w:rPr>
          <w:rFonts w:hint="cs"/>
          <w:rtl/>
        </w:rPr>
        <w:t xml:space="preserve">כתב  הכמויות המפרט הטכני והתוכניות מהווים מיקשה אחת ואין הכרח כי כל עבודה  המתוארת בתכניות תמצא את ביטויה הנוסף במפרטים או את ביטויה המלא והמפורט בכתב הכמויות. אף אם ניתן תיאור כלשהו לאחד או למספר פריטים בכתב הכמויות, אין הדבר מחייב מתן תיאורים דומים ליתרם, ומחירי היחידה לא ישתנו מכל סיבה שהיא.  </w:t>
      </w:r>
    </w:p>
    <w:p w:rsidR="0094736C" w:rsidRDefault="0094736C" w:rsidP="0094736C">
      <w:pPr>
        <w:ind w:left="720"/>
        <w:rPr>
          <w:rtl/>
        </w:rPr>
      </w:pPr>
      <w:r>
        <w:rPr>
          <w:rFonts w:hint="cs"/>
          <w:rtl/>
        </w:rPr>
        <w:t>מודגש בזה שכל הכמויות ללא יוצא מן הכלל הרשומות בכתב הכמויות ניתנו באומדן, כולל אותן כמויות המבוססות על רשימות למיניהן.</w:t>
      </w:r>
    </w:p>
    <w:p w:rsidR="0094736C" w:rsidRDefault="0094736C" w:rsidP="0094736C">
      <w:pPr>
        <w:ind w:left="720"/>
        <w:rPr>
          <w:rtl/>
        </w:rPr>
      </w:pPr>
      <w:r>
        <w:rPr>
          <w:rFonts w:hint="cs"/>
          <w:rtl/>
        </w:rPr>
        <w:t xml:space="preserve">התשלום לקבלן ייעשה על סמך מדידות מדויקות שתערכנה במבנה במהלך העבודה בהתאם לשיטות המדידה. </w:t>
      </w:r>
    </w:p>
    <w:p w:rsidR="00F26DDD" w:rsidRDefault="00F26DDD" w:rsidP="0094736C">
      <w:pPr>
        <w:ind w:left="720"/>
        <w:rPr>
          <w:rtl/>
        </w:rPr>
      </w:pPr>
    </w:p>
    <w:p w:rsidR="00665F8F" w:rsidRPr="00DD7A80" w:rsidRDefault="00665F8F" w:rsidP="0050123A">
      <w:pPr>
        <w:ind w:left="720" w:hanging="720"/>
        <w:rPr>
          <w:rFonts w:ascii="Arial" w:hAnsi="Arial"/>
          <w:sz w:val="24"/>
          <w:rtl/>
        </w:rPr>
      </w:pPr>
      <w:r w:rsidRPr="00DD7A80">
        <w:rPr>
          <w:rFonts w:ascii="Arial" w:hAnsi="Arial" w:hint="cs"/>
          <w:sz w:val="24"/>
          <w:rtl/>
        </w:rPr>
        <w:t>00.6</w:t>
      </w:r>
      <w:r w:rsidR="00F26DDD">
        <w:rPr>
          <w:rFonts w:ascii="Arial" w:hAnsi="Arial" w:hint="cs"/>
          <w:sz w:val="24"/>
          <w:rtl/>
        </w:rPr>
        <w:t>1</w:t>
      </w:r>
      <w:r w:rsidRPr="00DD7A80">
        <w:rPr>
          <w:rFonts w:ascii="Arial" w:hAnsi="Arial" w:hint="cs"/>
          <w:sz w:val="24"/>
          <w:rtl/>
        </w:rPr>
        <w:t xml:space="preserve">  </w:t>
      </w:r>
      <w:r w:rsidRPr="00DD7A80">
        <w:rPr>
          <w:rFonts w:ascii="Arial" w:hAnsi="Arial" w:hint="cs"/>
          <w:b/>
          <w:bCs/>
          <w:sz w:val="24"/>
          <w:u w:val="single"/>
          <w:rtl/>
        </w:rPr>
        <w:t>פרטים ומיפרטים של יצרנים</w:t>
      </w:r>
    </w:p>
    <w:p w:rsidR="00665F8F" w:rsidRPr="00DD7A80" w:rsidRDefault="00665F8F" w:rsidP="00DD7A80">
      <w:pPr>
        <w:tabs>
          <w:tab w:val="left" w:pos="720"/>
          <w:tab w:val="left" w:pos="1440"/>
          <w:tab w:val="left" w:pos="2160"/>
        </w:tabs>
        <w:ind w:left="720" w:hanging="720"/>
        <w:rPr>
          <w:rFonts w:ascii="Arial" w:hAnsi="Arial"/>
          <w:sz w:val="24"/>
          <w:rtl/>
        </w:rPr>
      </w:pPr>
      <w:r w:rsidRPr="00DD7A80">
        <w:rPr>
          <w:rFonts w:ascii="Arial" w:hAnsi="Arial" w:hint="cs"/>
          <w:sz w:val="24"/>
          <w:rtl/>
        </w:rPr>
        <w:t xml:space="preserve">           </w:t>
      </w:r>
    </w:p>
    <w:p w:rsidR="00DF380F" w:rsidRPr="00DD7A80" w:rsidRDefault="00665F8F" w:rsidP="00DD7A80">
      <w:pPr>
        <w:tabs>
          <w:tab w:val="left" w:pos="720"/>
          <w:tab w:val="left" w:pos="1440"/>
          <w:tab w:val="left" w:pos="2160"/>
        </w:tabs>
        <w:ind w:left="1440" w:hanging="1440"/>
        <w:rPr>
          <w:rFonts w:ascii="Arial" w:hAnsi="Arial"/>
          <w:sz w:val="24"/>
          <w:rtl/>
        </w:rPr>
      </w:pPr>
      <w:r w:rsidRPr="00DD7A80">
        <w:rPr>
          <w:rFonts w:ascii="Arial" w:hAnsi="Arial" w:hint="cs"/>
          <w:sz w:val="24"/>
          <w:rtl/>
        </w:rPr>
        <w:t xml:space="preserve">  </w:t>
      </w:r>
      <w:r w:rsidR="00DD7A80">
        <w:rPr>
          <w:rFonts w:ascii="Arial" w:hAnsi="Arial" w:hint="cs"/>
          <w:sz w:val="24"/>
          <w:rtl/>
        </w:rPr>
        <w:tab/>
      </w:r>
      <w:r w:rsidR="00DF380F" w:rsidRPr="00DD7A80">
        <w:rPr>
          <w:rFonts w:ascii="Arial" w:hAnsi="Arial" w:hint="cs"/>
          <w:sz w:val="24"/>
          <w:rtl/>
        </w:rPr>
        <w:t>-</w:t>
      </w:r>
      <w:r w:rsidRPr="00DD7A80">
        <w:rPr>
          <w:rFonts w:ascii="Arial" w:hAnsi="Arial" w:hint="cs"/>
          <w:sz w:val="24"/>
          <w:rtl/>
        </w:rPr>
        <w:t xml:space="preserve"> </w:t>
      </w:r>
      <w:r w:rsidR="00DD7A80">
        <w:rPr>
          <w:rFonts w:ascii="Arial" w:hAnsi="Arial"/>
          <w:sz w:val="24"/>
          <w:rtl/>
        </w:rPr>
        <w:tab/>
      </w:r>
      <w:bookmarkStart w:id="2" w:name="_Hlk489634788"/>
      <w:r w:rsidRPr="00DD7A80">
        <w:rPr>
          <w:rFonts w:ascii="Arial" w:hAnsi="Arial" w:hint="cs"/>
          <w:sz w:val="24"/>
          <w:rtl/>
        </w:rPr>
        <w:t xml:space="preserve">מודגש בזאת שמחיר כל העבודות/החומרים/המוצרים וכו' ,של כל היצרנים/ספקים וכו' ,המצוינים במיכרז/חוזה </w:t>
      </w:r>
      <w:r w:rsidR="00DF380F" w:rsidRPr="00DD7A80">
        <w:rPr>
          <w:rFonts w:ascii="Arial" w:hAnsi="Arial" w:hint="cs"/>
          <w:sz w:val="24"/>
          <w:rtl/>
        </w:rPr>
        <w:t>זה</w:t>
      </w:r>
      <w:r w:rsidRPr="00DD7A80">
        <w:rPr>
          <w:rFonts w:ascii="Arial" w:hAnsi="Arial" w:hint="cs"/>
          <w:sz w:val="24"/>
          <w:rtl/>
        </w:rPr>
        <w:t xml:space="preserve">,כוללים את כל האמור בפרטים/במיפרטים/בקטלוגים ובכל מסמך אחר של היצרנים/ספקים ולפי הדרישה המחמירה ביותר על פי החלטתו הבלעדית של המפקח  ו/או נציג המזמין </w:t>
      </w:r>
      <w:r w:rsidR="007E134A" w:rsidRPr="00DD7A80">
        <w:rPr>
          <w:rFonts w:ascii="Arial" w:hAnsi="Arial" w:hint="cs"/>
          <w:sz w:val="24"/>
          <w:rtl/>
        </w:rPr>
        <w:t>.</w:t>
      </w:r>
    </w:p>
    <w:bookmarkEnd w:id="2"/>
    <w:p w:rsidR="00DF380F" w:rsidRPr="00DD7A80" w:rsidRDefault="00DF380F" w:rsidP="00DD7A80">
      <w:pPr>
        <w:tabs>
          <w:tab w:val="left" w:pos="720"/>
          <w:tab w:val="left" w:pos="1440"/>
          <w:tab w:val="left" w:pos="2160"/>
        </w:tabs>
        <w:ind w:left="720" w:hanging="720"/>
        <w:rPr>
          <w:rFonts w:ascii="Arial" w:hAnsi="Arial"/>
          <w:sz w:val="24"/>
          <w:rtl/>
        </w:rPr>
      </w:pPr>
    </w:p>
    <w:p w:rsidR="00665F8F" w:rsidRPr="00DD7A80" w:rsidRDefault="00DF380F" w:rsidP="00DD7A80">
      <w:pPr>
        <w:tabs>
          <w:tab w:val="left" w:pos="720"/>
          <w:tab w:val="left" w:pos="1440"/>
          <w:tab w:val="left" w:pos="2160"/>
        </w:tabs>
        <w:ind w:left="1440" w:hanging="1440"/>
        <w:rPr>
          <w:rFonts w:ascii="Arial" w:hAnsi="Arial"/>
          <w:sz w:val="24"/>
        </w:rPr>
      </w:pPr>
      <w:r w:rsidRPr="00DD7A80">
        <w:rPr>
          <w:rFonts w:ascii="Arial" w:hAnsi="Arial" w:hint="cs"/>
          <w:sz w:val="24"/>
          <w:rtl/>
        </w:rPr>
        <w:t xml:space="preserve">  </w:t>
      </w:r>
      <w:r w:rsidR="00DD7A80">
        <w:rPr>
          <w:rFonts w:ascii="Arial" w:hAnsi="Arial" w:hint="cs"/>
          <w:sz w:val="24"/>
          <w:rtl/>
        </w:rPr>
        <w:tab/>
      </w:r>
      <w:r w:rsidRPr="00DD7A80">
        <w:rPr>
          <w:rFonts w:ascii="Arial" w:hAnsi="Arial" w:hint="cs"/>
          <w:sz w:val="24"/>
          <w:rtl/>
        </w:rPr>
        <w:t>-</w:t>
      </w:r>
      <w:r w:rsidR="00DD7A80">
        <w:rPr>
          <w:rFonts w:ascii="Arial" w:hAnsi="Arial" w:hint="cs"/>
          <w:sz w:val="24"/>
          <w:rtl/>
        </w:rPr>
        <w:tab/>
      </w:r>
      <w:r w:rsidR="007E134A" w:rsidRPr="00DD7A80">
        <w:rPr>
          <w:rFonts w:ascii="Arial" w:hAnsi="Arial" w:hint="cs"/>
          <w:sz w:val="24"/>
          <w:rtl/>
        </w:rPr>
        <w:t xml:space="preserve">בגמר העבודה יגיש הקבלן אישור של היצרן/ספק  שאכן העבודה בוצעה על פי </w:t>
      </w:r>
      <w:r w:rsidRPr="00DD7A80">
        <w:rPr>
          <w:rFonts w:ascii="Arial" w:hAnsi="Arial" w:hint="cs"/>
          <w:sz w:val="24"/>
          <w:rtl/>
        </w:rPr>
        <w:t xml:space="preserve">            </w:t>
      </w:r>
      <w:r w:rsidR="007E134A" w:rsidRPr="00DD7A80">
        <w:rPr>
          <w:rFonts w:ascii="Arial" w:hAnsi="Arial" w:hint="cs"/>
          <w:sz w:val="24"/>
          <w:rtl/>
        </w:rPr>
        <w:t xml:space="preserve">המיפרטים/פרטים של </w:t>
      </w:r>
      <w:r w:rsidR="00665F8F" w:rsidRPr="00DD7A80">
        <w:rPr>
          <w:rFonts w:ascii="Arial" w:hAnsi="Arial" w:hint="cs"/>
          <w:sz w:val="24"/>
          <w:rtl/>
        </w:rPr>
        <w:t xml:space="preserve"> </w:t>
      </w:r>
      <w:r w:rsidR="007E134A" w:rsidRPr="00DD7A80">
        <w:rPr>
          <w:rFonts w:ascii="Arial" w:hAnsi="Arial" w:hint="cs"/>
          <w:sz w:val="24"/>
          <w:rtl/>
        </w:rPr>
        <w:t>היצרן/ספק.בכל מקרה אישור זה לא גורע מאחריותו הבלעדית של הקבלן לטיב העבודה.</w:t>
      </w:r>
    </w:p>
    <w:p w:rsidR="00E94C08" w:rsidRPr="00DD7A80" w:rsidRDefault="00E94C08" w:rsidP="00DD7A80">
      <w:pPr>
        <w:tabs>
          <w:tab w:val="left" w:pos="720"/>
          <w:tab w:val="left" w:pos="1440"/>
          <w:tab w:val="left" w:pos="2160"/>
        </w:tabs>
        <w:ind w:left="720" w:hanging="720"/>
        <w:rPr>
          <w:rFonts w:ascii="Arial" w:hAnsi="Arial"/>
          <w:sz w:val="24"/>
          <w:rtl/>
        </w:rPr>
      </w:pPr>
    </w:p>
    <w:p w:rsidR="00E94C08" w:rsidRPr="00DD7A80" w:rsidRDefault="00E94C08" w:rsidP="00DD7A80">
      <w:pPr>
        <w:ind w:left="720" w:hanging="720"/>
        <w:rPr>
          <w:rFonts w:ascii="Arial" w:hAnsi="Arial"/>
          <w:sz w:val="24"/>
          <w:rtl/>
        </w:rPr>
      </w:pPr>
      <w:r w:rsidRPr="00DD7A80">
        <w:rPr>
          <w:rFonts w:ascii="Arial" w:hAnsi="Arial" w:hint="cs"/>
          <w:sz w:val="24"/>
          <w:rtl/>
        </w:rPr>
        <w:t>00.6</w:t>
      </w:r>
      <w:r w:rsidR="00F26DDD">
        <w:rPr>
          <w:rFonts w:ascii="Arial" w:hAnsi="Arial" w:hint="cs"/>
          <w:sz w:val="24"/>
          <w:rtl/>
        </w:rPr>
        <w:t>2</w:t>
      </w:r>
      <w:r w:rsidR="00DD7A80">
        <w:rPr>
          <w:rFonts w:ascii="Arial" w:hAnsi="Arial" w:hint="cs"/>
          <w:sz w:val="24"/>
          <w:rtl/>
        </w:rPr>
        <w:tab/>
      </w:r>
      <w:r w:rsidRPr="00DD7A80">
        <w:rPr>
          <w:rFonts w:ascii="Arial" w:hAnsi="Arial" w:hint="cs"/>
          <w:b/>
          <w:bCs/>
          <w:sz w:val="24"/>
          <w:u w:val="single"/>
          <w:rtl/>
        </w:rPr>
        <w:t>עבודה בחום</w:t>
      </w:r>
    </w:p>
    <w:p w:rsidR="00E94C08" w:rsidRPr="00DD7A80" w:rsidRDefault="00E94C08" w:rsidP="00DD7A80">
      <w:pPr>
        <w:ind w:left="720"/>
        <w:rPr>
          <w:rFonts w:ascii="Arial" w:hAnsi="Arial"/>
          <w:sz w:val="24"/>
          <w:rtl/>
        </w:rPr>
      </w:pPr>
      <w:r w:rsidRPr="00DD7A80">
        <w:rPr>
          <w:rFonts w:ascii="Arial" w:hAnsi="Arial" w:hint="cs"/>
          <w:sz w:val="24"/>
          <w:rtl/>
        </w:rPr>
        <w:t>עבודות בחום יבוצעו על פי הנחיות והוראות משרד העבודה ועל פי כל החוקים,התקנות והתקנים.</w:t>
      </w:r>
    </w:p>
    <w:p w:rsidR="007E134A" w:rsidRPr="00DD7A80" w:rsidRDefault="007E134A" w:rsidP="00E94C08">
      <w:pPr>
        <w:ind w:left="720" w:hanging="720"/>
        <w:rPr>
          <w:rFonts w:ascii="Arial" w:hAnsi="Arial"/>
          <w:sz w:val="24"/>
          <w:rtl/>
        </w:rPr>
      </w:pPr>
    </w:p>
    <w:p w:rsidR="007E134A" w:rsidRPr="00DD7A80" w:rsidRDefault="007E134A" w:rsidP="00DD7A80">
      <w:pPr>
        <w:tabs>
          <w:tab w:val="left" w:pos="720"/>
          <w:tab w:val="left" w:pos="1440"/>
          <w:tab w:val="left" w:pos="2160"/>
        </w:tabs>
        <w:ind w:left="720" w:hanging="720"/>
        <w:rPr>
          <w:rFonts w:ascii="Arial" w:hAnsi="Arial"/>
          <w:sz w:val="24"/>
          <w:rtl/>
        </w:rPr>
      </w:pPr>
      <w:r w:rsidRPr="00DD7A80">
        <w:rPr>
          <w:rFonts w:ascii="Arial" w:hAnsi="Arial" w:hint="cs"/>
          <w:sz w:val="24"/>
          <w:rtl/>
        </w:rPr>
        <w:t>00.6</w:t>
      </w:r>
      <w:r w:rsidR="00F26DDD">
        <w:rPr>
          <w:rFonts w:ascii="Arial" w:hAnsi="Arial" w:hint="cs"/>
          <w:sz w:val="24"/>
          <w:rtl/>
        </w:rPr>
        <w:t>3</w:t>
      </w:r>
      <w:r w:rsidRPr="00DD7A80">
        <w:rPr>
          <w:rFonts w:ascii="Arial" w:hAnsi="Arial" w:hint="cs"/>
          <w:sz w:val="24"/>
          <w:rtl/>
        </w:rPr>
        <w:t xml:space="preserve">  </w:t>
      </w:r>
      <w:r w:rsidR="00DD7A80">
        <w:rPr>
          <w:rFonts w:ascii="Arial" w:hAnsi="Arial" w:hint="cs"/>
          <w:sz w:val="24"/>
          <w:rtl/>
        </w:rPr>
        <w:tab/>
      </w:r>
      <w:r w:rsidRPr="00DD7A80">
        <w:rPr>
          <w:rFonts w:ascii="Arial" w:hAnsi="Arial" w:hint="cs"/>
          <w:b/>
          <w:bCs/>
          <w:sz w:val="24"/>
          <w:u w:val="single"/>
          <w:rtl/>
        </w:rPr>
        <w:t>דוגמאות</w:t>
      </w:r>
      <w:r w:rsidRPr="00DD7A80">
        <w:rPr>
          <w:rFonts w:ascii="Arial" w:hAnsi="Arial" w:hint="cs"/>
          <w:sz w:val="24"/>
          <w:rtl/>
        </w:rPr>
        <w:t xml:space="preserve"> </w:t>
      </w:r>
    </w:p>
    <w:p w:rsidR="007E134A" w:rsidRDefault="007E134A" w:rsidP="00DD7A80">
      <w:pPr>
        <w:tabs>
          <w:tab w:val="left" w:pos="720"/>
          <w:tab w:val="left" w:pos="1440"/>
          <w:tab w:val="left" w:pos="2160"/>
        </w:tabs>
        <w:ind w:left="1440" w:hanging="1440"/>
        <w:rPr>
          <w:rFonts w:ascii="Arial" w:hAnsi="Arial"/>
          <w:sz w:val="24"/>
          <w:rtl/>
        </w:rPr>
      </w:pPr>
      <w:r w:rsidRPr="00DD7A80">
        <w:rPr>
          <w:rFonts w:ascii="Arial" w:hAnsi="Arial" w:hint="cs"/>
          <w:sz w:val="24"/>
          <w:rtl/>
        </w:rPr>
        <w:t xml:space="preserve">             -</w:t>
      </w:r>
      <w:r w:rsidR="00DD7A80">
        <w:rPr>
          <w:rFonts w:ascii="Arial" w:hAnsi="Arial" w:hint="cs"/>
          <w:sz w:val="24"/>
          <w:rtl/>
        </w:rPr>
        <w:tab/>
      </w:r>
      <w:r w:rsidRPr="00DD7A80">
        <w:rPr>
          <w:rFonts w:ascii="Arial" w:hAnsi="Arial" w:hint="cs"/>
          <w:sz w:val="24"/>
          <w:rtl/>
        </w:rPr>
        <w:t>לפני תחילת העבודות יגיש הקבלן לאישור המפקח דוגמאות מכל העבודות</w:t>
      </w:r>
      <w:r w:rsidR="00DD7A80">
        <w:rPr>
          <w:rFonts w:ascii="Arial" w:hAnsi="Arial" w:hint="cs"/>
          <w:sz w:val="24"/>
          <w:rtl/>
        </w:rPr>
        <w:t xml:space="preserve"> </w:t>
      </w:r>
      <w:r w:rsidRPr="00DD7A80">
        <w:rPr>
          <w:rFonts w:ascii="Arial" w:hAnsi="Arial" w:hint="cs"/>
          <w:sz w:val="24"/>
          <w:rtl/>
        </w:rPr>
        <w:t>/</w:t>
      </w:r>
      <w:r w:rsidR="00DD7A80">
        <w:rPr>
          <w:rFonts w:ascii="Arial" w:hAnsi="Arial" w:hint="cs"/>
          <w:sz w:val="24"/>
          <w:rtl/>
        </w:rPr>
        <w:t xml:space="preserve"> </w:t>
      </w:r>
      <w:r w:rsidRPr="00DD7A80">
        <w:rPr>
          <w:rFonts w:ascii="Arial" w:hAnsi="Arial" w:hint="cs"/>
          <w:sz w:val="24"/>
          <w:rtl/>
        </w:rPr>
        <w:t>מוצרים</w:t>
      </w:r>
      <w:r w:rsidR="00DD7A80">
        <w:rPr>
          <w:rFonts w:ascii="Arial" w:hAnsi="Arial" w:hint="cs"/>
          <w:sz w:val="24"/>
          <w:rtl/>
        </w:rPr>
        <w:t xml:space="preserve"> </w:t>
      </w:r>
      <w:r w:rsidRPr="00DD7A80">
        <w:rPr>
          <w:rFonts w:ascii="Arial" w:hAnsi="Arial" w:hint="cs"/>
          <w:sz w:val="24"/>
          <w:rtl/>
        </w:rPr>
        <w:t>/</w:t>
      </w:r>
      <w:r w:rsidR="00DD7A80">
        <w:rPr>
          <w:rFonts w:ascii="Arial" w:hAnsi="Arial" w:hint="cs"/>
          <w:sz w:val="24"/>
          <w:rtl/>
        </w:rPr>
        <w:t xml:space="preserve"> חומרי </w:t>
      </w:r>
      <w:r w:rsidRPr="00DD7A80">
        <w:rPr>
          <w:rFonts w:ascii="Arial" w:hAnsi="Arial" w:hint="cs"/>
          <w:sz w:val="24"/>
          <w:rtl/>
        </w:rPr>
        <w:t xml:space="preserve">הגמר </w:t>
      </w:r>
      <w:r w:rsidR="00DD7A80">
        <w:rPr>
          <w:rFonts w:ascii="Arial" w:hAnsi="Arial" w:hint="cs"/>
          <w:sz w:val="24"/>
          <w:rtl/>
        </w:rPr>
        <w:t>.</w:t>
      </w:r>
    </w:p>
    <w:p w:rsidR="00DD7A80" w:rsidRPr="00DD7A80" w:rsidRDefault="00DD7A80" w:rsidP="00DD7A80">
      <w:pPr>
        <w:tabs>
          <w:tab w:val="left" w:pos="720"/>
          <w:tab w:val="left" w:pos="1440"/>
          <w:tab w:val="left" w:pos="2160"/>
        </w:tabs>
        <w:ind w:left="1440" w:hanging="1440"/>
        <w:rPr>
          <w:rFonts w:ascii="Arial" w:hAnsi="Arial"/>
          <w:sz w:val="24"/>
          <w:rtl/>
        </w:rPr>
      </w:pPr>
    </w:p>
    <w:p w:rsidR="007E134A" w:rsidRPr="00DD7A80" w:rsidRDefault="00DD7A80" w:rsidP="00DD7A80">
      <w:pPr>
        <w:tabs>
          <w:tab w:val="left" w:pos="720"/>
          <w:tab w:val="left" w:pos="1440"/>
          <w:tab w:val="left" w:pos="2160"/>
        </w:tabs>
        <w:ind w:left="1440" w:hanging="1440"/>
        <w:rPr>
          <w:rFonts w:ascii="Arial" w:hAnsi="Arial"/>
          <w:sz w:val="24"/>
          <w:rtl/>
        </w:rPr>
      </w:pPr>
      <w:r>
        <w:rPr>
          <w:rFonts w:ascii="Arial" w:hAnsi="Arial" w:hint="cs"/>
          <w:sz w:val="24"/>
          <w:rtl/>
        </w:rPr>
        <w:tab/>
      </w:r>
      <w:r w:rsidR="008613E2" w:rsidRPr="00DD7A80">
        <w:rPr>
          <w:rFonts w:ascii="Arial" w:hAnsi="Arial" w:hint="cs"/>
          <w:sz w:val="24"/>
          <w:rtl/>
        </w:rPr>
        <w:t>-</w:t>
      </w:r>
      <w:r>
        <w:rPr>
          <w:rFonts w:ascii="Arial" w:hAnsi="Arial"/>
          <w:sz w:val="24"/>
          <w:rtl/>
        </w:rPr>
        <w:tab/>
      </w:r>
      <w:r w:rsidR="007E134A" w:rsidRPr="00DD7A80">
        <w:rPr>
          <w:rFonts w:ascii="Arial" w:hAnsi="Arial" w:hint="cs"/>
          <w:sz w:val="24"/>
          <w:rtl/>
        </w:rPr>
        <w:t xml:space="preserve">כמו יכין הקבלן דוגמאות של  עבודות/מוצרים/חומרי גמר וכו' מותקנים באתר בצורה מושלמת </w:t>
      </w:r>
      <w:r w:rsidR="008613E2" w:rsidRPr="00DD7A80">
        <w:rPr>
          <w:rFonts w:ascii="Arial" w:hAnsi="Arial" w:hint="cs"/>
          <w:sz w:val="24"/>
          <w:rtl/>
        </w:rPr>
        <w:t>בשטח לאישור המפקח ,כמות הדוגמאות והיקפם לפי הוראות המפקח.</w:t>
      </w:r>
    </w:p>
    <w:p w:rsidR="00DD7A80" w:rsidRDefault="00DD7A80" w:rsidP="00DD7A80">
      <w:pPr>
        <w:tabs>
          <w:tab w:val="left" w:pos="720"/>
          <w:tab w:val="left" w:pos="1440"/>
          <w:tab w:val="left" w:pos="2160"/>
        </w:tabs>
        <w:rPr>
          <w:rFonts w:ascii="Arial" w:hAnsi="Arial"/>
          <w:sz w:val="24"/>
          <w:rtl/>
        </w:rPr>
      </w:pPr>
    </w:p>
    <w:p w:rsidR="008613E2" w:rsidRDefault="00DD7A80" w:rsidP="00DD7A80">
      <w:pPr>
        <w:tabs>
          <w:tab w:val="left" w:pos="720"/>
          <w:tab w:val="left" w:pos="1440"/>
          <w:tab w:val="left" w:pos="2160"/>
        </w:tabs>
        <w:rPr>
          <w:rFonts w:ascii="Arial" w:hAnsi="Arial"/>
          <w:sz w:val="24"/>
          <w:rtl/>
        </w:rPr>
      </w:pPr>
      <w:r>
        <w:rPr>
          <w:rFonts w:ascii="Arial" w:hAnsi="Arial" w:hint="cs"/>
          <w:sz w:val="24"/>
          <w:rtl/>
        </w:rPr>
        <w:tab/>
      </w:r>
      <w:r w:rsidR="008613E2" w:rsidRPr="00DD7A80">
        <w:rPr>
          <w:rFonts w:ascii="Arial" w:hAnsi="Arial" w:hint="cs"/>
          <w:sz w:val="24"/>
          <w:rtl/>
        </w:rPr>
        <w:t>-</w:t>
      </w:r>
      <w:r>
        <w:rPr>
          <w:rFonts w:ascii="Arial" w:hAnsi="Arial"/>
          <w:sz w:val="24"/>
          <w:rtl/>
        </w:rPr>
        <w:tab/>
      </w:r>
      <w:r w:rsidR="008613E2" w:rsidRPr="00DD7A80">
        <w:rPr>
          <w:rFonts w:ascii="Arial" w:hAnsi="Arial" w:hint="cs"/>
          <w:sz w:val="24"/>
          <w:rtl/>
        </w:rPr>
        <w:t>רק לאחר אישור המפקח בכתב יתחיל הקבלן בביצוע העבודה המאושרת.</w:t>
      </w:r>
    </w:p>
    <w:p w:rsidR="00DD7A80" w:rsidRDefault="00DD7A80" w:rsidP="00DD7A80">
      <w:pPr>
        <w:tabs>
          <w:tab w:val="left" w:pos="720"/>
          <w:tab w:val="left" w:pos="1440"/>
          <w:tab w:val="left" w:pos="2160"/>
        </w:tabs>
        <w:rPr>
          <w:rFonts w:ascii="Arial" w:hAnsi="Arial"/>
          <w:sz w:val="24"/>
          <w:rtl/>
        </w:rPr>
      </w:pPr>
    </w:p>
    <w:p w:rsidR="008613E2" w:rsidRDefault="00DD7A80" w:rsidP="00DD7A80">
      <w:pPr>
        <w:tabs>
          <w:tab w:val="left" w:pos="720"/>
          <w:tab w:val="left" w:pos="1440"/>
          <w:tab w:val="left" w:pos="2160"/>
        </w:tabs>
        <w:ind w:left="1440" w:hanging="1440"/>
        <w:rPr>
          <w:rFonts w:ascii="Arial" w:hAnsi="Arial"/>
          <w:sz w:val="24"/>
          <w:rtl/>
        </w:rPr>
      </w:pPr>
      <w:r>
        <w:rPr>
          <w:rFonts w:ascii="Arial" w:hAnsi="Arial" w:hint="cs"/>
          <w:sz w:val="24"/>
          <w:rtl/>
        </w:rPr>
        <w:tab/>
      </w:r>
      <w:r w:rsidR="008613E2" w:rsidRPr="00DD7A80">
        <w:rPr>
          <w:rFonts w:ascii="Arial" w:hAnsi="Arial" w:hint="cs"/>
          <w:sz w:val="24"/>
          <w:rtl/>
        </w:rPr>
        <w:t>-</w:t>
      </w:r>
      <w:r>
        <w:rPr>
          <w:rFonts w:ascii="Arial" w:hAnsi="Arial"/>
          <w:sz w:val="24"/>
          <w:rtl/>
        </w:rPr>
        <w:tab/>
      </w:r>
      <w:r w:rsidR="008613E2" w:rsidRPr="00DD7A80">
        <w:rPr>
          <w:rFonts w:ascii="Arial" w:hAnsi="Arial" w:hint="cs"/>
          <w:sz w:val="24"/>
          <w:rtl/>
        </w:rPr>
        <w:t>הדוגמאות יבוצעו לעבודות בטון גלוי/חשוף</w:t>
      </w:r>
      <w:r>
        <w:rPr>
          <w:rFonts w:ascii="Arial" w:hAnsi="Arial" w:hint="cs"/>
          <w:sz w:val="24"/>
          <w:rtl/>
        </w:rPr>
        <w:t xml:space="preserve">, </w:t>
      </w:r>
      <w:r w:rsidR="008613E2" w:rsidRPr="00DD7A80">
        <w:rPr>
          <w:rFonts w:ascii="Arial" w:hAnsi="Arial" w:hint="cs"/>
          <w:sz w:val="24"/>
          <w:rtl/>
        </w:rPr>
        <w:t>נגרות אומן</w:t>
      </w:r>
      <w:r>
        <w:rPr>
          <w:rFonts w:ascii="Arial" w:hAnsi="Arial" w:hint="cs"/>
          <w:sz w:val="24"/>
          <w:rtl/>
        </w:rPr>
        <w:t xml:space="preserve">, </w:t>
      </w:r>
      <w:r w:rsidR="008613E2" w:rsidRPr="00DD7A80">
        <w:rPr>
          <w:rFonts w:ascii="Arial" w:hAnsi="Arial" w:hint="cs"/>
          <w:sz w:val="24"/>
          <w:rtl/>
        </w:rPr>
        <w:t>מסגרות אומן</w:t>
      </w:r>
      <w:r>
        <w:rPr>
          <w:rFonts w:ascii="Arial" w:hAnsi="Arial" w:hint="cs"/>
          <w:sz w:val="24"/>
          <w:rtl/>
        </w:rPr>
        <w:t xml:space="preserve">, </w:t>
      </w:r>
      <w:r w:rsidR="008613E2" w:rsidRPr="00DD7A80">
        <w:rPr>
          <w:rFonts w:ascii="Arial" w:hAnsi="Arial" w:hint="cs"/>
          <w:sz w:val="24"/>
          <w:rtl/>
        </w:rPr>
        <w:t>אלומיניום</w:t>
      </w:r>
      <w:r>
        <w:rPr>
          <w:rFonts w:ascii="Arial" w:hAnsi="Arial" w:hint="cs"/>
          <w:sz w:val="24"/>
          <w:rtl/>
        </w:rPr>
        <w:t xml:space="preserve">, </w:t>
      </w:r>
      <w:r w:rsidR="008613E2" w:rsidRPr="00DD7A80">
        <w:rPr>
          <w:rFonts w:ascii="Arial" w:hAnsi="Arial" w:hint="cs"/>
          <w:sz w:val="24"/>
          <w:rtl/>
        </w:rPr>
        <w:t>תברואה</w:t>
      </w:r>
      <w:r>
        <w:rPr>
          <w:rFonts w:ascii="Arial" w:hAnsi="Arial" w:hint="cs"/>
          <w:sz w:val="24"/>
          <w:rtl/>
        </w:rPr>
        <w:t xml:space="preserve">, </w:t>
      </w:r>
      <w:r w:rsidR="008613E2" w:rsidRPr="00DD7A80">
        <w:rPr>
          <w:rFonts w:ascii="Arial" w:hAnsi="Arial" w:hint="cs"/>
          <w:sz w:val="24"/>
          <w:rtl/>
        </w:rPr>
        <w:t>חשמל</w:t>
      </w:r>
      <w:r>
        <w:rPr>
          <w:rFonts w:ascii="Arial" w:hAnsi="Arial" w:hint="cs"/>
          <w:sz w:val="24"/>
          <w:rtl/>
        </w:rPr>
        <w:t xml:space="preserve">, </w:t>
      </w:r>
      <w:r w:rsidR="008613E2" w:rsidRPr="00DD7A80">
        <w:rPr>
          <w:rFonts w:ascii="Arial" w:hAnsi="Arial" w:hint="cs"/>
          <w:sz w:val="24"/>
          <w:rtl/>
        </w:rPr>
        <w:t>טיח</w:t>
      </w:r>
      <w:r>
        <w:rPr>
          <w:rFonts w:ascii="Arial" w:hAnsi="Arial" w:hint="cs"/>
          <w:sz w:val="24"/>
          <w:rtl/>
        </w:rPr>
        <w:t xml:space="preserve">, </w:t>
      </w:r>
      <w:r w:rsidR="008613E2" w:rsidRPr="00DD7A80">
        <w:rPr>
          <w:rFonts w:ascii="Arial" w:hAnsi="Arial" w:hint="cs"/>
          <w:sz w:val="24"/>
          <w:rtl/>
        </w:rPr>
        <w:t>ריצופים וחיפויים</w:t>
      </w:r>
      <w:r>
        <w:rPr>
          <w:rFonts w:ascii="Arial" w:hAnsi="Arial" w:hint="cs"/>
          <w:sz w:val="24"/>
          <w:rtl/>
        </w:rPr>
        <w:t xml:space="preserve">, </w:t>
      </w:r>
      <w:r w:rsidR="008613E2" w:rsidRPr="00DD7A80">
        <w:rPr>
          <w:rFonts w:ascii="Arial" w:hAnsi="Arial" w:hint="cs"/>
          <w:sz w:val="24"/>
          <w:rtl/>
        </w:rPr>
        <w:t>צבע</w:t>
      </w:r>
      <w:r>
        <w:rPr>
          <w:rFonts w:ascii="Arial" w:hAnsi="Arial" w:hint="cs"/>
          <w:sz w:val="24"/>
          <w:rtl/>
        </w:rPr>
        <w:t xml:space="preserve">, </w:t>
      </w:r>
      <w:r w:rsidR="008613E2" w:rsidRPr="00DD7A80">
        <w:rPr>
          <w:rFonts w:ascii="Arial" w:hAnsi="Arial" w:hint="cs"/>
          <w:sz w:val="24"/>
          <w:rtl/>
        </w:rPr>
        <w:t>אבן</w:t>
      </w:r>
      <w:r>
        <w:rPr>
          <w:rFonts w:ascii="Arial" w:hAnsi="Arial" w:hint="cs"/>
          <w:sz w:val="24"/>
          <w:rtl/>
        </w:rPr>
        <w:t xml:space="preserve">, </w:t>
      </w:r>
      <w:r w:rsidR="008613E2" w:rsidRPr="00DD7A80">
        <w:rPr>
          <w:rFonts w:ascii="Arial" w:hAnsi="Arial" w:hint="cs"/>
          <w:sz w:val="24"/>
          <w:rtl/>
        </w:rPr>
        <w:t>מיזוג אוויר</w:t>
      </w:r>
      <w:r>
        <w:rPr>
          <w:rFonts w:ascii="Arial" w:hAnsi="Arial" w:hint="cs"/>
          <w:sz w:val="24"/>
          <w:rtl/>
        </w:rPr>
        <w:t xml:space="preserve">, </w:t>
      </w:r>
      <w:r w:rsidR="008613E2" w:rsidRPr="00DD7A80">
        <w:rPr>
          <w:rFonts w:ascii="Arial" w:hAnsi="Arial" w:hint="cs"/>
          <w:sz w:val="24"/>
          <w:rtl/>
        </w:rPr>
        <w:t>מעליות</w:t>
      </w:r>
      <w:r>
        <w:rPr>
          <w:rFonts w:ascii="Arial" w:hAnsi="Arial" w:hint="cs"/>
          <w:sz w:val="24"/>
          <w:rtl/>
        </w:rPr>
        <w:t xml:space="preserve">, </w:t>
      </w:r>
      <w:r w:rsidR="008613E2" w:rsidRPr="00DD7A80">
        <w:rPr>
          <w:rFonts w:ascii="Arial" w:hAnsi="Arial" w:hint="cs"/>
          <w:sz w:val="24"/>
          <w:rtl/>
        </w:rPr>
        <w:t>מסגרות חרש</w:t>
      </w:r>
      <w:r>
        <w:rPr>
          <w:rFonts w:ascii="Arial" w:hAnsi="Arial" w:hint="cs"/>
          <w:sz w:val="24"/>
          <w:rtl/>
        </w:rPr>
        <w:t xml:space="preserve">, </w:t>
      </w:r>
      <w:r w:rsidR="008613E2" w:rsidRPr="00DD7A80">
        <w:rPr>
          <w:rFonts w:ascii="Arial" w:hAnsi="Arial" w:hint="cs"/>
          <w:sz w:val="24"/>
          <w:rtl/>
        </w:rPr>
        <w:t>נגרות חרש</w:t>
      </w:r>
      <w:r>
        <w:rPr>
          <w:rFonts w:ascii="Arial" w:hAnsi="Arial" w:hint="cs"/>
          <w:sz w:val="24"/>
          <w:rtl/>
        </w:rPr>
        <w:t xml:space="preserve">, </w:t>
      </w:r>
      <w:r w:rsidR="008613E2" w:rsidRPr="00DD7A80">
        <w:rPr>
          <w:rFonts w:ascii="Arial" w:hAnsi="Arial" w:hint="cs"/>
          <w:sz w:val="24"/>
          <w:rtl/>
        </w:rPr>
        <w:t>אלמנטים מתועשים</w:t>
      </w:r>
      <w:r>
        <w:rPr>
          <w:rFonts w:ascii="Arial" w:hAnsi="Arial" w:hint="cs"/>
          <w:sz w:val="24"/>
          <w:rtl/>
        </w:rPr>
        <w:t xml:space="preserve">, </w:t>
      </w:r>
      <w:r w:rsidR="00DF380F" w:rsidRPr="00DD7A80">
        <w:rPr>
          <w:rFonts w:ascii="Arial" w:hAnsi="Arial" w:hint="cs"/>
          <w:sz w:val="24"/>
          <w:rtl/>
        </w:rPr>
        <w:t>נגישות</w:t>
      </w:r>
      <w:r>
        <w:rPr>
          <w:rFonts w:ascii="Arial" w:hAnsi="Arial" w:hint="cs"/>
          <w:sz w:val="24"/>
          <w:rtl/>
        </w:rPr>
        <w:t xml:space="preserve">, </w:t>
      </w:r>
      <w:r w:rsidR="00DF380F" w:rsidRPr="00DD7A80">
        <w:rPr>
          <w:rFonts w:ascii="Arial" w:hAnsi="Arial" w:hint="cs"/>
          <w:sz w:val="24"/>
          <w:rtl/>
        </w:rPr>
        <w:t>ריהוט</w:t>
      </w:r>
      <w:r>
        <w:rPr>
          <w:rFonts w:ascii="Arial" w:hAnsi="Arial" w:hint="cs"/>
          <w:sz w:val="24"/>
          <w:rtl/>
        </w:rPr>
        <w:t xml:space="preserve">, </w:t>
      </w:r>
      <w:r w:rsidR="00DF380F" w:rsidRPr="00DD7A80">
        <w:rPr>
          <w:rFonts w:ascii="Arial" w:hAnsi="Arial" w:hint="cs"/>
          <w:sz w:val="24"/>
          <w:rtl/>
        </w:rPr>
        <w:t>גילוי וכיבוי אש</w:t>
      </w:r>
      <w:r>
        <w:rPr>
          <w:rFonts w:ascii="Arial" w:hAnsi="Arial" w:hint="cs"/>
          <w:sz w:val="24"/>
          <w:rtl/>
        </w:rPr>
        <w:t xml:space="preserve">, </w:t>
      </w:r>
      <w:r w:rsidR="00DF380F" w:rsidRPr="00DD7A80">
        <w:rPr>
          <w:rFonts w:ascii="Arial" w:hAnsi="Arial" w:hint="cs"/>
          <w:sz w:val="24"/>
          <w:rtl/>
        </w:rPr>
        <w:t>פיתוח</w:t>
      </w:r>
      <w:r>
        <w:rPr>
          <w:rFonts w:ascii="Arial" w:hAnsi="Arial" w:hint="cs"/>
          <w:sz w:val="24"/>
          <w:rtl/>
        </w:rPr>
        <w:t xml:space="preserve">, </w:t>
      </w:r>
      <w:r w:rsidR="00DF380F" w:rsidRPr="00DD7A80">
        <w:rPr>
          <w:rFonts w:ascii="Arial" w:hAnsi="Arial" w:hint="cs"/>
          <w:sz w:val="24"/>
          <w:rtl/>
        </w:rPr>
        <w:t>גידור</w:t>
      </w:r>
      <w:r>
        <w:rPr>
          <w:rFonts w:ascii="Arial" w:hAnsi="Arial" w:hint="cs"/>
          <w:sz w:val="24"/>
          <w:rtl/>
        </w:rPr>
        <w:t xml:space="preserve">, </w:t>
      </w:r>
      <w:r w:rsidR="00DF380F" w:rsidRPr="00DD7A80">
        <w:rPr>
          <w:rFonts w:ascii="Arial" w:hAnsi="Arial" w:hint="cs"/>
          <w:sz w:val="24"/>
          <w:rtl/>
        </w:rPr>
        <w:t>ריהוט חוץ וכן כל דוגמא אחרת שתידרש על פי החלטתו הבלעדית של המפקח.</w:t>
      </w:r>
    </w:p>
    <w:p w:rsidR="00DD7A80" w:rsidRPr="00DD7A80" w:rsidRDefault="00DD7A80" w:rsidP="00DD7A80">
      <w:pPr>
        <w:tabs>
          <w:tab w:val="left" w:pos="720"/>
          <w:tab w:val="left" w:pos="1440"/>
          <w:tab w:val="left" w:pos="2160"/>
        </w:tabs>
        <w:ind w:left="1440" w:hanging="1440"/>
        <w:rPr>
          <w:rFonts w:ascii="Arial" w:hAnsi="Arial"/>
          <w:sz w:val="24"/>
          <w:rtl/>
        </w:rPr>
      </w:pPr>
    </w:p>
    <w:p w:rsidR="00DF380F" w:rsidRPr="00DD7A80" w:rsidRDefault="00DD7A80" w:rsidP="00DD7A80">
      <w:pPr>
        <w:tabs>
          <w:tab w:val="left" w:pos="720"/>
          <w:tab w:val="left" w:pos="1440"/>
          <w:tab w:val="left" w:pos="2160"/>
        </w:tabs>
        <w:rPr>
          <w:rFonts w:ascii="Arial" w:hAnsi="Arial"/>
          <w:sz w:val="24"/>
          <w:rtl/>
        </w:rPr>
      </w:pPr>
      <w:r>
        <w:rPr>
          <w:rFonts w:ascii="Arial" w:hAnsi="Arial" w:hint="cs"/>
          <w:sz w:val="24"/>
          <w:rtl/>
        </w:rPr>
        <w:tab/>
      </w:r>
      <w:r w:rsidR="00DF380F" w:rsidRPr="00DD7A80">
        <w:rPr>
          <w:rFonts w:ascii="Arial" w:hAnsi="Arial" w:hint="cs"/>
          <w:sz w:val="24"/>
          <w:rtl/>
        </w:rPr>
        <w:t>-</w:t>
      </w:r>
      <w:r>
        <w:rPr>
          <w:rFonts w:ascii="Arial" w:hAnsi="Arial"/>
          <w:sz w:val="24"/>
          <w:rtl/>
        </w:rPr>
        <w:tab/>
      </w:r>
      <w:r w:rsidR="00DF380F" w:rsidRPr="00DD7A80">
        <w:rPr>
          <w:rFonts w:ascii="Arial" w:hAnsi="Arial" w:hint="cs"/>
          <w:sz w:val="24"/>
          <w:rtl/>
        </w:rPr>
        <w:t>כל האמור בסעיף זה יבוצע על ידי הקבלן ועל חשבונו.</w:t>
      </w:r>
    </w:p>
    <w:p w:rsidR="00B3254F" w:rsidRPr="00DD7A80" w:rsidRDefault="00B3254F" w:rsidP="00DD7A80">
      <w:pPr>
        <w:tabs>
          <w:tab w:val="left" w:pos="720"/>
          <w:tab w:val="left" w:pos="1440"/>
          <w:tab w:val="left" w:pos="2160"/>
        </w:tabs>
        <w:rPr>
          <w:rFonts w:ascii="Arial" w:hAnsi="Arial"/>
          <w:sz w:val="24"/>
          <w:rtl/>
        </w:rPr>
      </w:pPr>
    </w:p>
    <w:p w:rsidR="00B3254F" w:rsidRPr="00DD7A80" w:rsidRDefault="00B3254F" w:rsidP="00DD7A80">
      <w:pPr>
        <w:tabs>
          <w:tab w:val="left" w:pos="720"/>
          <w:tab w:val="left" w:pos="1440"/>
          <w:tab w:val="left" w:pos="2160"/>
        </w:tabs>
        <w:rPr>
          <w:rFonts w:ascii="Arial" w:hAnsi="Arial"/>
          <w:sz w:val="24"/>
          <w:rtl/>
        </w:rPr>
      </w:pPr>
      <w:r w:rsidRPr="00DD7A80">
        <w:rPr>
          <w:rFonts w:ascii="Arial" w:hAnsi="Arial" w:hint="cs"/>
          <w:sz w:val="24"/>
          <w:rtl/>
        </w:rPr>
        <w:lastRenderedPageBreak/>
        <w:t>00.6</w:t>
      </w:r>
      <w:r w:rsidR="00F26DDD">
        <w:rPr>
          <w:rFonts w:ascii="Arial" w:hAnsi="Arial" w:hint="cs"/>
          <w:sz w:val="24"/>
          <w:rtl/>
        </w:rPr>
        <w:t>4</w:t>
      </w:r>
      <w:r w:rsidRPr="00DD7A80">
        <w:rPr>
          <w:rFonts w:ascii="Arial" w:hAnsi="Arial" w:hint="cs"/>
          <w:sz w:val="24"/>
          <w:rtl/>
        </w:rPr>
        <w:t xml:space="preserve">  </w:t>
      </w:r>
      <w:r w:rsidR="00DD7A80">
        <w:rPr>
          <w:rFonts w:ascii="Arial" w:hAnsi="Arial" w:hint="cs"/>
          <w:sz w:val="24"/>
          <w:rtl/>
        </w:rPr>
        <w:tab/>
      </w:r>
      <w:r w:rsidRPr="00DD7A80">
        <w:rPr>
          <w:rFonts w:ascii="Arial" w:hAnsi="Arial" w:hint="cs"/>
          <w:b/>
          <w:bCs/>
          <w:sz w:val="24"/>
          <w:u w:val="single"/>
          <w:rtl/>
        </w:rPr>
        <w:t>מוצרי נירוסטה</w:t>
      </w:r>
    </w:p>
    <w:p w:rsidR="00B3254F" w:rsidRPr="00DD7A80" w:rsidRDefault="00B3254F" w:rsidP="00DD7A80">
      <w:pPr>
        <w:tabs>
          <w:tab w:val="left" w:pos="720"/>
          <w:tab w:val="left" w:pos="1440"/>
          <w:tab w:val="left" w:pos="2160"/>
        </w:tabs>
        <w:rPr>
          <w:rFonts w:ascii="Arial" w:hAnsi="Arial"/>
          <w:sz w:val="24"/>
          <w:rtl/>
        </w:rPr>
      </w:pPr>
      <w:r w:rsidRPr="00DD7A80">
        <w:rPr>
          <w:rFonts w:ascii="Arial" w:hAnsi="Arial" w:hint="cs"/>
          <w:sz w:val="24"/>
          <w:rtl/>
        </w:rPr>
        <w:t xml:space="preserve">             </w:t>
      </w:r>
      <w:r w:rsidR="00DD7A80">
        <w:rPr>
          <w:rFonts w:ascii="Arial" w:hAnsi="Arial" w:hint="cs"/>
          <w:sz w:val="24"/>
          <w:rtl/>
        </w:rPr>
        <w:tab/>
      </w:r>
      <w:r w:rsidRPr="00DD7A80">
        <w:rPr>
          <w:rFonts w:ascii="Arial" w:hAnsi="Arial" w:hint="cs"/>
          <w:sz w:val="24"/>
          <w:rtl/>
        </w:rPr>
        <w:t>כל מוצרי הנירוסטה במיכרז/חוזה זה יהיו מסוג 316 .</w:t>
      </w:r>
    </w:p>
    <w:p w:rsidR="00E94C08" w:rsidRPr="00DD7A80" w:rsidRDefault="008613E2" w:rsidP="00DD7A80">
      <w:pPr>
        <w:tabs>
          <w:tab w:val="left" w:pos="720"/>
          <w:tab w:val="left" w:pos="1440"/>
          <w:tab w:val="left" w:pos="2160"/>
        </w:tabs>
        <w:rPr>
          <w:sz w:val="24"/>
          <w:rtl/>
        </w:rPr>
      </w:pPr>
      <w:r w:rsidRPr="00DD7A80">
        <w:rPr>
          <w:rFonts w:ascii="Arial" w:hAnsi="Arial" w:hint="cs"/>
          <w:sz w:val="24"/>
          <w:rtl/>
        </w:rPr>
        <w:t xml:space="preserve">              </w:t>
      </w:r>
    </w:p>
    <w:p w:rsidR="00E94C08" w:rsidRPr="00DD7A80" w:rsidRDefault="00E94C08" w:rsidP="00DD7A80">
      <w:pPr>
        <w:tabs>
          <w:tab w:val="left" w:pos="720"/>
          <w:tab w:val="left" w:pos="1440"/>
          <w:tab w:val="left" w:pos="2160"/>
        </w:tabs>
        <w:ind w:left="720" w:hanging="720"/>
        <w:rPr>
          <w:b/>
          <w:bCs/>
          <w:sz w:val="24"/>
          <w:rtl/>
        </w:rPr>
      </w:pPr>
      <w:r w:rsidRPr="00DD7A80">
        <w:rPr>
          <w:rFonts w:hint="cs"/>
          <w:sz w:val="24"/>
          <w:rtl/>
        </w:rPr>
        <w:t>00.6</w:t>
      </w:r>
      <w:r w:rsidR="00F26DDD">
        <w:rPr>
          <w:rFonts w:hint="cs"/>
          <w:sz w:val="24"/>
          <w:rtl/>
        </w:rPr>
        <w:t>5</w:t>
      </w:r>
      <w:r w:rsidRPr="00DD7A80">
        <w:rPr>
          <w:rFonts w:hint="cs"/>
          <w:sz w:val="24"/>
          <w:rtl/>
        </w:rPr>
        <w:tab/>
      </w:r>
      <w:r w:rsidRPr="00DD7A80">
        <w:rPr>
          <w:rFonts w:hint="cs"/>
          <w:b/>
          <w:bCs/>
          <w:sz w:val="24"/>
          <w:u w:val="single"/>
          <w:rtl/>
        </w:rPr>
        <w:t>תכולת מחירים</w:t>
      </w:r>
    </w:p>
    <w:p w:rsidR="00E94C08" w:rsidRPr="00DD7A80" w:rsidRDefault="00E94C08" w:rsidP="00DD7A80">
      <w:pPr>
        <w:pStyle w:val="14"/>
        <w:tabs>
          <w:tab w:val="left" w:pos="720"/>
          <w:tab w:val="left" w:pos="1440"/>
          <w:tab w:val="left" w:pos="2160"/>
        </w:tabs>
        <w:spacing w:line="240" w:lineRule="auto"/>
        <w:ind w:left="720" w:firstLine="0"/>
        <w:jc w:val="left"/>
        <w:rPr>
          <w:sz w:val="24"/>
        </w:rPr>
      </w:pPr>
      <w:r w:rsidRPr="00DD7A80">
        <w:rPr>
          <w:rFonts w:hint="cs"/>
          <w:b/>
          <w:bCs/>
          <w:sz w:val="24"/>
          <w:u w:val="single"/>
          <w:rtl/>
        </w:rPr>
        <w:t>מודגש בזאת</w:t>
      </w:r>
      <w:r w:rsidRPr="00DD7A80">
        <w:rPr>
          <w:rFonts w:hint="cs"/>
          <w:sz w:val="24"/>
          <w:rtl/>
        </w:rPr>
        <w:t xml:space="preserve"> שכל האמור בתנאים הכלליים המיוחדים (מסמך ג'1) ובמפרט המיוחד (מסמך ג'2), לרבות כל פרט ו/או הוראה המצוינים במסמכים הנ"ל ושלא נמדדו בסעיף נפרד בכתב הכמויות, כלול במחירי היחידה שבכתב הכמויות, לא תשולם תוספת עבור ביצוע כמפורט במסמכים הנ"ל.</w:t>
      </w:r>
    </w:p>
    <w:p w:rsidR="00E94C08" w:rsidRPr="00DD7A80" w:rsidRDefault="00E94C08" w:rsidP="00DD7A80">
      <w:pPr>
        <w:pStyle w:val="14"/>
        <w:tabs>
          <w:tab w:val="left" w:pos="720"/>
          <w:tab w:val="left" w:pos="1440"/>
          <w:tab w:val="left" w:pos="2160"/>
        </w:tabs>
        <w:spacing w:line="240" w:lineRule="auto"/>
        <w:ind w:left="720" w:firstLine="0"/>
        <w:jc w:val="left"/>
        <w:rPr>
          <w:b/>
          <w:bCs/>
          <w:sz w:val="24"/>
          <w:rtl/>
        </w:rPr>
      </w:pPr>
      <w:r w:rsidRPr="00DD7A80">
        <w:rPr>
          <w:rFonts w:hint="cs"/>
          <w:sz w:val="24"/>
          <w:rtl/>
        </w:rPr>
        <w:t xml:space="preserve">ימדדו </w:t>
      </w:r>
      <w:r w:rsidRPr="00DD7A80">
        <w:rPr>
          <w:rFonts w:hint="cs"/>
          <w:sz w:val="24"/>
          <w:u w:val="single"/>
          <w:rtl/>
        </w:rPr>
        <w:t>אך ורק</w:t>
      </w:r>
      <w:r w:rsidRPr="00DD7A80">
        <w:rPr>
          <w:rFonts w:hint="cs"/>
          <w:sz w:val="24"/>
          <w:rtl/>
        </w:rPr>
        <w:t xml:space="preserve"> עבודות שלגביהם מופיע סעיף נפרד בכתב הכמויות.</w:t>
      </w:r>
    </w:p>
    <w:p w:rsidR="00E94C08" w:rsidRPr="00DD7A80" w:rsidRDefault="00E94C08" w:rsidP="00DD7A80">
      <w:pPr>
        <w:pStyle w:val="14"/>
        <w:tabs>
          <w:tab w:val="left" w:pos="720"/>
          <w:tab w:val="left" w:pos="1440"/>
          <w:tab w:val="left" w:pos="2160"/>
        </w:tabs>
        <w:spacing w:line="240" w:lineRule="auto"/>
        <w:ind w:left="720" w:firstLine="0"/>
        <w:jc w:val="left"/>
        <w:rPr>
          <w:b/>
          <w:bCs/>
          <w:sz w:val="24"/>
          <w:rtl/>
        </w:rPr>
      </w:pPr>
    </w:p>
    <w:p w:rsidR="00E94C08" w:rsidRPr="00DD7A80" w:rsidRDefault="00E94C08" w:rsidP="00DD7A80">
      <w:pPr>
        <w:pStyle w:val="14"/>
        <w:tabs>
          <w:tab w:val="left" w:pos="720"/>
          <w:tab w:val="left" w:pos="1440"/>
          <w:tab w:val="left" w:pos="2160"/>
        </w:tabs>
        <w:spacing w:line="240" w:lineRule="auto"/>
        <w:ind w:left="720" w:firstLine="0"/>
        <w:jc w:val="left"/>
        <w:rPr>
          <w:b/>
          <w:bCs/>
          <w:sz w:val="24"/>
          <w:rtl/>
        </w:rPr>
      </w:pPr>
      <w:r w:rsidRPr="00DD7A80">
        <w:rPr>
          <w:rFonts w:hint="cs"/>
          <w:b/>
          <w:bCs/>
          <w:sz w:val="24"/>
          <w:rtl/>
        </w:rPr>
        <w:t>למען הסר ספק, מחירי היחידה כוללים אספקה, התקנה, חיבור והפעלה, בין אם צוין במפורש בסעיף ובין אם לא, אלא אם צוין אחרת במפורש.</w:t>
      </w:r>
    </w:p>
    <w:p w:rsidR="00E94C08" w:rsidRPr="00DD7A80" w:rsidRDefault="00E94C08" w:rsidP="00E94C08">
      <w:pPr>
        <w:rPr>
          <w:rFonts w:ascii="Calibri" w:hAnsi="Calibri"/>
          <w:sz w:val="24"/>
          <w:rtl/>
        </w:rPr>
      </w:pPr>
    </w:p>
    <w:p w:rsidR="00E94C08" w:rsidRPr="00DD7A80" w:rsidRDefault="00E94C08" w:rsidP="00E94C08">
      <w:pPr>
        <w:ind w:left="720" w:hanging="720"/>
        <w:rPr>
          <w:sz w:val="24"/>
          <w:rtl/>
        </w:rPr>
      </w:pPr>
      <w:r w:rsidRPr="00DD7A80">
        <w:rPr>
          <w:sz w:val="24"/>
        </w:rPr>
        <w:br/>
      </w:r>
    </w:p>
    <w:p w:rsidR="00E94C08" w:rsidRDefault="00E94C08" w:rsidP="00E94C08">
      <w:pPr>
        <w:ind w:left="720" w:hanging="720"/>
        <w:rPr>
          <w:rtl/>
        </w:rPr>
      </w:pPr>
    </w:p>
    <w:p w:rsidR="00E94C08" w:rsidRDefault="00E94C08" w:rsidP="00E94C08">
      <w:pPr>
        <w:ind w:left="720"/>
        <w:rPr>
          <w:rtl/>
        </w:rPr>
      </w:pPr>
      <w:r>
        <w:rPr>
          <w:rFonts w:hint="cs"/>
          <w:rtl/>
        </w:rPr>
        <w:t>_________________</w:t>
      </w:r>
      <w:r>
        <w:rPr>
          <w:rFonts w:hint="cs"/>
          <w:rtl/>
        </w:rPr>
        <w:tab/>
      </w:r>
      <w:r>
        <w:rPr>
          <w:rFonts w:hint="cs"/>
          <w:rtl/>
        </w:rPr>
        <w:tab/>
      </w:r>
      <w:r>
        <w:rPr>
          <w:rFonts w:hint="cs"/>
          <w:rtl/>
        </w:rPr>
        <w:tab/>
      </w:r>
      <w:r>
        <w:rPr>
          <w:rFonts w:hint="cs"/>
          <w:rtl/>
        </w:rPr>
        <w:tab/>
        <w:t>_______________________</w:t>
      </w:r>
    </w:p>
    <w:p w:rsidR="00E94C08" w:rsidRDefault="00E94C08" w:rsidP="00E94C08">
      <w:pPr>
        <w:ind w:left="1440"/>
        <w:rPr>
          <w:rtl/>
        </w:rPr>
      </w:pPr>
      <w:r>
        <w:rPr>
          <w:rFonts w:hint="cs"/>
          <w:rtl/>
        </w:rPr>
        <w:t>תאריך</w:t>
      </w:r>
      <w:r>
        <w:rPr>
          <w:rFonts w:hint="cs"/>
          <w:rtl/>
        </w:rPr>
        <w:tab/>
      </w:r>
      <w:r>
        <w:rPr>
          <w:rFonts w:hint="cs"/>
          <w:rtl/>
        </w:rPr>
        <w:tab/>
      </w:r>
      <w:r>
        <w:rPr>
          <w:rFonts w:hint="cs"/>
          <w:rtl/>
        </w:rPr>
        <w:tab/>
      </w:r>
      <w:r>
        <w:rPr>
          <w:rFonts w:hint="cs"/>
          <w:rtl/>
        </w:rPr>
        <w:tab/>
      </w:r>
      <w:r>
        <w:rPr>
          <w:rFonts w:hint="cs"/>
          <w:rtl/>
        </w:rPr>
        <w:tab/>
      </w:r>
      <w:r>
        <w:rPr>
          <w:rFonts w:hint="cs"/>
          <w:rtl/>
        </w:rPr>
        <w:tab/>
        <w:t>חתימת הקבלן</w:t>
      </w:r>
    </w:p>
    <w:p w:rsidR="00E94C08" w:rsidRDefault="00E94C08" w:rsidP="00E94C08">
      <w:pPr>
        <w:rPr>
          <w:rFonts w:ascii="Calibri" w:hAnsi="Calibri" w:cs="Calibri"/>
          <w:szCs w:val="22"/>
          <w:rtl/>
        </w:rPr>
      </w:pPr>
      <w:r>
        <w:rPr>
          <w:rFonts w:ascii="Calibri" w:hAnsi="Calibri" w:cs="Calibri" w:hint="cs"/>
          <w:szCs w:val="22"/>
          <w:rtl/>
        </w:rPr>
        <w:t xml:space="preserve"> </w:t>
      </w:r>
    </w:p>
    <w:p w:rsidR="00E94C08" w:rsidRPr="007A2100" w:rsidRDefault="00E94C08" w:rsidP="00E94C08">
      <w:pPr>
        <w:ind w:left="720" w:hanging="720"/>
        <w:rPr>
          <w:rtl/>
        </w:rPr>
      </w:pPr>
      <w:r>
        <w:rPr>
          <w:sz w:val="24"/>
        </w:rPr>
        <w:br/>
      </w:r>
    </w:p>
    <w:p w:rsidR="00BC2FD0" w:rsidRPr="002169EF" w:rsidRDefault="00E94C08" w:rsidP="0083538F">
      <w:pPr>
        <w:pStyle w:val="a2"/>
        <w:spacing w:line="240" w:lineRule="auto"/>
        <w:jc w:val="left"/>
        <w:rPr>
          <w:sz w:val="22"/>
          <w:rtl/>
        </w:rPr>
      </w:pPr>
      <w:r>
        <w:rPr>
          <w:rFonts w:hint="cs"/>
          <w:sz w:val="22"/>
          <w:rtl/>
        </w:rPr>
        <w:t xml:space="preserve"> </w:t>
      </w:r>
      <w:r w:rsidR="00F32F9A">
        <w:rPr>
          <w:sz w:val="22"/>
          <w:rtl/>
        </w:rPr>
        <w:br w:type="page"/>
      </w:r>
    </w:p>
    <w:p w:rsidR="00BC2FD0" w:rsidRPr="002169EF" w:rsidRDefault="00BC2FD0" w:rsidP="0083538F">
      <w:pPr>
        <w:pStyle w:val="a2"/>
        <w:spacing w:line="240" w:lineRule="auto"/>
        <w:jc w:val="left"/>
        <w:rPr>
          <w:sz w:val="22"/>
          <w:rtl/>
        </w:rPr>
      </w:pPr>
    </w:p>
    <w:p w:rsidR="00BC2FD0" w:rsidRDefault="00BC2FD0" w:rsidP="0083538F">
      <w:pPr>
        <w:pStyle w:val="a2"/>
        <w:spacing w:line="240" w:lineRule="auto"/>
        <w:jc w:val="left"/>
        <w:rPr>
          <w:sz w:val="22"/>
          <w:rtl/>
        </w:rPr>
      </w:pPr>
    </w:p>
    <w:p w:rsidR="00B3254F" w:rsidRDefault="00B3254F" w:rsidP="0083538F">
      <w:pPr>
        <w:pStyle w:val="a2"/>
        <w:spacing w:line="240" w:lineRule="auto"/>
        <w:jc w:val="left"/>
        <w:rPr>
          <w:sz w:val="22"/>
          <w:rtl/>
        </w:rPr>
      </w:pPr>
    </w:p>
    <w:p w:rsidR="00B3254F" w:rsidRPr="002169EF" w:rsidRDefault="00B3254F" w:rsidP="0083538F">
      <w:pPr>
        <w:pStyle w:val="a2"/>
        <w:spacing w:line="240" w:lineRule="auto"/>
        <w:jc w:val="left"/>
        <w:rPr>
          <w:sz w:val="22"/>
          <w:rtl/>
        </w:rPr>
      </w:pPr>
    </w:p>
    <w:p w:rsidR="00BC2FD0" w:rsidRPr="002169EF" w:rsidRDefault="00BC2FD0" w:rsidP="0083538F">
      <w:pPr>
        <w:pStyle w:val="a2"/>
        <w:spacing w:line="240" w:lineRule="auto"/>
        <w:jc w:val="left"/>
        <w:rPr>
          <w:sz w:val="22"/>
          <w:rtl/>
        </w:rPr>
      </w:pPr>
    </w:p>
    <w:p w:rsidR="00BC2FD0" w:rsidRPr="002169EF" w:rsidRDefault="00BC2FD0" w:rsidP="0083538F">
      <w:pPr>
        <w:pStyle w:val="a2"/>
        <w:spacing w:line="240" w:lineRule="auto"/>
        <w:jc w:val="left"/>
        <w:rPr>
          <w:sz w:val="22"/>
          <w:rtl/>
        </w:rPr>
      </w:pPr>
    </w:p>
    <w:p w:rsidR="002C7A58" w:rsidRPr="002169EF" w:rsidRDefault="002C7A58" w:rsidP="0083538F">
      <w:pPr>
        <w:jc w:val="center"/>
        <w:rPr>
          <w:rFonts w:ascii="David" w:hAnsi="David"/>
          <w:b/>
          <w:bCs/>
          <w:szCs w:val="56"/>
          <w:u w:val="single"/>
          <w:rtl/>
        </w:rPr>
      </w:pPr>
      <w:r w:rsidRPr="002169EF">
        <w:rPr>
          <w:rFonts w:ascii="David" w:hAnsi="David"/>
          <w:b/>
          <w:bCs/>
          <w:szCs w:val="56"/>
          <w:u w:val="single"/>
          <w:rtl/>
        </w:rPr>
        <w:t>מסמך ג'</w:t>
      </w:r>
      <w:r w:rsidRPr="002169EF">
        <w:rPr>
          <w:rFonts w:ascii="David" w:hAnsi="David" w:hint="cs"/>
          <w:b/>
          <w:bCs/>
          <w:szCs w:val="56"/>
          <w:u w:val="single"/>
          <w:rtl/>
        </w:rPr>
        <w:t>-2</w:t>
      </w:r>
      <w:r w:rsidRPr="002169EF">
        <w:rPr>
          <w:rFonts w:ascii="David" w:hAnsi="David"/>
          <w:b/>
          <w:bCs/>
          <w:szCs w:val="56"/>
          <w:u w:val="single"/>
          <w:rtl/>
        </w:rPr>
        <w:t xml:space="preserve"> – </w:t>
      </w:r>
      <w:r w:rsidRPr="002169EF">
        <w:rPr>
          <w:rFonts w:ascii="David" w:hAnsi="David" w:hint="cs"/>
          <w:b/>
          <w:bCs/>
          <w:szCs w:val="56"/>
          <w:u w:val="single"/>
          <w:rtl/>
        </w:rPr>
        <w:t>מפרט טכני מיוחד</w:t>
      </w:r>
    </w:p>
    <w:p w:rsidR="002C7A58" w:rsidRPr="002169EF" w:rsidRDefault="002C7A58" w:rsidP="0083538F">
      <w:pPr>
        <w:jc w:val="center"/>
        <w:rPr>
          <w:rFonts w:ascii="David" w:hAnsi="David"/>
          <w:szCs w:val="40"/>
          <w:rtl/>
        </w:rPr>
      </w:pPr>
    </w:p>
    <w:p w:rsidR="002C7A58" w:rsidRPr="002169EF" w:rsidRDefault="002C7A58" w:rsidP="0083538F">
      <w:pPr>
        <w:jc w:val="center"/>
        <w:rPr>
          <w:rFonts w:ascii="David" w:hAnsi="David"/>
          <w:b/>
          <w:bCs/>
          <w:szCs w:val="36"/>
          <w:u w:val="single"/>
          <w:rtl/>
        </w:rPr>
      </w:pPr>
      <w:r w:rsidRPr="002169EF">
        <w:rPr>
          <w:rFonts w:ascii="David" w:hAnsi="David"/>
          <w:b/>
          <w:bCs/>
          <w:szCs w:val="36"/>
          <w:u w:val="single"/>
          <w:rtl/>
        </w:rPr>
        <w:t>(המהווה חלק בלתי נפרד ממכרז/חוזה זה)</w:t>
      </w:r>
    </w:p>
    <w:p w:rsidR="00002D3C" w:rsidRPr="00DD7A80" w:rsidRDefault="002C7A58" w:rsidP="00A53CF2">
      <w:pPr>
        <w:rPr>
          <w:b/>
          <w:bCs/>
          <w:sz w:val="32"/>
          <w:szCs w:val="32"/>
          <w:u w:val="single"/>
          <w:rtl/>
        </w:rPr>
      </w:pPr>
      <w:r w:rsidRPr="002169EF">
        <w:rPr>
          <w:rFonts w:ascii="David" w:hAnsi="David"/>
          <w:szCs w:val="40"/>
          <w:rtl/>
        </w:rPr>
        <w:br w:type="page"/>
      </w:r>
      <w:r w:rsidR="00002D3C" w:rsidRPr="00DD7A80">
        <w:rPr>
          <w:b/>
          <w:bCs/>
          <w:sz w:val="32"/>
          <w:szCs w:val="32"/>
          <w:u w:val="single"/>
          <w:rtl/>
        </w:rPr>
        <w:lastRenderedPageBreak/>
        <w:t>פרק 06 - עבודות נגרות אומן ומסגרות פלדה</w:t>
      </w:r>
    </w:p>
    <w:p w:rsidR="00C15189" w:rsidRPr="002169EF" w:rsidRDefault="00C15189" w:rsidP="0083538F">
      <w:pPr>
        <w:pStyle w:val="a3"/>
        <w:jc w:val="left"/>
        <w:rPr>
          <w:sz w:val="22"/>
          <w:rtl/>
        </w:rPr>
      </w:pPr>
    </w:p>
    <w:p w:rsidR="00C15189" w:rsidRPr="002169EF" w:rsidRDefault="00C15189" w:rsidP="0083538F">
      <w:pPr>
        <w:rPr>
          <w:b/>
          <w:bCs/>
          <w:u w:val="single"/>
          <w:rtl/>
        </w:rPr>
      </w:pPr>
      <w:r w:rsidRPr="002169EF">
        <w:rPr>
          <w:rtl/>
        </w:rPr>
        <w:t>06</w:t>
      </w:r>
      <w:r w:rsidR="007C3A2F" w:rsidRPr="002169EF">
        <w:rPr>
          <w:rtl/>
        </w:rPr>
        <w:t>.</w:t>
      </w:r>
      <w:r w:rsidR="009C2547" w:rsidRPr="002169EF">
        <w:rPr>
          <w:rFonts w:hint="cs"/>
          <w:rtl/>
        </w:rPr>
        <w:t>0</w:t>
      </w:r>
      <w:r w:rsidRPr="002169EF">
        <w:rPr>
          <w:rtl/>
        </w:rPr>
        <w:t>1</w:t>
      </w:r>
      <w:r w:rsidRPr="002169EF">
        <w:rPr>
          <w:rtl/>
        </w:rPr>
        <w:tab/>
      </w:r>
      <w:r w:rsidRPr="002169EF">
        <w:rPr>
          <w:b/>
          <w:bCs/>
          <w:u w:val="single"/>
          <w:rtl/>
        </w:rPr>
        <w:t>כללי</w:t>
      </w:r>
    </w:p>
    <w:p w:rsidR="00C15189" w:rsidRPr="002169EF" w:rsidRDefault="00C15189" w:rsidP="0083538F">
      <w:pPr>
        <w:rPr>
          <w:rtl/>
        </w:rPr>
      </w:pPr>
    </w:p>
    <w:p w:rsidR="00C15189" w:rsidRPr="002169EF" w:rsidRDefault="00C15189" w:rsidP="009C2547">
      <w:pPr>
        <w:ind w:left="1440" w:hanging="720"/>
        <w:rPr>
          <w:rtl/>
        </w:rPr>
      </w:pPr>
      <w:r w:rsidRPr="002169EF">
        <w:rPr>
          <w:rtl/>
        </w:rPr>
        <w:t>06</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1</w:t>
      </w:r>
      <w:r w:rsidRPr="002169EF">
        <w:rPr>
          <w:rtl/>
        </w:rPr>
        <w:tab/>
        <w:t xml:space="preserve">פרטי </w:t>
      </w:r>
      <w:r w:rsidR="00AA73F9" w:rsidRPr="002169EF">
        <w:rPr>
          <w:rFonts w:hint="cs"/>
          <w:rtl/>
        </w:rPr>
        <w:t>הנגרות ו</w:t>
      </w:r>
      <w:r w:rsidRPr="002169EF">
        <w:rPr>
          <w:rtl/>
        </w:rPr>
        <w:t>המסגרות יתאימו בכל לתכניות, למפרטים ולדרישות התקנים</w:t>
      </w:r>
      <w:r w:rsidR="007C3A2F" w:rsidRPr="002169EF">
        <w:rPr>
          <w:rtl/>
        </w:rPr>
        <w:t>.</w:t>
      </w:r>
      <w:r w:rsidRPr="002169EF">
        <w:rPr>
          <w:rtl/>
        </w:rPr>
        <w:t xml:space="preserve"> </w:t>
      </w:r>
      <w:r w:rsidRPr="002169EF">
        <w:rPr>
          <w:rFonts w:hint="cs"/>
          <w:rtl/>
        </w:rPr>
        <w:t>על הקבלן להכין תוכניות ייצור לכל האלמנטים בהתאם לסעיף 06</w:t>
      </w:r>
      <w:r w:rsidR="007C3A2F" w:rsidRPr="002169EF">
        <w:rPr>
          <w:rFonts w:hint="cs"/>
          <w:rtl/>
        </w:rPr>
        <w:t>.</w:t>
      </w:r>
      <w:r w:rsidRPr="002169EF">
        <w:rPr>
          <w:rFonts w:hint="cs"/>
          <w:rtl/>
        </w:rPr>
        <w:t xml:space="preserve">02 במפרט הכללי ולקבל את </w:t>
      </w:r>
      <w:r w:rsidRPr="002169EF">
        <w:rPr>
          <w:rtl/>
        </w:rPr>
        <w:t>אישור המפקח</w:t>
      </w:r>
      <w:r w:rsidR="007C3A2F" w:rsidRPr="002169EF">
        <w:rPr>
          <w:rtl/>
        </w:rPr>
        <w:t>.</w:t>
      </w:r>
    </w:p>
    <w:p w:rsidR="00C15189" w:rsidRPr="002169EF" w:rsidRDefault="00C15189" w:rsidP="0083538F">
      <w:pPr>
        <w:ind w:left="1440" w:hanging="720"/>
        <w:rPr>
          <w:rtl/>
        </w:rPr>
      </w:pPr>
    </w:p>
    <w:p w:rsidR="00C15189" w:rsidRPr="002169EF" w:rsidRDefault="00C15189" w:rsidP="009C2547">
      <w:pPr>
        <w:ind w:left="1440" w:hanging="720"/>
        <w:rPr>
          <w:rtl/>
        </w:rPr>
      </w:pPr>
      <w:r w:rsidRPr="002169EF">
        <w:rPr>
          <w:rtl/>
        </w:rPr>
        <w:t>06</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2</w:t>
      </w:r>
      <w:r w:rsidRPr="002169EF">
        <w:rPr>
          <w:rtl/>
        </w:rPr>
        <w:tab/>
      </w:r>
      <w:r w:rsidRPr="002169EF">
        <w:rPr>
          <w:rFonts w:hint="cs"/>
          <w:rtl/>
        </w:rPr>
        <w:t>לאחר אישור המפקח</w:t>
      </w:r>
      <w:r w:rsidRPr="002169EF">
        <w:rPr>
          <w:rtl/>
        </w:rPr>
        <w:t xml:space="preserve">, לפני הייצור הכללי, ירכיב הקבלן באתר </w:t>
      </w:r>
      <w:r w:rsidRPr="002169EF">
        <w:rPr>
          <w:rFonts w:hint="cs"/>
          <w:rtl/>
        </w:rPr>
        <w:t xml:space="preserve">אב טיפוס </w:t>
      </w:r>
      <w:r w:rsidRPr="002169EF">
        <w:rPr>
          <w:rtl/>
        </w:rPr>
        <w:t xml:space="preserve">מכל </w:t>
      </w:r>
      <w:r w:rsidRPr="002169EF">
        <w:rPr>
          <w:rFonts w:hint="cs"/>
          <w:rtl/>
        </w:rPr>
        <w:t xml:space="preserve">קבוצת מוצרים, לפי בחירת המפקח, </w:t>
      </w:r>
      <w:r w:rsidRPr="002169EF">
        <w:rPr>
          <w:rtl/>
        </w:rPr>
        <w:t>גמור על כל חלקיו לאישור המפקח</w:t>
      </w:r>
      <w:r w:rsidRPr="002169EF">
        <w:rPr>
          <w:rFonts w:hint="cs"/>
          <w:rtl/>
        </w:rPr>
        <w:t>, בהתאם לסעיף 06</w:t>
      </w:r>
      <w:r w:rsidR="007C3A2F" w:rsidRPr="002169EF">
        <w:rPr>
          <w:rFonts w:hint="cs"/>
          <w:rtl/>
        </w:rPr>
        <w:t>.</w:t>
      </w:r>
      <w:r w:rsidRPr="002169EF">
        <w:rPr>
          <w:rFonts w:hint="cs"/>
          <w:rtl/>
        </w:rPr>
        <w:t>01</w:t>
      </w:r>
      <w:r w:rsidR="007C3A2F" w:rsidRPr="002169EF">
        <w:rPr>
          <w:rFonts w:hint="cs"/>
          <w:rtl/>
        </w:rPr>
        <w:t>.</w:t>
      </w:r>
      <w:r w:rsidRPr="002169EF">
        <w:rPr>
          <w:rFonts w:hint="cs"/>
          <w:rtl/>
        </w:rPr>
        <w:t>06 במפרט הכללי</w:t>
      </w:r>
      <w:r w:rsidR="007C3A2F" w:rsidRPr="002169EF">
        <w:rPr>
          <w:rFonts w:hint="cs"/>
          <w:rtl/>
        </w:rPr>
        <w:t>.</w:t>
      </w:r>
      <w:r w:rsidRPr="002169EF">
        <w:rPr>
          <w:rFonts w:hint="cs"/>
          <w:rtl/>
        </w:rPr>
        <w:t xml:space="preserve"> </w:t>
      </w:r>
      <w:r w:rsidRPr="002169EF">
        <w:rPr>
          <w:rtl/>
        </w:rPr>
        <w:t>הקבלן לא יתחיל בייצור הכמות הכללית לפני קבלת אישור הדוגמאות</w:t>
      </w:r>
      <w:r w:rsidR="007C3A2F" w:rsidRPr="002169EF">
        <w:rPr>
          <w:rtl/>
        </w:rPr>
        <w:t>.</w:t>
      </w:r>
    </w:p>
    <w:p w:rsidR="00C15189" w:rsidRPr="002169EF" w:rsidRDefault="00C15189" w:rsidP="0083538F">
      <w:pPr>
        <w:ind w:left="1440" w:hanging="720"/>
        <w:rPr>
          <w:rtl/>
        </w:rPr>
      </w:pPr>
    </w:p>
    <w:p w:rsidR="00C15189" w:rsidRPr="002169EF" w:rsidRDefault="00C15189" w:rsidP="009C2547">
      <w:pPr>
        <w:ind w:left="1440" w:hanging="720"/>
        <w:rPr>
          <w:rtl/>
        </w:rPr>
      </w:pPr>
      <w:r w:rsidRPr="002169EF">
        <w:rPr>
          <w:rtl/>
        </w:rPr>
        <w:t>06</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3</w:t>
      </w:r>
      <w:r w:rsidRPr="002169EF">
        <w:rPr>
          <w:rtl/>
        </w:rPr>
        <w:tab/>
        <w:t>מוצרי</w:t>
      </w:r>
      <w:r w:rsidRPr="002169EF">
        <w:rPr>
          <w:rFonts w:hint="cs"/>
          <w:rtl/>
        </w:rPr>
        <w:t>ם</w:t>
      </w:r>
      <w:r w:rsidRPr="002169EF">
        <w:rPr>
          <w:rtl/>
        </w:rPr>
        <w:t xml:space="preserve"> שיאוחסנו או יורכבו בבנין יוגנו ויישמרו באופן שתימנע כל פגיעה בהם</w:t>
      </w:r>
      <w:r w:rsidR="007C3A2F" w:rsidRPr="002169EF">
        <w:rPr>
          <w:rtl/>
        </w:rPr>
        <w:t>.</w:t>
      </w:r>
      <w:r w:rsidRPr="002169EF">
        <w:rPr>
          <w:rtl/>
        </w:rPr>
        <w:t xml:space="preserve"> אין להשתמש במרכבי דלתות או חלונות לחיזוק פיגומים או לכל מטרה אחרת</w:t>
      </w:r>
      <w:r w:rsidR="007C3A2F" w:rsidRPr="002169EF">
        <w:rPr>
          <w:rtl/>
        </w:rPr>
        <w:t>.</w:t>
      </w:r>
      <w:r w:rsidRPr="002169EF">
        <w:rPr>
          <w:rtl/>
        </w:rPr>
        <w:t xml:space="preserve"> מוצרים או חלקים שימצאו פגומים יתוקנו או יוחלפו ע"י הקבלן על חשבונו</w:t>
      </w:r>
      <w:r w:rsidR="007C3A2F" w:rsidRPr="002169EF">
        <w:rPr>
          <w:rtl/>
        </w:rPr>
        <w:t>.</w:t>
      </w:r>
    </w:p>
    <w:p w:rsidR="00C15189" w:rsidRPr="002169EF" w:rsidRDefault="00C15189" w:rsidP="0083538F">
      <w:pPr>
        <w:ind w:left="1440" w:hanging="720"/>
        <w:rPr>
          <w:rtl/>
        </w:rPr>
      </w:pPr>
    </w:p>
    <w:p w:rsidR="00C15189" w:rsidRPr="002169EF" w:rsidRDefault="00C15189" w:rsidP="009C2547">
      <w:pPr>
        <w:ind w:left="1440" w:hanging="720"/>
        <w:rPr>
          <w:rtl/>
        </w:rPr>
      </w:pPr>
      <w:r w:rsidRPr="002169EF">
        <w:rPr>
          <w:rtl/>
        </w:rPr>
        <w:t>06</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4</w:t>
      </w:r>
      <w:r w:rsidRPr="002169EF">
        <w:rPr>
          <w:rtl/>
        </w:rPr>
        <w:tab/>
        <w:t xml:space="preserve">מוצרי פלדה על כל חיבוריהם יבוצעו מפלדה 37 </w:t>
      </w:r>
      <w:r w:rsidRPr="002169EF">
        <w:t>FE</w:t>
      </w:r>
      <w:r w:rsidRPr="002169EF">
        <w:rPr>
          <w:rtl/>
        </w:rPr>
        <w:t xml:space="preserve"> בעובי מזערי של 2 מ"מ</w:t>
      </w:r>
      <w:r w:rsidR="007C3A2F" w:rsidRPr="002169EF">
        <w:rPr>
          <w:rtl/>
        </w:rPr>
        <w:t>.</w:t>
      </w:r>
      <w:r w:rsidRPr="002169EF">
        <w:rPr>
          <w:rtl/>
        </w:rPr>
        <w:t xml:space="preserve"> ריתוכים יהיו חשמליים בלבד ויבוצעו ע"י רתכים מומחים</w:t>
      </w:r>
      <w:r w:rsidR="007C3A2F" w:rsidRPr="002169EF">
        <w:rPr>
          <w:rtl/>
        </w:rPr>
        <w:t>.</w:t>
      </w:r>
    </w:p>
    <w:p w:rsidR="00C15189" w:rsidRPr="002169EF" w:rsidRDefault="00C15189" w:rsidP="0083538F">
      <w:pPr>
        <w:ind w:left="1440" w:hanging="720"/>
        <w:rPr>
          <w:rtl/>
        </w:rPr>
      </w:pPr>
      <w:r w:rsidRPr="002169EF">
        <w:rPr>
          <w:rtl/>
        </w:rPr>
        <w:tab/>
        <w:t>הריתוך יהיה אחיד במראה והוא יושחז עד לקבלת שטח אחיד וחלק</w:t>
      </w:r>
      <w:r w:rsidR="007C3A2F" w:rsidRPr="002169EF">
        <w:rPr>
          <w:rtl/>
        </w:rPr>
        <w:t>.</w:t>
      </w:r>
    </w:p>
    <w:p w:rsidR="00C15189" w:rsidRPr="002169EF" w:rsidRDefault="00C15189" w:rsidP="0083538F">
      <w:pPr>
        <w:ind w:left="1440" w:hanging="720"/>
        <w:rPr>
          <w:rtl/>
        </w:rPr>
      </w:pPr>
    </w:p>
    <w:p w:rsidR="00C15189" w:rsidRPr="002169EF" w:rsidRDefault="00C15189" w:rsidP="009C2547">
      <w:pPr>
        <w:ind w:left="1440" w:hanging="720"/>
        <w:rPr>
          <w:rtl/>
        </w:rPr>
      </w:pPr>
      <w:r w:rsidRPr="002169EF">
        <w:rPr>
          <w:rtl/>
        </w:rPr>
        <w:t>06</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5</w:t>
      </w:r>
      <w:r w:rsidRPr="002169EF">
        <w:rPr>
          <w:rtl/>
        </w:rPr>
        <w:tab/>
        <w:t>כל הפרזול לעבודות נגרות ומסגרות חייב באישור מוקדם של המפקח לדוגמאות, אחת מכל סוג, שיסופקו ע"י הקבלן</w:t>
      </w:r>
      <w:r w:rsidR="007C3A2F" w:rsidRPr="002169EF">
        <w:rPr>
          <w:rtl/>
        </w:rPr>
        <w:t>.</w:t>
      </w:r>
    </w:p>
    <w:p w:rsidR="00C15189" w:rsidRPr="002169EF" w:rsidRDefault="00C15189" w:rsidP="0083538F">
      <w:pPr>
        <w:ind w:left="1440" w:hanging="720"/>
        <w:rPr>
          <w:rtl/>
        </w:rPr>
      </w:pPr>
    </w:p>
    <w:p w:rsidR="001936E0" w:rsidRPr="002169EF" w:rsidRDefault="00C15189" w:rsidP="009C2547">
      <w:pPr>
        <w:ind w:left="1440" w:hanging="720"/>
        <w:rPr>
          <w:rtl/>
        </w:rPr>
      </w:pPr>
      <w:r w:rsidRPr="002169EF">
        <w:rPr>
          <w:rtl/>
        </w:rPr>
        <w:t>06</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6</w:t>
      </w:r>
      <w:r w:rsidRPr="002169EF">
        <w:rPr>
          <w:rtl/>
        </w:rPr>
        <w:tab/>
        <w:t xml:space="preserve">כל מוצרי הפלדה יהיו מגולוונים בהתאם לת"י 918 </w:t>
      </w:r>
      <w:r w:rsidRPr="002169EF">
        <w:rPr>
          <w:rFonts w:hint="cs"/>
          <w:rtl/>
        </w:rPr>
        <w:t>וכמפורט בפרק 19 במפרט הכללי</w:t>
      </w:r>
      <w:r w:rsidR="007C3A2F" w:rsidRPr="002169EF">
        <w:rPr>
          <w:rFonts w:hint="cs"/>
          <w:rtl/>
        </w:rPr>
        <w:t>.</w:t>
      </w:r>
      <w:r w:rsidRPr="002169EF">
        <w:rPr>
          <w:rFonts w:hint="cs"/>
          <w:rtl/>
        </w:rPr>
        <w:t xml:space="preserve"> על הקבלן לקחת בחשבון כי האתר נמצא בסביבת ים ועל הגלוון לעמוד בתנאים אלו</w:t>
      </w:r>
      <w:r w:rsidR="007C3A2F" w:rsidRPr="002169EF">
        <w:rPr>
          <w:rFonts w:hint="cs"/>
          <w:rtl/>
        </w:rPr>
        <w:t>.</w:t>
      </w:r>
    </w:p>
    <w:p w:rsidR="001936E0" w:rsidRPr="002169EF" w:rsidRDefault="001936E0" w:rsidP="001936E0">
      <w:pPr>
        <w:ind w:left="1440" w:hanging="720"/>
        <w:rPr>
          <w:rtl/>
        </w:rPr>
      </w:pPr>
    </w:p>
    <w:p w:rsidR="001936E0" w:rsidRPr="002169EF" w:rsidRDefault="001936E0" w:rsidP="009C2547">
      <w:pPr>
        <w:ind w:left="1440" w:hanging="720"/>
        <w:rPr>
          <w:rtl/>
        </w:rPr>
      </w:pPr>
      <w:r w:rsidRPr="002169EF">
        <w:rPr>
          <w:rtl/>
        </w:rPr>
        <w:t>06</w:t>
      </w:r>
      <w:r w:rsidR="007C3A2F" w:rsidRPr="002169EF">
        <w:rPr>
          <w:rtl/>
        </w:rPr>
        <w:t>.</w:t>
      </w:r>
      <w:r w:rsidR="009C2547" w:rsidRPr="002169EF">
        <w:rPr>
          <w:rFonts w:hint="cs"/>
          <w:rtl/>
        </w:rPr>
        <w:t>0</w:t>
      </w:r>
      <w:r w:rsidRPr="002169EF">
        <w:rPr>
          <w:rFonts w:hint="cs"/>
          <w:rtl/>
        </w:rPr>
        <w:t>1</w:t>
      </w:r>
      <w:r w:rsidR="007C3A2F" w:rsidRPr="002169EF">
        <w:rPr>
          <w:rFonts w:hint="cs"/>
          <w:rtl/>
        </w:rPr>
        <w:t>.</w:t>
      </w:r>
      <w:r w:rsidR="009C2547" w:rsidRPr="002169EF">
        <w:rPr>
          <w:rFonts w:hint="cs"/>
          <w:rtl/>
        </w:rPr>
        <w:t>7</w:t>
      </w:r>
      <w:r w:rsidRPr="002169EF">
        <w:rPr>
          <w:rtl/>
        </w:rPr>
        <w:tab/>
      </w:r>
      <w:r w:rsidRPr="002169EF">
        <w:rPr>
          <w:rFonts w:hint="cs"/>
          <w:rtl/>
        </w:rPr>
        <w:t>כל המוצרים יגיעו לאתר כשהם צבועים</w:t>
      </w:r>
      <w:r w:rsidR="007C3A2F" w:rsidRPr="002169EF">
        <w:rPr>
          <w:rFonts w:hint="cs"/>
          <w:rtl/>
        </w:rPr>
        <w:t>.</w:t>
      </w:r>
      <w:r w:rsidRPr="002169EF">
        <w:rPr>
          <w:rFonts w:hint="cs"/>
          <w:rtl/>
        </w:rPr>
        <w:t xml:space="preserve"> באתר יבוצעו תיקוני צבע בלבד</w:t>
      </w:r>
      <w:r w:rsidR="007C3A2F" w:rsidRPr="002169EF">
        <w:rPr>
          <w:rFonts w:hint="cs"/>
          <w:rtl/>
        </w:rPr>
        <w:t>.</w:t>
      </w:r>
      <w:r w:rsidRPr="002169EF">
        <w:rPr>
          <w:rFonts w:hint="cs"/>
          <w:rtl/>
        </w:rPr>
        <w:t xml:space="preserve"> </w:t>
      </w:r>
    </w:p>
    <w:p w:rsidR="001936E0" w:rsidRPr="002169EF" w:rsidRDefault="001936E0" w:rsidP="0083538F">
      <w:pPr>
        <w:rPr>
          <w:rtl/>
        </w:rPr>
      </w:pPr>
    </w:p>
    <w:p w:rsidR="00C15189" w:rsidRPr="002169EF" w:rsidRDefault="00C15189" w:rsidP="0083538F">
      <w:pPr>
        <w:rPr>
          <w:b/>
          <w:bCs/>
          <w:rtl/>
        </w:rPr>
      </w:pPr>
      <w:r w:rsidRPr="002169EF">
        <w:rPr>
          <w:rtl/>
        </w:rPr>
        <w:t>06</w:t>
      </w:r>
      <w:r w:rsidR="007C3A2F" w:rsidRPr="002169EF">
        <w:rPr>
          <w:rtl/>
        </w:rPr>
        <w:t>.</w:t>
      </w:r>
      <w:r w:rsidR="009C2547" w:rsidRPr="002169EF">
        <w:rPr>
          <w:rFonts w:hint="cs"/>
          <w:rtl/>
        </w:rPr>
        <w:t>0</w:t>
      </w:r>
      <w:r w:rsidRPr="002169EF">
        <w:rPr>
          <w:rtl/>
        </w:rPr>
        <w:t>2</w:t>
      </w:r>
      <w:r w:rsidRPr="002169EF">
        <w:rPr>
          <w:rtl/>
        </w:rPr>
        <w:tab/>
      </w:r>
      <w:r w:rsidRPr="002169EF">
        <w:rPr>
          <w:b/>
          <w:bCs/>
          <w:u w:val="single"/>
          <w:rtl/>
        </w:rPr>
        <w:t>רב מפתח</w:t>
      </w:r>
    </w:p>
    <w:p w:rsidR="00C15189" w:rsidRPr="002169EF" w:rsidRDefault="00C15189" w:rsidP="008F3C7C">
      <w:pPr>
        <w:ind w:left="720" w:hanging="720"/>
        <w:rPr>
          <w:rtl/>
        </w:rPr>
      </w:pPr>
      <w:r w:rsidRPr="002169EF">
        <w:rPr>
          <w:rtl/>
        </w:rPr>
        <w:tab/>
        <w:t>מנעולי הדלתות (כולל כל הסוגים - נגרות, מסגרות, דלתות, דלתות אש, דלתות אקוסטיות וכו') יותאמו לרב מפתח (</w:t>
      </w:r>
      <w:r w:rsidRPr="002169EF">
        <w:t>MASTER KEY</w:t>
      </w:r>
      <w:r w:rsidRPr="002169EF">
        <w:rPr>
          <w:rtl/>
        </w:rPr>
        <w:t xml:space="preserve">) של קוד - קי מותאם לכל הדלתות </w:t>
      </w:r>
      <w:r w:rsidR="008F3C7C">
        <w:rPr>
          <w:rFonts w:hint="cs"/>
          <w:rtl/>
        </w:rPr>
        <w:t>במבנה</w:t>
      </w:r>
      <w:r w:rsidR="007C3A2F" w:rsidRPr="002169EF">
        <w:rPr>
          <w:rtl/>
        </w:rPr>
        <w:t>.</w:t>
      </w:r>
      <w:r w:rsidRPr="002169EF">
        <w:rPr>
          <w:rtl/>
        </w:rPr>
        <w:t xml:space="preserve"> כמו כן, יקבעו </w:t>
      </w:r>
      <w:r w:rsidRPr="002169EF">
        <w:rPr>
          <w:rFonts w:hint="cs"/>
          <w:rtl/>
        </w:rPr>
        <w:t>אזורי</w:t>
      </w:r>
      <w:r w:rsidRPr="002169EF">
        <w:rPr>
          <w:rtl/>
        </w:rPr>
        <w:t xml:space="preserve"> משנה בהתאם להנחיות המפקח</w:t>
      </w:r>
      <w:r w:rsidR="007C3A2F" w:rsidRPr="002169EF">
        <w:rPr>
          <w:rtl/>
        </w:rPr>
        <w:t>.</w:t>
      </w:r>
    </w:p>
    <w:p w:rsidR="00C15189" w:rsidRPr="002169EF" w:rsidRDefault="00C15189" w:rsidP="0083538F">
      <w:pPr>
        <w:ind w:left="720" w:hanging="720"/>
        <w:rPr>
          <w:rtl/>
        </w:rPr>
      </w:pPr>
      <w:r w:rsidRPr="002169EF">
        <w:rPr>
          <w:rtl/>
        </w:rPr>
        <w:tab/>
        <w:t>מחיר הרב מפתח כלול במחירי הדלתות ואינו נמדד בנפרד</w:t>
      </w:r>
      <w:r w:rsidR="007C3A2F" w:rsidRPr="002169EF">
        <w:rPr>
          <w:rtl/>
        </w:rPr>
        <w:t>.</w:t>
      </w:r>
    </w:p>
    <w:p w:rsidR="00C15189" w:rsidRPr="002169EF" w:rsidRDefault="00C15189" w:rsidP="0083538F">
      <w:pPr>
        <w:rPr>
          <w:rtl/>
        </w:rPr>
      </w:pPr>
    </w:p>
    <w:p w:rsidR="00C15189" w:rsidRPr="002169EF" w:rsidRDefault="00C15189" w:rsidP="0083538F">
      <w:pPr>
        <w:rPr>
          <w:b/>
          <w:bCs/>
          <w:rtl/>
        </w:rPr>
      </w:pPr>
      <w:r w:rsidRPr="002169EF">
        <w:rPr>
          <w:rtl/>
        </w:rPr>
        <w:t>06</w:t>
      </w:r>
      <w:r w:rsidR="007C3A2F" w:rsidRPr="002169EF">
        <w:rPr>
          <w:rtl/>
        </w:rPr>
        <w:t>.</w:t>
      </w:r>
      <w:r w:rsidR="009C2547" w:rsidRPr="002169EF">
        <w:rPr>
          <w:rFonts w:hint="cs"/>
          <w:rtl/>
        </w:rPr>
        <w:t>0</w:t>
      </w:r>
      <w:r w:rsidRPr="002169EF">
        <w:rPr>
          <w:rtl/>
        </w:rPr>
        <w:t>3</w:t>
      </w:r>
      <w:r w:rsidRPr="002169EF">
        <w:rPr>
          <w:rtl/>
        </w:rPr>
        <w:tab/>
      </w:r>
      <w:r w:rsidRPr="002169EF">
        <w:rPr>
          <w:b/>
          <w:bCs/>
          <w:u w:val="single"/>
          <w:rtl/>
        </w:rPr>
        <w:t>דלתות אש</w:t>
      </w:r>
    </w:p>
    <w:p w:rsidR="00C15189" w:rsidRPr="002169EF" w:rsidRDefault="00C15189" w:rsidP="0083538F">
      <w:pPr>
        <w:ind w:left="720" w:hanging="720"/>
        <w:rPr>
          <w:rtl/>
        </w:rPr>
      </w:pPr>
      <w:r w:rsidRPr="002169EF">
        <w:rPr>
          <w:rtl/>
        </w:rPr>
        <w:tab/>
        <w:t xml:space="preserve">כל דלתות האש יהיו בעלי תו תקן </w:t>
      </w:r>
      <w:r w:rsidRPr="002169EF">
        <w:rPr>
          <w:u w:val="single"/>
          <w:rtl/>
        </w:rPr>
        <w:t>ובאישור היצרן</w:t>
      </w:r>
      <w:r w:rsidR="00EB1399" w:rsidRPr="002169EF">
        <w:rPr>
          <w:rFonts w:hint="cs"/>
          <w:u w:val="single"/>
          <w:rtl/>
        </w:rPr>
        <w:t xml:space="preserve"> ומכון התקנים</w:t>
      </w:r>
      <w:r w:rsidRPr="002169EF">
        <w:rPr>
          <w:u w:val="single"/>
          <w:rtl/>
        </w:rPr>
        <w:t xml:space="preserve"> לאחר שהדלת הורכבה</w:t>
      </w:r>
      <w:r w:rsidR="007C3A2F" w:rsidRPr="002169EF">
        <w:rPr>
          <w:u w:val="single"/>
          <w:rtl/>
        </w:rPr>
        <w:t>.</w:t>
      </w:r>
      <w:r w:rsidRPr="002169EF">
        <w:rPr>
          <w:rtl/>
        </w:rPr>
        <w:t xml:space="preserve"> עלות בדיקת הדלתות, לרבות התיקונים הדרושים, כלולה במחיר היחידה ואינה נמדדת בנפרד</w:t>
      </w:r>
      <w:r w:rsidR="007C3A2F" w:rsidRPr="002169EF">
        <w:rPr>
          <w:rtl/>
        </w:rPr>
        <w:t>.</w:t>
      </w:r>
    </w:p>
    <w:p w:rsidR="00C15189" w:rsidRPr="002169EF" w:rsidRDefault="00C15189" w:rsidP="0083538F">
      <w:pPr>
        <w:ind w:left="720" w:hanging="720"/>
        <w:rPr>
          <w:rtl/>
        </w:rPr>
      </w:pPr>
    </w:p>
    <w:p w:rsidR="00C15189" w:rsidRPr="002169EF" w:rsidRDefault="00C15189" w:rsidP="0083538F">
      <w:pPr>
        <w:rPr>
          <w:rtl/>
        </w:rPr>
      </w:pPr>
      <w:r w:rsidRPr="002169EF">
        <w:rPr>
          <w:rFonts w:hint="cs"/>
          <w:rtl/>
        </w:rPr>
        <w:t>06</w:t>
      </w:r>
      <w:r w:rsidR="007C3A2F" w:rsidRPr="002169EF">
        <w:rPr>
          <w:rFonts w:hint="cs"/>
          <w:rtl/>
        </w:rPr>
        <w:t>.</w:t>
      </w:r>
      <w:r w:rsidR="009C2547" w:rsidRPr="002169EF">
        <w:rPr>
          <w:rFonts w:hint="cs"/>
          <w:rtl/>
        </w:rPr>
        <w:t>0</w:t>
      </w:r>
      <w:r w:rsidR="00AA73F9" w:rsidRPr="002169EF">
        <w:rPr>
          <w:rFonts w:hint="cs"/>
          <w:rtl/>
        </w:rPr>
        <w:t>4</w:t>
      </w:r>
      <w:r w:rsidRPr="002169EF">
        <w:rPr>
          <w:rFonts w:hint="cs"/>
          <w:rtl/>
        </w:rPr>
        <w:tab/>
      </w:r>
      <w:r w:rsidRPr="002169EF">
        <w:rPr>
          <w:rFonts w:hint="cs"/>
          <w:b/>
          <w:bCs/>
          <w:u w:val="single"/>
          <w:rtl/>
        </w:rPr>
        <w:t>אטימות</w:t>
      </w:r>
    </w:p>
    <w:p w:rsidR="00C15189" w:rsidRPr="002169EF" w:rsidRDefault="00C15189" w:rsidP="0083538F">
      <w:pPr>
        <w:ind w:left="720" w:hanging="720"/>
        <w:rPr>
          <w:rtl/>
        </w:rPr>
      </w:pPr>
      <w:r w:rsidRPr="002169EF">
        <w:rPr>
          <w:rFonts w:hint="cs"/>
          <w:rtl/>
        </w:rPr>
        <w:tab/>
        <w:t>יש להבטיח אטימות מלאה בפני חדירת מי גשמים, אבק ורוח, בין אגפי החלונות והדלתות החיצוניות, לבין מלבניהם, וכמו כן, בין המלבנים לבין חשפי הפתחים</w:t>
      </w:r>
      <w:r w:rsidR="007C3A2F" w:rsidRPr="002169EF">
        <w:rPr>
          <w:rFonts w:hint="cs"/>
          <w:rtl/>
        </w:rPr>
        <w:t>.</w:t>
      </w:r>
      <w:r w:rsidRPr="002169EF">
        <w:rPr>
          <w:rFonts w:hint="cs"/>
          <w:rtl/>
        </w:rPr>
        <w:t xml:space="preserve"> החללים מאחורי המלבנים הלחוצים והעשויים מפח פלדה ימולאו בטון אטום</w:t>
      </w:r>
      <w:r w:rsidR="007C3A2F" w:rsidRPr="002169EF">
        <w:rPr>
          <w:rFonts w:hint="cs"/>
          <w:rtl/>
        </w:rPr>
        <w:t>.</w:t>
      </w:r>
    </w:p>
    <w:p w:rsidR="00C15189" w:rsidRPr="002169EF" w:rsidRDefault="00C15189" w:rsidP="0083538F">
      <w:pPr>
        <w:ind w:left="720" w:hanging="720"/>
        <w:rPr>
          <w:rtl/>
        </w:rPr>
      </w:pPr>
      <w:r w:rsidRPr="002169EF">
        <w:rPr>
          <w:rFonts w:hint="cs"/>
          <w:rtl/>
        </w:rPr>
        <w:tab/>
        <w:t>המרווחים, שבין חשפי הפתחים לבין המלבנים המורכבים מפרופילי פלדה, ייאטמו במסטיק פוליסולפידי ממין וגוון מאושר</w:t>
      </w:r>
      <w:r w:rsidR="007C3A2F" w:rsidRPr="002169EF">
        <w:rPr>
          <w:rFonts w:hint="cs"/>
          <w:rtl/>
        </w:rPr>
        <w:t>.</w:t>
      </w:r>
      <w:r w:rsidRPr="002169EF">
        <w:rPr>
          <w:rFonts w:hint="cs"/>
          <w:rtl/>
        </w:rPr>
        <w:t xml:space="preserve"> יש לדחוס את המסטיק לתוך המרווח באמצעות אקדח מיוחד למטרה זו, וכן גם לכחל את המישק כיחול מושקע, או כפי שיידרש</w:t>
      </w:r>
      <w:r w:rsidR="007C3A2F" w:rsidRPr="002169EF">
        <w:rPr>
          <w:rFonts w:hint="cs"/>
          <w:rtl/>
        </w:rPr>
        <w:t>.</w:t>
      </w:r>
    </w:p>
    <w:p w:rsidR="00AC4993" w:rsidRPr="002169EF" w:rsidRDefault="00AC4993" w:rsidP="0083538F">
      <w:pPr>
        <w:ind w:left="720" w:hanging="720"/>
        <w:rPr>
          <w:rtl/>
        </w:rPr>
      </w:pPr>
    </w:p>
    <w:p w:rsidR="00C15189" w:rsidRPr="002169EF" w:rsidRDefault="00C12838" w:rsidP="001936E0">
      <w:pPr>
        <w:ind w:left="720" w:hanging="720"/>
        <w:rPr>
          <w:b/>
          <w:bCs/>
          <w:u w:val="single"/>
          <w:rtl/>
        </w:rPr>
      </w:pPr>
      <w:r w:rsidRPr="002169EF">
        <w:rPr>
          <w:rFonts w:hint="cs"/>
          <w:rtl/>
        </w:rPr>
        <w:t>06</w:t>
      </w:r>
      <w:r w:rsidR="007C3A2F" w:rsidRPr="002169EF">
        <w:rPr>
          <w:rFonts w:hint="cs"/>
          <w:rtl/>
        </w:rPr>
        <w:t>.</w:t>
      </w:r>
      <w:r w:rsidR="009C2547" w:rsidRPr="002169EF">
        <w:rPr>
          <w:rFonts w:hint="cs"/>
          <w:rtl/>
        </w:rPr>
        <w:t>0</w:t>
      </w:r>
      <w:r w:rsidR="001936E0" w:rsidRPr="002169EF">
        <w:rPr>
          <w:rFonts w:hint="cs"/>
          <w:rtl/>
        </w:rPr>
        <w:t>5</w:t>
      </w:r>
      <w:r w:rsidR="00C15189" w:rsidRPr="002169EF">
        <w:rPr>
          <w:rtl/>
        </w:rPr>
        <w:tab/>
      </w:r>
      <w:r w:rsidR="00C15189" w:rsidRPr="002169EF">
        <w:rPr>
          <w:b/>
          <w:bCs/>
          <w:u w:val="single"/>
          <w:rtl/>
        </w:rPr>
        <w:t>אופני מדידה ומחירים</w:t>
      </w:r>
    </w:p>
    <w:p w:rsidR="00C15189" w:rsidRPr="002169EF" w:rsidRDefault="00C15189" w:rsidP="0083538F">
      <w:pPr>
        <w:ind w:left="1440" w:hanging="720"/>
        <w:rPr>
          <w:rtl/>
        </w:rPr>
      </w:pPr>
    </w:p>
    <w:p w:rsidR="00C15189" w:rsidRPr="002169EF" w:rsidRDefault="00C15189" w:rsidP="009C2547">
      <w:pPr>
        <w:ind w:left="1440" w:hanging="720"/>
        <w:rPr>
          <w:rtl/>
        </w:rPr>
      </w:pPr>
      <w:r w:rsidRPr="002169EF">
        <w:rPr>
          <w:rFonts w:hint="cs"/>
          <w:rtl/>
        </w:rPr>
        <w:t>06</w:t>
      </w:r>
      <w:r w:rsidR="007C3A2F" w:rsidRPr="002169EF">
        <w:rPr>
          <w:rFonts w:hint="cs"/>
          <w:rtl/>
        </w:rPr>
        <w:t>.</w:t>
      </w:r>
      <w:r w:rsidR="009C2547" w:rsidRPr="002169EF">
        <w:rPr>
          <w:rFonts w:hint="cs"/>
          <w:rtl/>
        </w:rPr>
        <w:t>0</w:t>
      </w:r>
      <w:r w:rsidR="001936E0" w:rsidRPr="002169EF">
        <w:rPr>
          <w:rFonts w:hint="cs"/>
          <w:rtl/>
        </w:rPr>
        <w:t>5</w:t>
      </w:r>
      <w:r w:rsidR="007C3A2F" w:rsidRPr="002169EF">
        <w:rPr>
          <w:rFonts w:hint="cs"/>
          <w:rtl/>
        </w:rPr>
        <w:t>.</w:t>
      </w:r>
      <w:r w:rsidR="009C2547" w:rsidRPr="002169EF">
        <w:rPr>
          <w:rFonts w:hint="cs"/>
          <w:rtl/>
        </w:rPr>
        <w:t>1</w:t>
      </w:r>
      <w:r w:rsidRPr="002169EF">
        <w:rPr>
          <w:rtl/>
        </w:rPr>
        <w:tab/>
        <w:t>בנוסף לאמור במפרט הכללי מחירי היחידה השונים יכללו גם את העבודות המפורטות להלן:</w:t>
      </w:r>
    </w:p>
    <w:p w:rsidR="00C15189" w:rsidRPr="002169EF" w:rsidRDefault="00C15189" w:rsidP="0083538F">
      <w:pPr>
        <w:ind w:left="2160" w:hanging="720"/>
        <w:rPr>
          <w:rtl/>
        </w:rPr>
      </w:pPr>
      <w:r w:rsidRPr="002169EF">
        <w:rPr>
          <w:rFonts w:hint="cs"/>
          <w:rtl/>
        </w:rPr>
        <w:t>א</w:t>
      </w:r>
      <w:r w:rsidR="007C3A2F" w:rsidRPr="002169EF">
        <w:rPr>
          <w:rFonts w:hint="cs"/>
          <w:rtl/>
        </w:rPr>
        <w:t>.</w:t>
      </w:r>
      <w:r w:rsidRPr="002169EF">
        <w:rPr>
          <w:rFonts w:hint="cs"/>
          <w:rtl/>
        </w:rPr>
        <w:tab/>
        <w:t xml:space="preserve">ביטון המשקופים במחיצות וקירות בטון לרבות </w:t>
      </w:r>
      <w:r w:rsidRPr="002169EF">
        <w:rPr>
          <w:rtl/>
        </w:rPr>
        <w:t>מילוי מלבני הפלדה (משקופים) בבטון ועיגונם</w:t>
      </w:r>
      <w:r w:rsidR="007C3A2F" w:rsidRPr="002169EF">
        <w:rPr>
          <w:rtl/>
        </w:rPr>
        <w:t>.</w:t>
      </w:r>
    </w:p>
    <w:p w:rsidR="00C15189" w:rsidRPr="002169EF" w:rsidRDefault="00C15189" w:rsidP="0083538F">
      <w:pPr>
        <w:ind w:left="2160" w:hanging="720"/>
        <w:rPr>
          <w:rtl/>
        </w:rPr>
      </w:pPr>
      <w:r w:rsidRPr="002169EF">
        <w:rPr>
          <w:rFonts w:hint="cs"/>
          <w:rtl/>
        </w:rPr>
        <w:t>ב</w:t>
      </w:r>
      <w:r w:rsidR="007C3A2F" w:rsidRPr="002169EF">
        <w:rPr>
          <w:rFonts w:hint="cs"/>
          <w:rtl/>
        </w:rPr>
        <w:t>.</w:t>
      </w:r>
      <w:r w:rsidRPr="002169EF">
        <w:rPr>
          <w:rFonts w:hint="cs"/>
          <w:rtl/>
        </w:rPr>
        <w:tab/>
        <w:t>כל החיזוקים הנדרשים לרבות זויתנים מעוגנים בבטון בתאם לפרטים ולרשימות</w:t>
      </w:r>
      <w:r w:rsidR="007C3A2F" w:rsidRPr="002169EF">
        <w:rPr>
          <w:rFonts w:hint="cs"/>
          <w:rtl/>
        </w:rPr>
        <w:t>.</w:t>
      </w:r>
    </w:p>
    <w:p w:rsidR="00C15189" w:rsidRPr="002169EF" w:rsidRDefault="00C15189" w:rsidP="0083538F">
      <w:pPr>
        <w:ind w:left="2160" w:hanging="720"/>
        <w:rPr>
          <w:rtl/>
        </w:rPr>
      </w:pPr>
      <w:r w:rsidRPr="002169EF">
        <w:rPr>
          <w:rFonts w:hint="cs"/>
          <w:rtl/>
        </w:rPr>
        <w:lastRenderedPageBreak/>
        <w:t>ג</w:t>
      </w:r>
      <w:r w:rsidR="007C3A2F" w:rsidRPr="002169EF">
        <w:rPr>
          <w:rFonts w:hint="cs"/>
          <w:rtl/>
        </w:rPr>
        <w:t>.</w:t>
      </w:r>
      <w:r w:rsidRPr="002169EF">
        <w:rPr>
          <w:rFonts w:hint="cs"/>
          <w:rtl/>
        </w:rPr>
        <w:tab/>
        <w:t>הגנה על כל העבודות בפני פגיעה פיזית, כימית, כנגד מזיקים ופגיעות אחרות</w:t>
      </w:r>
      <w:r w:rsidR="007C3A2F" w:rsidRPr="002169EF">
        <w:rPr>
          <w:rFonts w:hint="cs"/>
          <w:rtl/>
        </w:rPr>
        <w:t>.</w:t>
      </w:r>
    </w:p>
    <w:p w:rsidR="00C15189" w:rsidRPr="002169EF" w:rsidRDefault="00C15189" w:rsidP="0083538F">
      <w:pPr>
        <w:ind w:left="2160" w:hanging="720"/>
        <w:rPr>
          <w:snapToGrid w:val="0"/>
          <w:rtl/>
        </w:rPr>
      </w:pPr>
      <w:r w:rsidRPr="002169EF">
        <w:rPr>
          <w:rFonts w:hint="cs"/>
          <w:rtl/>
        </w:rPr>
        <w:t>ד</w:t>
      </w:r>
      <w:r w:rsidR="007C3A2F" w:rsidRPr="002169EF">
        <w:rPr>
          <w:rtl/>
        </w:rPr>
        <w:t>.</w:t>
      </w:r>
      <w:r w:rsidRPr="002169EF">
        <w:rPr>
          <w:rtl/>
        </w:rPr>
        <w:tab/>
      </w:r>
      <w:r w:rsidRPr="002169EF">
        <w:rPr>
          <w:rFonts w:hint="cs"/>
          <w:rtl/>
        </w:rPr>
        <w:t xml:space="preserve">כל הטיפול הנדרש לעמידות בפני אש ע"פ ת"י 921 לרבות </w:t>
      </w:r>
      <w:r w:rsidRPr="002169EF">
        <w:rPr>
          <w:snapToGrid w:val="0"/>
          <w:rtl/>
        </w:rPr>
        <w:t>בדיקת דלתות אש</w:t>
      </w:r>
      <w:r w:rsidRPr="002169EF">
        <w:rPr>
          <w:rFonts w:hint="cs"/>
          <w:snapToGrid w:val="0"/>
          <w:rtl/>
        </w:rPr>
        <w:t xml:space="preserve"> כולל </w:t>
      </w:r>
      <w:r w:rsidRPr="002169EF">
        <w:rPr>
          <w:snapToGrid w:val="0"/>
          <w:rtl/>
        </w:rPr>
        <w:t>התיקונים הדרושים</w:t>
      </w:r>
      <w:r w:rsidR="007C3A2F" w:rsidRPr="002169EF">
        <w:rPr>
          <w:rFonts w:hint="cs"/>
          <w:snapToGrid w:val="0"/>
          <w:rtl/>
        </w:rPr>
        <w:t>.</w:t>
      </w:r>
    </w:p>
    <w:p w:rsidR="00C15189" w:rsidRPr="002169EF" w:rsidRDefault="00C15189" w:rsidP="0083538F">
      <w:pPr>
        <w:ind w:left="2160" w:hanging="720"/>
        <w:rPr>
          <w:rtl/>
        </w:rPr>
      </w:pPr>
      <w:r w:rsidRPr="002169EF">
        <w:rPr>
          <w:rFonts w:hint="cs"/>
          <w:rtl/>
        </w:rPr>
        <w:t>ה</w:t>
      </w:r>
      <w:r w:rsidR="007C3A2F" w:rsidRPr="002169EF">
        <w:rPr>
          <w:rFonts w:hint="cs"/>
          <w:rtl/>
        </w:rPr>
        <w:t>.</w:t>
      </w:r>
      <w:r w:rsidRPr="002169EF">
        <w:rPr>
          <w:rFonts w:hint="cs"/>
          <w:rtl/>
        </w:rPr>
        <w:tab/>
        <w:t>כל הכתובות הנדרשות על דלתות וארונות הידרנטים</w:t>
      </w:r>
      <w:r w:rsidR="007C3A2F" w:rsidRPr="002169EF">
        <w:rPr>
          <w:rFonts w:hint="cs"/>
          <w:rtl/>
        </w:rPr>
        <w:t>.</w:t>
      </w:r>
    </w:p>
    <w:p w:rsidR="00C12838" w:rsidRPr="002169EF" w:rsidRDefault="00C12838" w:rsidP="0083538F">
      <w:pPr>
        <w:ind w:left="2160" w:hanging="720"/>
        <w:rPr>
          <w:rtl/>
        </w:rPr>
      </w:pPr>
      <w:r w:rsidRPr="002169EF">
        <w:rPr>
          <w:rFonts w:hint="cs"/>
          <w:rtl/>
        </w:rPr>
        <w:t>ו</w:t>
      </w:r>
      <w:r w:rsidR="007C3A2F" w:rsidRPr="002169EF">
        <w:rPr>
          <w:rFonts w:hint="cs"/>
          <w:rtl/>
        </w:rPr>
        <w:t>.</w:t>
      </w:r>
      <w:r w:rsidRPr="002169EF">
        <w:rPr>
          <w:rFonts w:hint="cs"/>
          <w:rtl/>
        </w:rPr>
        <w:tab/>
        <w:t>כל הנדרש לדלתות מבוקרות לרבות תיאום עם הקבלנים האחרים</w:t>
      </w:r>
      <w:r w:rsidR="007C3A2F" w:rsidRPr="002169EF">
        <w:rPr>
          <w:rFonts w:hint="cs"/>
          <w:rtl/>
        </w:rPr>
        <w:t>.</w:t>
      </w:r>
    </w:p>
    <w:p w:rsidR="00C15189" w:rsidRPr="002169EF" w:rsidRDefault="00C12838" w:rsidP="0083538F">
      <w:pPr>
        <w:ind w:left="2160" w:hanging="720"/>
        <w:rPr>
          <w:snapToGrid w:val="0"/>
          <w:rtl/>
        </w:rPr>
      </w:pPr>
      <w:r w:rsidRPr="002169EF">
        <w:rPr>
          <w:rFonts w:hint="cs"/>
          <w:rtl/>
        </w:rPr>
        <w:t>ז</w:t>
      </w:r>
      <w:r w:rsidR="007C3A2F" w:rsidRPr="002169EF">
        <w:rPr>
          <w:snapToGrid w:val="0"/>
          <w:rtl/>
        </w:rPr>
        <w:t>.</w:t>
      </w:r>
      <w:r w:rsidR="00C15189" w:rsidRPr="002169EF">
        <w:rPr>
          <w:snapToGrid w:val="0"/>
          <w:rtl/>
        </w:rPr>
        <w:tab/>
        <w:t>הכנת</w:t>
      </w:r>
      <w:r w:rsidR="00C15189" w:rsidRPr="002169EF">
        <w:rPr>
          <w:rFonts w:hint="cs"/>
          <w:snapToGrid w:val="0"/>
          <w:rtl/>
        </w:rPr>
        <w:t xml:space="preserve"> תוכניות ייצור והתקנה ו</w:t>
      </w:r>
      <w:r w:rsidR="00C15189" w:rsidRPr="002169EF">
        <w:rPr>
          <w:snapToGrid w:val="0"/>
          <w:rtl/>
        </w:rPr>
        <w:t>דוגמאות לאישור המפקח</w:t>
      </w:r>
      <w:r w:rsidR="007C3A2F" w:rsidRPr="002169EF">
        <w:rPr>
          <w:snapToGrid w:val="0"/>
          <w:rtl/>
        </w:rPr>
        <w:t>.</w:t>
      </w:r>
    </w:p>
    <w:p w:rsidR="00C15189" w:rsidRPr="002169EF" w:rsidRDefault="00C12838" w:rsidP="0083538F">
      <w:pPr>
        <w:ind w:left="2160" w:hanging="720"/>
        <w:rPr>
          <w:rtl/>
        </w:rPr>
      </w:pPr>
      <w:r w:rsidRPr="002169EF">
        <w:rPr>
          <w:rFonts w:hint="cs"/>
          <w:rtl/>
        </w:rPr>
        <w:t>ח</w:t>
      </w:r>
      <w:r w:rsidR="007C3A2F" w:rsidRPr="002169EF">
        <w:rPr>
          <w:rFonts w:hint="cs"/>
          <w:rtl/>
        </w:rPr>
        <w:t>.</w:t>
      </w:r>
      <w:r w:rsidR="00C15189" w:rsidRPr="002169EF">
        <w:rPr>
          <w:rFonts w:hint="cs"/>
          <w:rtl/>
        </w:rPr>
        <w:tab/>
        <w:t>כל עבודות הסיתות, החציבה, ההתאמה למבנה וכיו"ב, הקשורות בהרכבת חלקי הנגרות והמסגרות, אשר נובעים מאי התאמת המבנה, וכן גם את כל התיקונים של כל חלקי הבניין, שניזוקו בעת ההרכבה</w:t>
      </w:r>
      <w:r w:rsidR="007C3A2F" w:rsidRPr="002169EF">
        <w:rPr>
          <w:rFonts w:hint="cs"/>
          <w:rtl/>
        </w:rPr>
        <w:t>.</w:t>
      </w:r>
    </w:p>
    <w:p w:rsidR="00D66FE2" w:rsidRPr="002169EF" w:rsidRDefault="00D66FE2" w:rsidP="0083538F">
      <w:pPr>
        <w:ind w:left="2160" w:hanging="720"/>
        <w:rPr>
          <w:rtl/>
        </w:rPr>
      </w:pPr>
      <w:r w:rsidRPr="002169EF">
        <w:rPr>
          <w:rFonts w:hint="cs"/>
          <w:rtl/>
        </w:rPr>
        <w:t>ט</w:t>
      </w:r>
      <w:r w:rsidR="007C3A2F" w:rsidRPr="002169EF">
        <w:rPr>
          <w:rFonts w:hint="cs"/>
          <w:rtl/>
        </w:rPr>
        <w:t>.</w:t>
      </w:r>
      <w:r w:rsidRPr="002169EF">
        <w:rPr>
          <w:rFonts w:hint="cs"/>
          <w:rtl/>
        </w:rPr>
        <w:tab/>
        <w:t>גילוון וצביעה</w:t>
      </w:r>
      <w:r w:rsidR="007C3A2F" w:rsidRPr="002169EF">
        <w:rPr>
          <w:rFonts w:hint="cs"/>
          <w:rtl/>
        </w:rPr>
        <w:t>.</w:t>
      </w:r>
    </w:p>
    <w:p w:rsidR="00D66FE2" w:rsidRPr="002169EF" w:rsidRDefault="00D66FE2" w:rsidP="0083538F">
      <w:pPr>
        <w:ind w:left="2160" w:hanging="720"/>
        <w:rPr>
          <w:rtl/>
        </w:rPr>
      </w:pPr>
      <w:r w:rsidRPr="002169EF">
        <w:rPr>
          <w:rFonts w:hint="cs"/>
          <w:rtl/>
        </w:rPr>
        <w:t>י</w:t>
      </w:r>
      <w:r w:rsidR="007C3A2F" w:rsidRPr="002169EF">
        <w:rPr>
          <w:rFonts w:hint="cs"/>
          <w:rtl/>
        </w:rPr>
        <w:t>.</w:t>
      </w:r>
      <w:r w:rsidRPr="002169EF">
        <w:rPr>
          <w:rFonts w:hint="cs"/>
          <w:rtl/>
        </w:rPr>
        <w:tab/>
        <w:t>כל הפרזול כנדרש ברשימת הנגרות והמסגרות</w:t>
      </w:r>
      <w:r w:rsidR="007C3A2F" w:rsidRPr="002169EF">
        <w:rPr>
          <w:rFonts w:hint="cs"/>
          <w:rtl/>
        </w:rPr>
        <w:t>.</w:t>
      </w:r>
    </w:p>
    <w:p w:rsidR="00D66FE2" w:rsidRPr="002169EF" w:rsidRDefault="00D66FE2" w:rsidP="0083538F">
      <w:pPr>
        <w:ind w:left="2160" w:hanging="720"/>
        <w:rPr>
          <w:rtl/>
        </w:rPr>
      </w:pPr>
      <w:r w:rsidRPr="002169EF">
        <w:rPr>
          <w:rFonts w:hint="cs"/>
          <w:rtl/>
        </w:rPr>
        <w:t>יא</w:t>
      </w:r>
      <w:r w:rsidR="007C3A2F" w:rsidRPr="002169EF">
        <w:rPr>
          <w:rFonts w:hint="cs"/>
          <w:rtl/>
        </w:rPr>
        <w:t>.</w:t>
      </w:r>
      <w:r w:rsidRPr="002169EF">
        <w:rPr>
          <w:rFonts w:hint="cs"/>
          <w:rtl/>
        </w:rPr>
        <w:tab/>
        <w:t>מנעול רב מפתח (מאסטרקיי) וג'נרל מסטרקי</w:t>
      </w:r>
      <w:r w:rsidR="007C3A2F" w:rsidRPr="002169EF">
        <w:rPr>
          <w:rFonts w:hint="cs"/>
          <w:rtl/>
        </w:rPr>
        <w:t>.</w:t>
      </w:r>
    </w:p>
    <w:p w:rsidR="00C15189" w:rsidRPr="002169EF" w:rsidRDefault="00D66FE2" w:rsidP="0083538F">
      <w:pPr>
        <w:ind w:left="2160" w:hanging="720"/>
        <w:rPr>
          <w:rtl/>
        </w:rPr>
      </w:pPr>
      <w:r w:rsidRPr="002169EF">
        <w:rPr>
          <w:rFonts w:hint="cs"/>
          <w:rtl/>
        </w:rPr>
        <w:t>יב</w:t>
      </w:r>
      <w:r w:rsidR="007C3A2F" w:rsidRPr="002169EF">
        <w:rPr>
          <w:rtl/>
        </w:rPr>
        <w:t>.</w:t>
      </w:r>
      <w:r w:rsidR="00C15189" w:rsidRPr="002169EF">
        <w:rPr>
          <w:rtl/>
        </w:rPr>
        <w:tab/>
        <w:t xml:space="preserve">כל האמור </w:t>
      </w:r>
      <w:r w:rsidR="00C15189" w:rsidRPr="002169EF">
        <w:rPr>
          <w:rFonts w:hint="cs"/>
          <w:rtl/>
        </w:rPr>
        <w:t>ברשימות ו</w:t>
      </w:r>
      <w:r w:rsidR="00C15189" w:rsidRPr="002169EF">
        <w:rPr>
          <w:rtl/>
        </w:rPr>
        <w:t>במפרט המצורף לרשימות</w:t>
      </w:r>
      <w:r w:rsidR="00C15189" w:rsidRPr="002169EF">
        <w:rPr>
          <w:rFonts w:hint="cs"/>
          <w:rtl/>
        </w:rPr>
        <w:t xml:space="preserve"> גם אם לא צוין במפורש בכתב הכמויות</w:t>
      </w:r>
      <w:r w:rsidR="007C3A2F" w:rsidRPr="002169EF">
        <w:rPr>
          <w:rFonts w:hint="cs"/>
          <w:rtl/>
        </w:rPr>
        <w:t>.</w:t>
      </w:r>
    </w:p>
    <w:p w:rsidR="00C15189" w:rsidRPr="002169EF" w:rsidRDefault="00C15189" w:rsidP="0083538F">
      <w:pPr>
        <w:ind w:left="2160" w:hanging="720"/>
        <w:rPr>
          <w:rtl/>
        </w:rPr>
      </w:pPr>
    </w:p>
    <w:p w:rsidR="00C15189" w:rsidRPr="002169EF" w:rsidRDefault="00C15189" w:rsidP="009C2547">
      <w:pPr>
        <w:ind w:left="1440" w:hanging="720"/>
        <w:rPr>
          <w:rtl/>
        </w:rPr>
      </w:pPr>
      <w:r w:rsidRPr="002169EF">
        <w:rPr>
          <w:rFonts w:hint="cs"/>
          <w:rtl/>
        </w:rPr>
        <w:t>06</w:t>
      </w:r>
      <w:r w:rsidR="007C3A2F" w:rsidRPr="002169EF">
        <w:rPr>
          <w:rFonts w:hint="cs"/>
          <w:rtl/>
        </w:rPr>
        <w:t>.</w:t>
      </w:r>
      <w:r w:rsidR="009C2547" w:rsidRPr="002169EF">
        <w:rPr>
          <w:rFonts w:hint="cs"/>
          <w:rtl/>
        </w:rPr>
        <w:t>0</w:t>
      </w:r>
      <w:r w:rsidR="001936E0" w:rsidRPr="002169EF">
        <w:rPr>
          <w:rFonts w:hint="cs"/>
          <w:rtl/>
        </w:rPr>
        <w:t>5</w:t>
      </w:r>
      <w:r w:rsidR="007C3A2F" w:rsidRPr="002169EF">
        <w:rPr>
          <w:rFonts w:hint="cs"/>
          <w:rtl/>
        </w:rPr>
        <w:t>.</w:t>
      </w:r>
      <w:r w:rsidR="009C2547" w:rsidRPr="002169EF">
        <w:rPr>
          <w:rFonts w:hint="cs"/>
          <w:rtl/>
        </w:rPr>
        <w:t>2</w:t>
      </w:r>
      <w:r w:rsidR="001936E0" w:rsidRPr="002169EF">
        <w:rPr>
          <w:rFonts w:hint="cs"/>
          <w:rtl/>
        </w:rPr>
        <w:tab/>
      </w:r>
      <w:r w:rsidRPr="002169EF">
        <w:rPr>
          <w:rFonts w:hint="cs"/>
          <w:rtl/>
        </w:rPr>
        <w:t>שינויים במידות, בגבולות 10% (עשרה אחוזים) בכל כיוון לא יגרמו לשינוים במחירים</w:t>
      </w:r>
      <w:r w:rsidR="007C3A2F" w:rsidRPr="002169EF">
        <w:rPr>
          <w:rFonts w:hint="cs"/>
          <w:rtl/>
        </w:rPr>
        <w:t>.</w:t>
      </w:r>
    </w:p>
    <w:p w:rsidR="00C15189" w:rsidRPr="002169EF" w:rsidRDefault="00C15189" w:rsidP="0083538F">
      <w:pPr>
        <w:rPr>
          <w:rtl/>
        </w:rPr>
      </w:pPr>
    </w:p>
    <w:p w:rsidR="00A53CF2" w:rsidRPr="002169EF" w:rsidRDefault="00C15189" w:rsidP="00A53CF2">
      <w:pPr>
        <w:ind w:left="720" w:hanging="720"/>
        <w:rPr>
          <w:b/>
          <w:bCs/>
          <w:szCs w:val="32"/>
          <w:u w:val="single"/>
        </w:rPr>
      </w:pPr>
      <w:r w:rsidRPr="002169EF">
        <w:rPr>
          <w:rtl/>
        </w:rPr>
        <w:br w:type="page"/>
      </w:r>
    </w:p>
    <w:p w:rsidR="000920D6" w:rsidRDefault="000920D6" w:rsidP="0083538F">
      <w:pPr>
        <w:rPr>
          <w:b/>
          <w:bCs/>
          <w:szCs w:val="32"/>
          <w:u w:val="single"/>
          <w:rtl/>
        </w:rPr>
      </w:pPr>
      <w:r>
        <w:rPr>
          <w:rFonts w:hint="cs"/>
          <w:b/>
          <w:bCs/>
          <w:szCs w:val="32"/>
          <w:u w:val="single"/>
          <w:rtl/>
        </w:rPr>
        <w:lastRenderedPageBreak/>
        <w:t xml:space="preserve">פרק 07 </w:t>
      </w:r>
      <w:r>
        <w:rPr>
          <w:b/>
          <w:bCs/>
          <w:szCs w:val="32"/>
          <w:u w:val="single"/>
          <w:rtl/>
        </w:rPr>
        <w:t>–</w:t>
      </w:r>
      <w:r>
        <w:rPr>
          <w:rFonts w:hint="cs"/>
          <w:b/>
          <w:bCs/>
          <w:szCs w:val="32"/>
          <w:u w:val="single"/>
          <w:rtl/>
        </w:rPr>
        <w:t xml:space="preserve"> עבודות אינסטלציה </w:t>
      </w:r>
    </w:p>
    <w:p w:rsidR="000920D6" w:rsidRDefault="000920D6" w:rsidP="0083538F">
      <w:pPr>
        <w:rPr>
          <w:b/>
          <w:bCs/>
          <w:szCs w:val="32"/>
          <w:u w:val="single"/>
          <w:rtl/>
        </w:rPr>
      </w:pPr>
    </w:p>
    <w:p w:rsidR="000920D6" w:rsidRDefault="000920D6" w:rsidP="000920D6">
      <w:pPr>
        <w:numPr>
          <w:ilvl w:val="12"/>
          <w:numId w:val="0"/>
        </w:numPr>
        <w:tabs>
          <w:tab w:val="left" w:pos="567"/>
          <w:tab w:val="left" w:pos="1134"/>
          <w:tab w:val="left" w:pos="1701"/>
          <w:tab w:val="left" w:pos="2268"/>
        </w:tabs>
        <w:spacing w:line="360" w:lineRule="auto"/>
        <w:jc w:val="center"/>
        <w:rPr>
          <w:rFonts w:ascii="David" w:hAnsi="David"/>
          <w:sz w:val="32"/>
          <w:szCs w:val="32"/>
          <w:rtl/>
        </w:rPr>
      </w:pPr>
      <w:r>
        <w:rPr>
          <w:rFonts w:ascii="David" w:hAnsi="David"/>
          <w:sz w:val="32"/>
          <w:szCs w:val="32"/>
          <w:rtl/>
        </w:rPr>
        <w:t>המפרט הטכני המיוחד  (משלים)</w:t>
      </w:r>
    </w:p>
    <w:p w:rsidR="000920D6" w:rsidRDefault="000920D6" w:rsidP="000920D6">
      <w:pPr>
        <w:numPr>
          <w:ilvl w:val="12"/>
          <w:numId w:val="0"/>
        </w:numPr>
        <w:tabs>
          <w:tab w:val="left" w:pos="567"/>
          <w:tab w:val="left" w:pos="1134"/>
          <w:tab w:val="left" w:pos="1701"/>
          <w:tab w:val="left" w:pos="2268"/>
        </w:tabs>
        <w:spacing w:line="360" w:lineRule="auto"/>
        <w:rPr>
          <w:rFonts w:ascii="David" w:hAnsi="David"/>
          <w:rtl/>
        </w:rPr>
      </w:pPr>
    </w:p>
    <w:p w:rsidR="000920D6" w:rsidRDefault="000920D6" w:rsidP="000920D6">
      <w:pPr>
        <w:numPr>
          <w:ilvl w:val="12"/>
          <w:numId w:val="0"/>
        </w:numPr>
        <w:tabs>
          <w:tab w:val="left" w:pos="567"/>
          <w:tab w:val="left" w:pos="1134"/>
          <w:tab w:val="left" w:pos="1701"/>
          <w:tab w:val="left" w:pos="2268"/>
        </w:tabs>
        <w:spacing w:line="360" w:lineRule="auto"/>
        <w:ind w:left="-192"/>
        <w:rPr>
          <w:rFonts w:ascii="David" w:hAnsi="David"/>
          <w:b/>
          <w:bCs/>
          <w:u w:val="single"/>
          <w:rtl/>
        </w:rPr>
      </w:pPr>
      <w:r>
        <w:rPr>
          <w:rFonts w:ascii="David" w:hAnsi="David"/>
          <w:b/>
          <w:bCs/>
          <w:rtl/>
        </w:rPr>
        <w:tab/>
      </w:r>
      <w:r>
        <w:rPr>
          <w:rFonts w:ascii="David" w:hAnsi="David" w:hint="cs"/>
          <w:b/>
          <w:bCs/>
          <w:rtl/>
        </w:rPr>
        <w:t xml:space="preserve">1   </w:t>
      </w:r>
      <w:r>
        <w:rPr>
          <w:rFonts w:ascii="David" w:hAnsi="David"/>
          <w:b/>
          <w:bCs/>
          <w:rtl/>
        </w:rPr>
        <w:t xml:space="preserve">-     </w:t>
      </w:r>
      <w:r>
        <w:rPr>
          <w:rFonts w:ascii="David" w:hAnsi="David"/>
          <w:b/>
          <w:bCs/>
          <w:u w:val="single"/>
          <w:rtl/>
        </w:rPr>
        <w:t>צינורות - כללי</w:t>
      </w:r>
    </w:p>
    <w:p w:rsidR="000920D6" w:rsidRDefault="000920D6" w:rsidP="000920D6">
      <w:pPr>
        <w:numPr>
          <w:ilvl w:val="12"/>
          <w:numId w:val="0"/>
        </w:numPr>
        <w:tabs>
          <w:tab w:val="left" w:pos="567"/>
          <w:tab w:val="left" w:pos="1134"/>
          <w:tab w:val="left" w:pos="1701"/>
          <w:tab w:val="left" w:pos="2268"/>
        </w:tabs>
        <w:spacing w:line="360" w:lineRule="auto"/>
        <w:rPr>
          <w:rFonts w:ascii="David" w:hAnsi="David"/>
          <w:rtl/>
        </w:rPr>
      </w:pPr>
    </w:p>
    <w:p w:rsidR="000920D6" w:rsidRDefault="000920D6" w:rsidP="000920D6">
      <w:pPr>
        <w:numPr>
          <w:ilvl w:val="12"/>
          <w:numId w:val="0"/>
        </w:numPr>
        <w:tabs>
          <w:tab w:val="left" w:pos="1134"/>
          <w:tab w:val="left" w:pos="1701"/>
          <w:tab w:val="left" w:pos="2268"/>
        </w:tabs>
        <w:spacing w:line="360" w:lineRule="auto"/>
        <w:ind w:left="1134" w:hanging="1134"/>
        <w:rPr>
          <w:rFonts w:ascii="David" w:hAnsi="David"/>
          <w:rtl/>
        </w:rPr>
      </w:pPr>
      <w:r>
        <w:rPr>
          <w:rFonts w:ascii="David" w:hAnsi="David" w:hint="cs"/>
          <w:rtl/>
        </w:rPr>
        <w:t>1.1</w:t>
      </w:r>
      <w:r>
        <w:rPr>
          <w:rFonts w:ascii="David" w:hAnsi="David"/>
          <w:rtl/>
        </w:rPr>
        <w:t xml:space="preserve">  -      </w:t>
      </w:r>
      <w:r>
        <w:rPr>
          <w:rFonts w:ascii="David" w:hAnsi="David"/>
          <w:rtl/>
        </w:rPr>
        <w:tab/>
        <w:t>כל הצינורות שיסופקו ויורכבו בבנין יהיו חדשים, ישרים, נקיים וחפשיים מכל פגם וליקוי</w:t>
      </w:r>
      <w:r>
        <w:rPr>
          <w:rFonts w:ascii="David" w:hAnsi="David"/>
          <w:rtl/>
        </w:rPr>
        <w:tab/>
        <w:t xml:space="preserve"> ויתאימו לתקן הישראלי העדכני.</w:t>
      </w:r>
    </w:p>
    <w:p w:rsidR="000920D6" w:rsidRDefault="000920D6" w:rsidP="000920D6">
      <w:pPr>
        <w:numPr>
          <w:ilvl w:val="12"/>
          <w:numId w:val="0"/>
        </w:numPr>
        <w:tabs>
          <w:tab w:val="left" w:pos="567"/>
          <w:tab w:val="left" w:pos="1134"/>
          <w:tab w:val="left" w:pos="1701"/>
          <w:tab w:val="left" w:pos="2268"/>
        </w:tabs>
        <w:spacing w:line="360" w:lineRule="auto"/>
        <w:ind w:left="-192"/>
        <w:rPr>
          <w:rFonts w:ascii="David" w:hAnsi="David"/>
          <w:rtl/>
        </w:rPr>
      </w:pPr>
    </w:p>
    <w:p w:rsidR="000920D6" w:rsidRDefault="000920D6" w:rsidP="000920D6">
      <w:pPr>
        <w:numPr>
          <w:ilvl w:val="12"/>
          <w:numId w:val="0"/>
        </w:numPr>
        <w:tabs>
          <w:tab w:val="left" w:pos="850"/>
          <w:tab w:val="left" w:pos="1134"/>
          <w:tab w:val="left" w:pos="1701"/>
          <w:tab w:val="left" w:pos="2268"/>
        </w:tabs>
        <w:spacing w:line="360" w:lineRule="auto"/>
        <w:ind w:left="1134" w:hanging="1134"/>
        <w:rPr>
          <w:rFonts w:ascii="David" w:hAnsi="David"/>
          <w:rtl/>
        </w:rPr>
      </w:pPr>
      <w:r>
        <w:rPr>
          <w:rFonts w:ascii="David" w:hAnsi="David" w:hint="cs"/>
          <w:rtl/>
        </w:rPr>
        <w:t>1.2</w:t>
      </w:r>
      <w:r>
        <w:rPr>
          <w:rFonts w:ascii="David" w:hAnsi="David"/>
          <w:rtl/>
        </w:rPr>
        <w:tab/>
        <w:t>-</w:t>
      </w:r>
      <w:r>
        <w:rPr>
          <w:rFonts w:ascii="David" w:hAnsi="David"/>
          <w:rtl/>
        </w:rPr>
        <w:tab/>
        <w:t>כל הצינורות ממתכת שיחתכו בסכין, יכורסמו במכרסם קוני עד קבלת חתך צינור מלא.</w:t>
      </w:r>
    </w:p>
    <w:p w:rsidR="000920D6" w:rsidRDefault="000920D6" w:rsidP="000920D6">
      <w:pPr>
        <w:numPr>
          <w:ilvl w:val="12"/>
          <w:numId w:val="0"/>
        </w:numPr>
        <w:tabs>
          <w:tab w:val="left" w:pos="567"/>
          <w:tab w:val="left" w:pos="1134"/>
          <w:tab w:val="left" w:pos="1701"/>
          <w:tab w:val="left" w:pos="2268"/>
        </w:tabs>
        <w:spacing w:line="360" w:lineRule="auto"/>
        <w:ind w:left="-192"/>
        <w:rPr>
          <w:rFonts w:ascii="David" w:hAnsi="David"/>
          <w:rtl/>
        </w:rPr>
      </w:pPr>
    </w:p>
    <w:p w:rsidR="000920D6" w:rsidRDefault="000920D6" w:rsidP="000920D6">
      <w:pPr>
        <w:numPr>
          <w:ilvl w:val="12"/>
          <w:numId w:val="0"/>
        </w:numPr>
        <w:tabs>
          <w:tab w:val="left" w:pos="1134"/>
          <w:tab w:val="left" w:pos="1701"/>
          <w:tab w:val="left" w:pos="2268"/>
        </w:tabs>
        <w:spacing w:line="360" w:lineRule="auto"/>
        <w:ind w:left="1134" w:hanging="1134"/>
        <w:rPr>
          <w:rFonts w:ascii="David" w:hAnsi="David"/>
          <w:rtl/>
        </w:rPr>
      </w:pPr>
      <w:r>
        <w:rPr>
          <w:rFonts w:ascii="David" w:hAnsi="David" w:hint="cs"/>
          <w:rtl/>
        </w:rPr>
        <w:t>1.3</w:t>
      </w:r>
      <w:r>
        <w:rPr>
          <w:rFonts w:ascii="David" w:hAnsi="David"/>
          <w:rtl/>
        </w:rPr>
        <w:t xml:space="preserve"> -</w:t>
      </w:r>
      <w:r>
        <w:rPr>
          <w:rFonts w:ascii="David" w:hAnsi="David"/>
          <w:rtl/>
        </w:rPr>
        <w:tab/>
        <w:t>התקנת הצינורות תבוצע בשיפועים הנכונים ובהתאם לתוואי שבתכניות ובתאום עם קו הבנין, אלא אם סומן אחרת במפורש.</w:t>
      </w:r>
    </w:p>
    <w:p w:rsidR="000920D6" w:rsidRDefault="000920D6" w:rsidP="000920D6">
      <w:pPr>
        <w:numPr>
          <w:ilvl w:val="12"/>
          <w:numId w:val="0"/>
        </w:numPr>
        <w:tabs>
          <w:tab w:val="left" w:pos="567"/>
          <w:tab w:val="left" w:pos="1134"/>
          <w:tab w:val="left" w:pos="1701"/>
          <w:tab w:val="left" w:pos="2268"/>
        </w:tabs>
        <w:spacing w:line="360" w:lineRule="auto"/>
        <w:rPr>
          <w:rFonts w:ascii="David" w:hAnsi="David"/>
          <w:rtl/>
        </w:rPr>
      </w:pPr>
    </w:p>
    <w:p w:rsidR="000920D6" w:rsidRDefault="000920D6" w:rsidP="000920D6">
      <w:pPr>
        <w:numPr>
          <w:ilvl w:val="12"/>
          <w:numId w:val="0"/>
        </w:numPr>
        <w:tabs>
          <w:tab w:val="left" w:pos="567"/>
          <w:tab w:val="left" w:pos="1134"/>
          <w:tab w:val="left" w:pos="1701"/>
          <w:tab w:val="left" w:pos="2268"/>
        </w:tabs>
        <w:spacing w:line="360" w:lineRule="auto"/>
        <w:ind w:left="1134" w:hanging="1134"/>
        <w:rPr>
          <w:rFonts w:ascii="David" w:hAnsi="David"/>
          <w:rtl/>
        </w:rPr>
      </w:pPr>
      <w:r>
        <w:rPr>
          <w:rFonts w:ascii="David" w:hAnsi="David" w:hint="cs"/>
          <w:rtl/>
        </w:rPr>
        <w:t>1.4</w:t>
      </w:r>
      <w:r>
        <w:rPr>
          <w:rFonts w:ascii="David" w:hAnsi="David"/>
          <w:rtl/>
        </w:rPr>
        <w:tab/>
        <w:t>-</w:t>
      </w:r>
      <w:r>
        <w:rPr>
          <w:rFonts w:ascii="David" w:hAnsi="David"/>
          <w:rtl/>
        </w:rPr>
        <w:tab/>
        <w:t>תליה ו/או תמיכה של הצינורות תבוצע כנדרש בפרטים שבתכניות ובמפרט המיוחד תוך הקפדה על מניעת העברת רעידות למיבנה, מתן אפשרות תנועה לצורך ספיגת</w:t>
      </w:r>
      <w:r>
        <w:rPr>
          <w:rFonts w:ascii="David" w:hAnsi="David" w:hint="cs"/>
          <w:rtl/>
        </w:rPr>
        <w:t xml:space="preserve"> </w:t>
      </w:r>
      <w:r>
        <w:rPr>
          <w:rFonts w:ascii="David" w:hAnsi="David"/>
          <w:rtl/>
        </w:rPr>
        <w:t>שינויים טרמיים והתקנה בשפוע קל להקלת אוורור וניקוז.</w:t>
      </w:r>
    </w:p>
    <w:p w:rsidR="000920D6" w:rsidRDefault="000920D6" w:rsidP="000920D6">
      <w:pPr>
        <w:numPr>
          <w:ilvl w:val="12"/>
          <w:numId w:val="0"/>
        </w:numPr>
        <w:tabs>
          <w:tab w:val="left" w:pos="567"/>
          <w:tab w:val="left" w:pos="1134"/>
          <w:tab w:val="left" w:pos="1701"/>
          <w:tab w:val="left" w:pos="2268"/>
        </w:tabs>
        <w:spacing w:line="360" w:lineRule="auto"/>
        <w:ind w:left="1134" w:hanging="1134"/>
        <w:rPr>
          <w:rFonts w:ascii="David" w:hAnsi="David"/>
          <w:rtl/>
        </w:rPr>
      </w:pPr>
    </w:p>
    <w:p w:rsidR="000920D6" w:rsidRDefault="000920D6" w:rsidP="000920D6">
      <w:pPr>
        <w:numPr>
          <w:ilvl w:val="12"/>
          <w:numId w:val="0"/>
        </w:numPr>
        <w:tabs>
          <w:tab w:val="left" w:pos="567"/>
          <w:tab w:val="left" w:pos="1134"/>
          <w:tab w:val="left" w:pos="1701"/>
          <w:tab w:val="left" w:pos="2268"/>
        </w:tabs>
        <w:spacing w:line="360" w:lineRule="auto"/>
        <w:ind w:left="1134" w:hanging="1134"/>
        <w:rPr>
          <w:rFonts w:ascii="David" w:hAnsi="David"/>
          <w:rtl/>
        </w:rPr>
      </w:pPr>
      <w:r>
        <w:rPr>
          <w:rFonts w:ascii="David" w:hAnsi="David" w:hint="cs"/>
          <w:rtl/>
        </w:rPr>
        <w:t>1.5</w:t>
      </w:r>
      <w:r>
        <w:rPr>
          <w:rFonts w:ascii="David" w:hAnsi="David"/>
          <w:rtl/>
        </w:rPr>
        <w:tab/>
        <w:t>-</w:t>
      </w:r>
      <w:r>
        <w:rPr>
          <w:rFonts w:ascii="David" w:hAnsi="David"/>
          <w:rtl/>
        </w:rPr>
        <w:tab/>
        <w:t>בכל הנקודות הנמוכות (תחתית פירים, חדרי מכונות וכו') יורכבו ברזי ניקוז ונקודות ניקוז להורקה</w:t>
      </w:r>
    </w:p>
    <w:p w:rsidR="000920D6" w:rsidRDefault="000920D6" w:rsidP="000920D6">
      <w:pPr>
        <w:numPr>
          <w:ilvl w:val="12"/>
          <w:numId w:val="0"/>
        </w:numPr>
        <w:tabs>
          <w:tab w:val="left" w:pos="567"/>
          <w:tab w:val="left" w:pos="1134"/>
          <w:tab w:val="left" w:pos="1701"/>
          <w:tab w:val="left" w:pos="2268"/>
        </w:tabs>
        <w:spacing w:line="360" w:lineRule="auto"/>
        <w:ind w:left="1134" w:hanging="1134"/>
        <w:rPr>
          <w:rFonts w:ascii="David" w:hAnsi="David"/>
          <w:rtl/>
        </w:rPr>
      </w:pPr>
    </w:p>
    <w:p w:rsidR="000920D6" w:rsidRDefault="000920D6" w:rsidP="000920D6">
      <w:pPr>
        <w:numPr>
          <w:ilvl w:val="12"/>
          <w:numId w:val="0"/>
        </w:numPr>
        <w:tabs>
          <w:tab w:val="left" w:pos="567"/>
          <w:tab w:val="left" w:pos="1134"/>
          <w:tab w:val="left" w:pos="1701"/>
          <w:tab w:val="left" w:pos="2268"/>
        </w:tabs>
        <w:spacing w:line="360" w:lineRule="auto"/>
        <w:ind w:left="1134" w:hanging="1134"/>
        <w:rPr>
          <w:rFonts w:ascii="David" w:hAnsi="David"/>
          <w:rtl/>
        </w:rPr>
      </w:pPr>
      <w:r>
        <w:rPr>
          <w:rFonts w:ascii="David" w:hAnsi="David" w:hint="cs"/>
          <w:rtl/>
        </w:rPr>
        <w:t>1.6 -</w:t>
      </w:r>
      <w:r>
        <w:rPr>
          <w:rFonts w:ascii="David" w:hAnsi="David"/>
          <w:rtl/>
        </w:rPr>
        <w:tab/>
        <w:t>חדירות דרך חלקי מבנה תבוצענה באמצעות שרוולים או פתחים מוכנים מראש.</w:t>
      </w:r>
      <w:r>
        <w:rPr>
          <w:rFonts w:ascii="David" w:hAnsi="David" w:hint="cs"/>
          <w:rtl/>
        </w:rPr>
        <w:t xml:space="preserve"> פתחים יבוצעו אך ורק לאחר קבלת אישור מהנדס קונסטרוקציה.</w:t>
      </w:r>
    </w:p>
    <w:p w:rsidR="000920D6" w:rsidRDefault="000920D6" w:rsidP="000920D6">
      <w:pPr>
        <w:numPr>
          <w:ilvl w:val="12"/>
          <w:numId w:val="0"/>
        </w:numPr>
        <w:tabs>
          <w:tab w:val="left" w:pos="567"/>
          <w:tab w:val="left" w:pos="1134"/>
          <w:tab w:val="left" w:pos="1701"/>
          <w:tab w:val="left" w:pos="2268"/>
        </w:tabs>
        <w:spacing w:line="360" w:lineRule="auto"/>
        <w:ind w:left="1134" w:hanging="1134"/>
        <w:rPr>
          <w:rFonts w:ascii="David" w:hAnsi="David"/>
          <w:rtl/>
        </w:rPr>
      </w:pPr>
      <w:r>
        <w:rPr>
          <w:rFonts w:ascii="David" w:hAnsi="David"/>
          <w:rtl/>
        </w:rPr>
        <w:tab/>
      </w:r>
      <w:r>
        <w:rPr>
          <w:rFonts w:ascii="David" w:hAnsi="David"/>
          <w:rtl/>
        </w:rPr>
        <w:tab/>
        <w:t>המעברים יוכנו בגודל המאפשר מעבר חופשי של הצינורות. השרוולים יהיו מצנור פי. וי. סי. מתוגבר ויבלטו  כ  -  2  ס"מ מעבר לקו הקיר הסופי (כולל טיח).</w:t>
      </w:r>
    </w:p>
    <w:p w:rsidR="000920D6" w:rsidRDefault="000920D6" w:rsidP="000920D6">
      <w:pPr>
        <w:numPr>
          <w:ilvl w:val="12"/>
          <w:numId w:val="0"/>
        </w:numPr>
        <w:tabs>
          <w:tab w:val="left" w:pos="567"/>
          <w:tab w:val="left" w:pos="1134"/>
          <w:tab w:val="left" w:pos="1701"/>
          <w:tab w:val="left" w:pos="2268"/>
        </w:tabs>
        <w:spacing w:line="360" w:lineRule="auto"/>
        <w:ind w:left="1134"/>
        <w:rPr>
          <w:rFonts w:ascii="David" w:hAnsi="David"/>
          <w:rtl/>
        </w:rPr>
      </w:pPr>
      <w:r>
        <w:rPr>
          <w:rFonts w:ascii="David" w:hAnsi="David"/>
          <w:rtl/>
        </w:rPr>
        <w:t xml:space="preserve">השרוולים והפתחים הנדרשים כמפורט כלולים במחירי הצינורות.  </w:t>
      </w:r>
    </w:p>
    <w:p w:rsidR="000920D6" w:rsidRDefault="000920D6" w:rsidP="000920D6">
      <w:pPr>
        <w:numPr>
          <w:ilvl w:val="12"/>
          <w:numId w:val="0"/>
        </w:numPr>
        <w:tabs>
          <w:tab w:val="left" w:pos="567"/>
          <w:tab w:val="left" w:pos="1134"/>
          <w:tab w:val="left" w:pos="1701"/>
          <w:tab w:val="left" w:pos="2268"/>
        </w:tabs>
        <w:spacing w:line="360" w:lineRule="auto"/>
        <w:ind w:left="1134" w:hanging="1134"/>
        <w:rPr>
          <w:rFonts w:ascii="David" w:hAnsi="David"/>
          <w:rtl/>
        </w:rPr>
      </w:pPr>
      <w:r>
        <w:rPr>
          <w:rFonts w:ascii="David" w:hAnsi="David"/>
          <w:rtl/>
        </w:rPr>
        <w:tab/>
      </w:r>
      <w:r>
        <w:rPr>
          <w:rFonts w:ascii="David" w:hAnsi="David"/>
          <w:rtl/>
        </w:rPr>
        <w:tab/>
        <w:t>סיתותים וחציבות לצנרת כלולים במחיר הצינורות ולא ישולם עבורם בנפרד.</w:t>
      </w:r>
      <w:r>
        <w:rPr>
          <w:rFonts w:ascii="David" w:hAnsi="David" w:hint="cs"/>
          <w:rtl/>
        </w:rPr>
        <w:t xml:space="preserve"> </w:t>
      </w:r>
    </w:p>
    <w:p w:rsidR="000920D6" w:rsidRDefault="000920D6" w:rsidP="000920D6">
      <w:pPr>
        <w:numPr>
          <w:ilvl w:val="12"/>
          <w:numId w:val="0"/>
        </w:numPr>
        <w:tabs>
          <w:tab w:val="left" w:pos="567"/>
          <w:tab w:val="left" w:pos="1134"/>
          <w:tab w:val="left" w:pos="1701"/>
          <w:tab w:val="left" w:pos="2268"/>
        </w:tabs>
        <w:spacing w:line="360" w:lineRule="auto"/>
        <w:ind w:left="1134" w:right="-142" w:hanging="1134"/>
        <w:rPr>
          <w:rFonts w:ascii="David" w:hAnsi="David"/>
          <w:rtl/>
        </w:rPr>
      </w:pPr>
      <w:r>
        <w:rPr>
          <w:rFonts w:ascii="David" w:hAnsi="David"/>
          <w:rtl/>
        </w:rPr>
        <w:tab/>
      </w:r>
      <w:r>
        <w:rPr>
          <w:rFonts w:ascii="David" w:hAnsi="David"/>
          <w:rtl/>
        </w:rPr>
        <w:tab/>
        <w:t>על הקבלן לסתום את המרווח שנוצר בין השרוולים ו/או המעברים לצנרת עצמה. הסתימה תהיה ע"י מילוי החלל בחומר  "סיליקון" , או עצר גומי מתנפח במים או סיקה גראוט וסיקה טופ,שיבוצע עפ"י הנחיות הספק, הכל להחלטת המזמין והמהנדס. במקומות מיוחדים בהם תידרש סתימה בחומר מיוחד עמיד לאש - יבוצע  המילוי  בהתאם להוראות מיוחדות מקומיות. סתימת החללים הנ"ל  כלולה במחיר הצינורות כדין המעבר והשרוול</w:t>
      </w:r>
      <w:r>
        <w:rPr>
          <w:rFonts w:ascii="David" w:hAnsi="David" w:hint="cs"/>
          <w:rtl/>
        </w:rPr>
        <w:t>, ולא תשולם תוספת כלשהיא.</w:t>
      </w:r>
    </w:p>
    <w:p w:rsidR="000920D6" w:rsidRDefault="000920D6" w:rsidP="000920D6">
      <w:pPr>
        <w:numPr>
          <w:ilvl w:val="12"/>
          <w:numId w:val="0"/>
        </w:numPr>
        <w:tabs>
          <w:tab w:val="left" w:pos="567"/>
          <w:tab w:val="left" w:pos="1134"/>
          <w:tab w:val="left" w:pos="1701"/>
          <w:tab w:val="left" w:pos="2268"/>
        </w:tabs>
        <w:spacing w:line="360" w:lineRule="auto"/>
        <w:rPr>
          <w:rFonts w:ascii="David" w:hAnsi="David"/>
          <w:rtl/>
        </w:rPr>
      </w:pPr>
    </w:p>
    <w:p w:rsidR="000920D6" w:rsidRDefault="000920D6" w:rsidP="000920D6">
      <w:pPr>
        <w:numPr>
          <w:ilvl w:val="12"/>
          <w:numId w:val="0"/>
        </w:numPr>
        <w:tabs>
          <w:tab w:val="left" w:pos="1134"/>
          <w:tab w:val="left" w:pos="1701"/>
          <w:tab w:val="left" w:pos="2268"/>
        </w:tabs>
        <w:spacing w:line="360" w:lineRule="auto"/>
        <w:ind w:left="1134" w:hanging="851"/>
        <w:rPr>
          <w:rFonts w:ascii="David" w:hAnsi="David"/>
          <w:rtl/>
        </w:rPr>
      </w:pPr>
      <w:r>
        <w:rPr>
          <w:rFonts w:ascii="David" w:hAnsi="David" w:hint="cs"/>
          <w:rtl/>
        </w:rPr>
        <w:t xml:space="preserve">1.7      </w:t>
      </w:r>
      <w:r>
        <w:rPr>
          <w:rFonts w:ascii="David" w:hAnsi="David"/>
          <w:rtl/>
        </w:rPr>
        <w:t>כל רשתות הצנרת חייבות בבדיקות לחץ במצב מותקן.</w:t>
      </w:r>
    </w:p>
    <w:p w:rsidR="000920D6" w:rsidRDefault="000920D6" w:rsidP="000920D6">
      <w:pPr>
        <w:numPr>
          <w:ilvl w:val="12"/>
          <w:numId w:val="0"/>
        </w:numPr>
        <w:tabs>
          <w:tab w:val="left" w:pos="1134"/>
          <w:tab w:val="left" w:pos="1701"/>
          <w:tab w:val="left" w:pos="2268"/>
        </w:tabs>
        <w:spacing w:line="360" w:lineRule="auto"/>
        <w:ind w:left="1134"/>
        <w:rPr>
          <w:rFonts w:ascii="David" w:hAnsi="David"/>
          <w:rtl/>
        </w:rPr>
      </w:pPr>
      <w:r>
        <w:rPr>
          <w:rFonts w:ascii="David" w:hAnsi="David"/>
          <w:rtl/>
        </w:rPr>
        <w:t>לחץ הבדיקה יהיה  1.5  פעמים לחץ העבודה ומשך הבדיקה 4 שעות.</w:t>
      </w:r>
    </w:p>
    <w:p w:rsidR="000920D6" w:rsidRDefault="000920D6" w:rsidP="000920D6">
      <w:pPr>
        <w:pStyle w:val="BodyTextIndent"/>
        <w:tabs>
          <w:tab w:val="left" w:pos="1134"/>
        </w:tabs>
        <w:ind w:left="1134" w:hanging="851"/>
        <w:rPr>
          <w:rtl/>
        </w:rPr>
      </w:pPr>
      <w:r>
        <w:rPr>
          <w:rFonts w:hint="cs"/>
          <w:rtl/>
        </w:rPr>
        <w:t>1.8</w:t>
      </w:r>
      <w:r>
        <w:rPr>
          <w:rtl/>
        </w:rPr>
        <w:tab/>
        <w:t>ספחים בכל הרשתות יהיו באיכות שאינה נופלת מאיכות הצינורות אליהם הם</w:t>
      </w:r>
      <w:r>
        <w:rPr>
          <w:rFonts w:hint="cs"/>
          <w:rtl/>
        </w:rPr>
        <w:t xml:space="preserve"> </w:t>
      </w:r>
      <w:r>
        <w:rPr>
          <w:rtl/>
        </w:rPr>
        <w:t xml:space="preserve">משתייכים. </w:t>
      </w:r>
    </w:p>
    <w:p w:rsidR="000920D6" w:rsidRDefault="000920D6" w:rsidP="000920D6">
      <w:pPr>
        <w:numPr>
          <w:ilvl w:val="12"/>
          <w:numId w:val="0"/>
        </w:numPr>
        <w:tabs>
          <w:tab w:val="left" w:pos="1134"/>
          <w:tab w:val="left" w:pos="1701"/>
          <w:tab w:val="left" w:pos="2268"/>
        </w:tabs>
        <w:spacing w:line="360" w:lineRule="auto"/>
        <w:ind w:left="1134"/>
        <w:rPr>
          <w:rFonts w:ascii="David" w:hAnsi="David"/>
          <w:rtl/>
        </w:rPr>
      </w:pPr>
    </w:p>
    <w:p w:rsidR="000920D6" w:rsidRDefault="000920D6" w:rsidP="000920D6">
      <w:pPr>
        <w:numPr>
          <w:ilvl w:val="12"/>
          <w:numId w:val="0"/>
        </w:numPr>
        <w:tabs>
          <w:tab w:val="left" w:pos="1083"/>
          <w:tab w:val="left" w:pos="1134"/>
          <w:tab w:val="left" w:pos="1701"/>
          <w:tab w:val="left" w:pos="2268"/>
        </w:tabs>
        <w:spacing w:line="360" w:lineRule="auto"/>
        <w:ind w:left="1134" w:hanging="851"/>
        <w:rPr>
          <w:rtl/>
        </w:rPr>
      </w:pPr>
      <w:r>
        <w:rPr>
          <w:rFonts w:hint="cs"/>
          <w:rtl/>
        </w:rPr>
        <w:t>1.9</w:t>
      </w:r>
      <w:r>
        <w:rPr>
          <w:rtl/>
        </w:rPr>
        <w:tab/>
        <w:t>צינורות חשופים יצבעו</w:t>
      </w:r>
      <w:r>
        <w:rPr>
          <w:rFonts w:hint="cs"/>
          <w:rtl/>
        </w:rPr>
        <w:t xml:space="preserve"> בצבע חרושתי, תוצרת אברות או ש"ע ,</w:t>
      </w:r>
      <w:r>
        <w:rPr>
          <w:rtl/>
        </w:rPr>
        <w:t xml:space="preserve"> בשתי שכבות צבע  עליון מעל שתי שכבות צבעי המגן</w:t>
      </w:r>
      <w:r>
        <w:rPr>
          <w:rFonts w:hint="cs"/>
          <w:rtl/>
        </w:rPr>
        <w:t xml:space="preserve"> </w:t>
      </w:r>
      <w:r>
        <w:rPr>
          <w:rtl/>
        </w:rPr>
        <w:t>.מחיר הצביעה כלול</w:t>
      </w:r>
      <w:r>
        <w:rPr>
          <w:rFonts w:hint="cs"/>
          <w:rtl/>
        </w:rPr>
        <w:t>ה</w:t>
      </w:r>
      <w:r>
        <w:rPr>
          <w:rtl/>
        </w:rPr>
        <w:t xml:space="preserve"> במחיר הצינור.</w:t>
      </w:r>
    </w:p>
    <w:p w:rsidR="000920D6" w:rsidRDefault="000920D6" w:rsidP="000920D6">
      <w:pPr>
        <w:numPr>
          <w:ilvl w:val="12"/>
          <w:numId w:val="0"/>
        </w:numPr>
        <w:tabs>
          <w:tab w:val="left" w:pos="1134"/>
          <w:tab w:val="left" w:pos="1701"/>
          <w:tab w:val="left" w:pos="2268"/>
        </w:tabs>
        <w:spacing w:line="360" w:lineRule="auto"/>
        <w:ind w:left="1134"/>
        <w:rPr>
          <w:rFonts w:ascii="David" w:hAnsi="David"/>
          <w:rtl/>
        </w:rPr>
      </w:pPr>
    </w:p>
    <w:p w:rsidR="000920D6" w:rsidRDefault="000920D6" w:rsidP="000920D6">
      <w:pPr>
        <w:numPr>
          <w:ilvl w:val="12"/>
          <w:numId w:val="0"/>
        </w:numPr>
        <w:tabs>
          <w:tab w:val="left" w:pos="1134"/>
          <w:tab w:val="left" w:pos="1701"/>
          <w:tab w:val="left" w:pos="2268"/>
        </w:tabs>
        <w:spacing w:line="360" w:lineRule="auto"/>
        <w:ind w:left="1134" w:hanging="851"/>
        <w:rPr>
          <w:rFonts w:ascii="David" w:hAnsi="David"/>
          <w:rtl/>
        </w:rPr>
      </w:pPr>
      <w:r>
        <w:rPr>
          <w:rFonts w:hint="cs"/>
          <w:rtl/>
        </w:rPr>
        <w:t>1.10</w:t>
      </w:r>
      <w:r>
        <w:rPr>
          <w:rFonts w:ascii="David" w:hAnsi="David"/>
          <w:rtl/>
        </w:rPr>
        <w:t xml:space="preserve">  רשת הצינורות חייבת להיות נקיה מכל לכלוך. על הקבלן לבדוק את הצינורות לפני הרכבתם, לסתום מידי יום ביומו בגמר העבודה קצוות פתוחים בפקקי עץ או גומי או להכניס נייר ולצקת עליו שכבת טיט.</w:t>
      </w:r>
    </w:p>
    <w:p w:rsidR="000920D6" w:rsidRDefault="000920D6" w:rsidP="000920D6">
      <w:pPr>
        <w:numPr>
          <w:ilvl w:val="12"/>
          <w:numId w:val="0"/>
        </w:numPr>
        <w:tabs>
          <w:tab w:val="left" w:pos="1134"/>
          <w:tab w:val="left" w:pos="1701"/>
          <w:tab w:val="left" w:pos="2268"/>
        </w:tabs>
        <w:spacing w:line="360" w:lineRule="auto"/>
        <w:ind w:left="1134"/>
        <w:rPr>
          <w:rFonts w:ascii="David" w:hAnsi="David"/>
          <w:rtl/>
        </w:rPr>
      </w:pPr>
    </w:p>
    <w:p w:rsidR="000920D6" w:rsidRDefault="000920D6" w:rsidP="000920D6">
      <w:pPr>
        <w:numPr>
          <w:ilvl w:val="12"/>
          <w:numId w:val="0"/>
        </w:numPr>
        <w:tabs>
          <w:tab w:val="left" w:pos="1134"/>
          <w:tab w:val="left" w:pos="1701"/>
          <w:tab w:val="left" w:pos="2268"/>
        </w:tabs>
        <w:spacing w:line="360" w:lineRule="auto"/>
        <w:ind w:left="1134" w:hanging="851"/>
        <w:rPr>
          <w:rFonts w:ascii="David" w:hAnsi="David"/>
          <w:rtl/>
        </w:rPr>
      </w:pPr>
      <w:r>
        <w:rPr>
          <w:rFonts w:ascii="David" w:hAnsi="David" w:hint="cs"/>
          <w:rtl/>
        </w:rPr>
        <w:t>1.11</w:t>
      </w:r>
      <w:r>
        <w:rPr>
          <w:rFonts w:ascii="David" w:hAnsi="David"/>
          <w:rtl/>
        </w:rPr>
        <w:t xml:space="preserve">  </w:t>
      </w:r>
      <w:r>
        <w:rPr>
          <w:rFonts w:ascii="David" w:hAnsi="David"/>
          <w:rtl/>
        </w:rPr>
        <w:tab/>
        <w:t xml:space="preserve">צנרת המים </w:t>
      </w:r>
      <w:r>
        <w:rPr>
          <w:rFonts w:ascii="David" w:hAnsi="David" w:hint="cs"/>
          <w:rtl/>
        </w:rPr>
        <w:t xml:space="preserve">המורכבים </w:t>
      </w:r>
      <w:r>
        <w:rPr>
          <w:rFonts w:ascii="David" w:hAnsi="David"/>
          <w:rtl/>
        </w:rPr>
        <w:t>תוחזק באופן קבוע כשהיא מלאה במים.</w:t>
      </w:r>
      <w:r>
        <w:rPr>
          <w:rFonts w:ascii="David" w:hAnsi="David"/>
          <w:rtl/>
        </w:rPr>
        <w:tab/>
      </w:r>
    </w:p>
    <w:p w:rsidR="000920D6" w:rsidRDefault="000920D6" w:rsidP="000920D6">
      <w:pPr>
        <w:numPr>
          <w:ilvl w:val="12"/>
          <w:numId w:val="0"/>
        </w:numPr>
        <w:tabs>
          <w:tab w:val="left" w:pos="567"/>
          <w:tab w:val="left" w:pos="1134"/>
          <w:tab w:val="left" w:pos="1701"/>
          <w:tab w:val="left" w:pos="2268"/>
        </w:tabs>
        <w:spacing w:line="360" w:lineRule="auto"/>
        <w:rPr>
          <w:rFonts w:ascii="David" w:hAnsi="David"/>
          <w:rtl/>
        </w:rPr>
      </w:pPr>
    </w:p>
    <w:p w:rsidR="000920D6" w:rsidRDefault="000920D6" w:rsidP="000920D6">
      <w:pPr>
        <w:numPr>
          <w:ilvl w:val="12"/>
          <w:numId w:val="0"/>
        </w:numPr>
        <w:tabs>
          <w:tab w:val="left" w:pos="567"/>
          <w:tab w:val="left" w:pos="1134"/>
          <w:tab w:val="left" w:pos="1701"/>
          <w:tab w:val="left" w:pos="2268"/>
        </w:tabs>
        <w:spacing w:line="360" w:lineRule="auto"/>
        <w:ind w:left="-334"/>
        <w:rPr>
          <w:rFonts w:ascii="David" w:hAnsi="David"/>
          <w:b/>
          <w:bCs/>
          <w:u w:val="single"/>
          <w:rtl/>
        </w:rPr>
      </w:pPr>
      <w:r>
        <w:rPr>
          <w:rFonts w:ascii="David" w:hAnsi="David"/>
          <w:b/>
          <w:bCs/>
          <w:rtl/>
        </w:rPr>
        <w:t xml:space="preserve">     </w:t>
      </w:r>
      <w:r>
        <w:rPr>
          <w:rFonts w:ascii="David" w:hAnsi="David" w:hint="cs"/>
          <w:b/>
          <w:bCs/>
          <w:rtl/>
        </w:rPr>
        <w:t>2</w:t>
      </w:r>
      <w:r>
        <w:rPr>
          <w:rFonts w:ascii="David" w:hAnsi="David"/>
          <w:b/>
          <w:bCs/>
          <w:rtl/>
        </w:rPr>
        <w:t xml:space="preserve"> </w:t>
      </w:r>
      <w:r>
        <w:rPr>
          <w:rFonts w:ascii="David" w:hAnsi="David"/>
          <w:b/>
          <w:bCs/>
          <w:rtl/>
        </w:rPr>
        <w:tab/>
      </w:r>
      <w:r>
        <w:rPr>
          <w:rFonts w:ascii="David" w:hAnsi="David"/>
          <w:b/>
          <w:bCs/>
          <w:u w:val="single"/>
          <w:rtl/>
        </w:rPr>
        <w:t>צינורות מים  קרים</w:t>
      </w:r>
      <w:r>
        <w:rPr>
          <w:rFonts w:ascii="David" w:hAnsi="David" w:hint="cs"/>
          <w:b/>
          <w:bCs/>
          <w:u w:val="single"/>
          <w:rtl/>
        </w:rPr>
        <w:t xml:space="preserve"> וחמים</w:t>
      </w:r>
    </w:p>
    <w:p w:rsidR="000920D6" w:rsidRDefault="000920D6" w:rsidP="000920D6">
      <w:pPr>
        <w:numPr>
          <w:ilvl w:val="12"/>
          <w:numId w:val="0"/>
        </w:numPr>
        <w:tabs>
          <w:tab w:val="left" w:pos="567"/>
          <w:tab w:val="left" w:pos="1134"/>
          <w:tab w:val="left" w:pos="1701"/>
          <w:tab w:val="left" w:pos="2268"/>
        </w:tabs>
        <w:spacing w:line="360" w:lineRule="auto"/>
        <w:ind w:left="-334"/>
        <w:rPr>
          <w:rFonts w:ascii="David" w:hAnsi="David"/>
          <w:b/>
          <w:bCs/>
          <w:u w:val="single"/>
          <w:rtl/>
        </w:rPr>
      </w:pPr>
    </w:p>
    <w:p w:rsidR="000920D6" w:rsidRDefault="000920D6" w:rsidP="000920D6">
      <w:pPr>
        <w:numPr>
          <w:ilvl w:val="12"/>
          <w:numId w:val="0"/>
        </w:numPr>
        <w:tabs>
          <w:tab w:val="left" w:pos="567"/>
          <w:tab w:val="left" w:pos="1134"/>
          <w:tab w:val="left" w:pos="1701"/>
          <w:tab w:val="left" w:pos="2268"/>
        </w:tabs>
        <w:spacing w:line="360" w:lineRule="auto"/>
        <w:rPr>
          <w:rFonts w:ascii="David" w:hAnsi="David"/>
          <w:rtl/>
        </w:rPr>
      </w:pPr>
      <w:r>
        <w:rPr>
          <w:rFonts w:ascii="David" w:hAnsi="David" w:hint="cs"/>
          <w:rtl/>
        </w:rPr>
        <w:t xml:space="preserve">             </w:t>
      </w:r>
      <w:r>
        <w:rPr>
          <w:rFonts w:ascii="David" w:hAnsi="David"/>
          <w:rtl/>
        </w:rPr>
        <w:t>צנרת מים תבוצע כדלהלן:</w:t>
      </w:r>
    </w:p>
    <w:p w:rsidR="000920D6" w:rsidRDefault="000920D6" w:rsidP="000920D6">
      <w:pPr>
        <w:tabs>
          <w:tab w:val="left" w:pos="510"/>
          <w:tab w:val="left" w:pos="1361"/>
          <w:tab w:val="left" w:pos="1786"/>
          <w:tab w:val="left" w:pos="6480"/>
          <w:tab w:val="left" w:pos="7056"/>
        </w:tabs>
        <w:spacing w:before="240" w:line="480" w:lineRule="auto"/>
        <w:ind w:left="1361" w:hanging="1361"/>
        <w:rPr>
          <w:rtl/>
          <w:lang w:val="x-none"/>
        </w:rPr>
      </w:pPr>
      <w:r>
        <w:rPr>
          <w:rFonts w:hint="cs"/>
          <w:rtl/>
          <w:lang w:val="x-none"/>
        </w:rPr>
        <w:t xml:space="preserve">  </w:t>
      </w:r>
      <w:r>
        <w:rPr>
          <w:u w:val="single"/>
          <w:rtl/>
          <w:lang w:val="x-none"/>
        </w:rPr>
        <w:t xml:space="preserve">צנורות </w:t>
      </w:r>
      <w:r>
        <w:rPr>
          <w:u w:val="single"/>
          <w:lang w:val="x-none"/>
        </w:rPr>
        <w:t xml:space="preserve">SUPERPIPE   S.P. </w:t>
      </w:r>
    </w:p>
    <w:p w:rsidR="000920D6" w:rsidRDefault="000920D6" w:rsidP="000920D6">
      <w:pPr>
        <w:tabs>
          <w:tab w:val="left" w:pos="510"/>
          <w:tab w:val="left" w:pos="1134"/>
          <w:tab w:val="left" w:pos="1786"/>
          <w:tab w:val="left" w:pos="6480"/>
          <w:tab w:val="left" w:pos="6624"/>
        </w:tabs>
        <w:spacing w:line="360" w:lineRule="auto"/>
        <w:ind w:left="567"/>
        <w:rPr>
          <w:rtl/>
          <w:lang w:val="x-none"/>
        </w:rPr>
      </w:pPr>
      <w:r>
        <w:rPr>
          <w:rtl/>
          <w:lang w:val="x-none"/>
        </w:rPr>
        <w:t xml:space="preserve">צינורות אלומיניום עם צפוי </w:t>
      </w:r>
      <w:r>
        <w:rPr>
          <w:rFonts w:hint="cs"/>
          <w:rtl/>
          <w:lang w:val="x-none"/>
        </w:rPr>
        <w:t>פוליאטילן מוצלב</w:t>
      </w:r>
      <w:r>
        <w:rPr>
          <w:rtl/>
          <w:lang w:val="x-none"/>
        </w:rPr>
        <w:t xml:space="preserve"> פנימי וחיצוני , יבוצעו לפי הערות יצרן </w:t>
      </w:r>
      <w:r>
        <w:rPr>
          <w:lang w:val="x-none"/>
        </w:rPr>
        <w:t>–</w:t>
      </w:r>
      <w:r>
        <w:rPr>
          <w:rtl/>
          <w:lang w:val="x-none"/>
        </w:rPr>
        <w:t xml:space="preserve"> "מצרפלס"</w:t>
      </w:r>
      <w:r>
        <w:rPr>
          <w:rFonts w:hint="cs"/>
          <w:rtl/>
          <w:lang w:val="x-none"/>
        </w:rPr>
        <w:t xml:space="preserve"> או שווה ערך </w:t>
      </w:r>
      <w:r>
        <w:rPr>
          <w:rtl/>
          <w:lang w:val="x-none"/>
        </w:rPr>
        <w:t xml:space="preserve"> ובפיקוח  היצרן.</w:t>
      </w:r>
    </w:p>
    <w:p w:rsidR="000920D6" w:rsidRDefault="000920D6" w:rsidP="000920D6">
      <w:pPr>
        <w:tabs>
          <w:tab w:val="left" w:pos="510"/>
          <w:tab w:val="left" w:pos="1134"/>
          <w:tab w:val="left" w:pos="1786"/>
          <w:tab w:val="left" w:pos="6480"/>
          <w:tab w:val="left" w:pos="6624"/>
        </w:tabs>
        <w:spacing w:line="360" w:lineRule="auto"/>
        <w:ind w:left="567"/>
        <w:rPr>
          <w:rtl/>
          <w:lang w:val="x-none"/>
        </w:rPr>
      </w:pPr>
      <w:r>
        <w:rPr>
          <w:rtl/>
          <w:lang w:val="x-none"/>
        </w:rPr>
        <w:t xml:space="preserve">שיטת ההתקנה תהיה עם שימוש </w:t>
      </w:r>
      <w:r>
        <w:rPr>
          <w:rFonts w:hint="cs"/>
          <w:rtl/>
          <w:lang w:val="x-none"/>
        </w:rPr>
        <w:t>במחברי הלחיצה</w:t>
      </w:r>
      <w:r>
        <w:rPr>
          <w:rtl/>
          <w:lang w:val="x-none"/>
        </w:rPr>
        <w:t xml:space="preserve"> ע"י בהתאם להוראות </w:t>
      </w:r>
      <w:r>
        <w:rPr>
          <w:rFonts w:hint="cs"/>
          <w:rtl/>
          <w:lang w:val="x-none"/>
        </w:rPr>
        <w:t>יצרן</w:t>
      </w:r>
      <w:r>
        <w:rPr>
          <w:rtl/>
          <w:lang w:val="x-none"/>
        </w:rPr>
        <w:t>.</w:t>
      </w:r>
    </w:p>
    <w:p w:rsidR="000920D6" w:rsidRDefault="000920D6" w:rsidP="000920D6">
      <w:pPr>
        <w:tabs>
          <w:tab w:val="left" w:pos="510"/>
          <w:tab w:val="left" w:pos="1134"/>
          <w:tab w:val="left" w:pos="1786"/>
          <w:tab w:val="left" w:pos="6480"/>
          <w:tab w:val="left" w:pos="6624"/>
        </w:tabs>
        <w:spacing w:line="360" w:lineRule="auto"/>
        <w:ind w:left="567"/>
        <w:rPr>
          <w:rtl/>
          <w:lang w:val="x-none"/>
        </w:rPr>
      </w:pPr>
      <w:r>
        <w:rPr>
          <w:rtl/>
          <w:lang w:val="x-none"/>
        </w:rPr>
        <w:t xml:space="preserve">יש להשתמש אך ורק באביזרים מקוריים המסופקים ע"י המפעל. </w:t>
      </w:r>
    </w:p>
    <w:p w:rsidR="000920D6" w:rsidRDefault="000920D6" w:rsidP="000920D6">
      <w:pPr>
        <w:tabs>
          <w:tab w:val="left" w:pos="510"/>
          <w:tab w:val="left" w:pos="1134"/>
          <w:tab w:val="left" w:pos="1786"/>
          <w:tab w:val="left" w:pos="6480"/>
          <w:tab w:val="left" w:pos="6624"/>
        </w:tabs>
        <w:spacing w:line="360" w:lineRule="auto"/>
        <w:ind w:left="567"/>
        <w:rPr>
          <w:rtl/>
          <w:lang w:val="x-none"/>
        </w:rPr>
      </w:pPr>
      <w:r>
        <w:rPr>
          <w:rtl/>
          <w:lang w:val="x-none"/>
        </w:rPr>
        <w:t xml:space="preserve">הקבלן יעניק 10 שנות אחריות לצנרת ואביזרים המותקנים בהתאם להוראות התקנה. </w:t>
      </w:r>
    </w:p>
    <w:p w:rsidR="000920D6" w:rsidRPr="006A79E1" w:rsidRDefault="000920D6" w:rsidP="000920D6">
      <w:pPr>
        <w:widowControl w:val="0"/>
        <w:numPr>
          <w:ilvl w:val="12"/>
          <w:numId w:val="0"/>
        </w:numPr>
        <w:tabs>
          <w:tab w:val="left" w:pos="567"/>
          <w:tab w:val="left" w:pos="1134"/>
          <w:tab w:val="left" w:pos="1701"/>
          <w:tab w:val="left" w:pos="2268"/>
          <w:tab w:val="left" w:pos="3119"/>
          <w:tab w:val="left" w:pos="3969"/>
        </w:tabs>
        <w:overflowPunct w:val="0"/>
        <w:autoSpaceDE w:val="0"/>
        <w:autoSpaceDN w:val="0"/>
        <w:adjustRightInd w:val="0"/>
        <w:spacing w:line="360" w:lineRule="auto"/>
        <w:ind w:left="142" w:hanging="142"/>
        <w:rPr>
          <w:rFonts w:ascii="David" w:hAnsi="David"/>
        </w:rPr>
      </w:pPr>
      <w:r>
        <w:rPr>
          <w:rFonts w:ascii="David" w:hAnsi="David" w:hint="cs"/>
          <w:rtl/>
        </w:rPr>
        <w:t>2.1</w:t>
      </w:r>
      <w:r w:rsidRPr="006A79E1">
        <w:rPr>
          <w:rFonts w:ascii="David" w:hAnsi="David" w:hint="cs"/>
          <w:rtl/>
        </w:rPr>
        <w:tab/>
      </w:r>
      <w:r w:rsidRPr="006A79E1">
        <w:rPr>
          <w:rFonts w:ascii="David" w:hAnsi="David" w:hint="cs"/>
          <w:u w:val="single"/>
          <w:rtl/>
        </w:rPr>
        <w:t>בידוד טרמי לצנרת</w:t>
      </w:r>
    </w:p>
    <w:p w:rsidR="000920D6" w:rsidRPr="006A79E1" w:rsidRDefault="000920D6" w:rsidP="000920D6">
      <w:pPr>
        <w:widowControl w:val="0"/>
        <w:numPr>
          <w:ilvl w:val="12"/>
          <w:numId w:val="0"/>
        </w:numPr>
        <w:tabs>
          <w:tab w:val="left" w:pos="567"/>
          <w:tab w:val="left" w:pos="1134"/>
          <w:tab w:val="left" w:pos="1701"/>
          <w:tab w:val="left" w:pos="2268"/>
          <w:tab w:val="left" w:pos="3969"/>
        </w:tabs>
        <w:overflowPunct w:val="0"/>
        <w:autoSpaceDE w:val="0"/>
        <w:autoSpaceDN w:val="0"/>
        <w:adjustRightInd w:val="0"/>
        <w:spacing w:line="360" w:lineRule="auto"/>
        <w:ind w:left="617"/>
        <w:rPr>
          <w:rFonts w:ascii="David" w:hAnsi="David"/>
          <w:rtl/>
        </w:rPr>
      </w:pPr>
    </w:p>
    <w:p w:rsidR="000920D6" w:rsidRPr="006A79E1" w:rsidRDefault="000920D6" w:rsidP="000920D6">
      <w:pPr>
        <w:widowControl w:val="0"/>
        <w:numPr>
          <w:ilvl w:val="12"/>
          <w:numId w:val="0"/>
        </w:numPr>
        <w:tabs>
          <w:tab w:val="left" w:pos="567"/>
          <w:tab w:val="left" w:pos="1134"/>
          <w:tab w:val="left" w:pos="1701"/>
          <w:tab w:val="left" w:pos="2268"/>
          <w:tab w:val="left" w:pos="3969"/>
        </w:tabs>
        <w:overflowPunct w:val="0"/>
        <w:autoSpaceDE w:val="0"/>
        <w:autoSpaceDN w:val="0"/>
        <w:adjustRightInd w:val="0"/>
        <w:spacing w:line="360" w:lineRule="auto"/>
        <w:ind w:left="992" w:hanging="850"/>
        <w:rPr>
          <w:rFonts w:ascii="David" w:hAnsi="David"/>
          <w:rtl/>
        </w:rPr>
      </w:pPr>
      <w:r>
        <w:rPr>
          <w:rFonts w:ascii="David" w:hAnsi="David" w:hint="cs"/>
          <w:rtl/>
        </w:rPr>
        <w:t>2.1.1</w:t>
      </w:r>
      <w:r w:rsidRPr="006A79E1">
        <w:rPr>
          <w:rFonts w:ascii="David" w:hAnsi="David" w:hint="cs"/>
          <w:rtl/>
        </w:rPr>
        <w:tab/>
        <w:t>כל הצנרת למים חמים תבודד בשרוולי גומי סינטטי מסוג "</w:t>
      </w:r>
      <w:r w:rsidRPr="006A79E1">
        <w:rPr>
          <w:rFonts w:cs="Times New Roman"/>
        </w:rPr>
        <w:t>A/F ARMOFLEX</w:t>
      </w:r>
      <w:r w:rsidRPr="006A79E1">
        <w:rPr>
          <w:rFonts w:ascii="David" w:hAnsi="David" w:hint="cs"/>
          <w:rtl/>
        </w:rPr>
        <w:t>" תוצרת "</w:t>
      </w:r>
      <w:r w:rsidRPr="006A79E1">
        <w:rPr>
          <w:rFonts w:cs="Times New Roman"/>
        </w:rPr>
        <w:t>ARMSTRONG</w:t>
      </w:r>
      <w:r w:rsidRPr="006A79E1">
        <w:rPr>
          <w:rFonts w:ascii="David" w:hAnsi="David" w:hint="cs"/>
          <w:rtl/>
        </w:rPr>
        <w:t xml:space="preserve">" או "וידופלקס" (אנביד) או </w:t>
      </w:r>
      <w:r w:rsidRPr="006A79E1">
        <w:rPr>
          <w:rFonts w:cs="Times New Roman"/>
        </w:rPr>
        <w:t xml:space="preserve">   “WICO” </w:t>
      </w:r>
      <w:r w:rsidRPr="006A79E1">
        <w:rPr>
          <w:rFonts w:ascii="David" w:hAnsi="David" w:hint="cs"/>
          <w:rtl/>
        </w:rPr>
        <w:t xml:space="preserve">חרושתי או שווה ערך מאושר. </w:t>
      </w:r>
    </w:p>
    <w:p w:rsidR="000920D6" w:rsidRPr="006A79E1" w:rsidRDefault="000920D6" w:rsidP="000920D6">
      <w:pPr>
        <w:widowControl w:val="0"/>
        <w:numPr>
          <w:ilvl w:val="12"/>
          <w:numId w:val="0"/>
        </w:numPr>
        <w:tabs>
          <w:tab w:val="left" w:pos="567"/>
          <w:tab w:val="left" w:pos="1134"/>
          <w:tab w:val="left" w:pos="1701"/>
          <w:tab w:val="left" w:pos="2268"/>
          <w:tab w:val="left" w:pos="3969"/>
        </w:tabs>
        <w:overflowPunct w:val="0"/>
        <w:autoSpaceDE w:val="0"/>
        <w:autoSpaceDN w:val="0"/>
        <w:adjustRightInd w:val="0"/>
        <w:spacing w:line="360" w:lineRule="auto"/>
        <w:ind w:left="992" w:hanging="850"/>
        <w:rPr>
          <w:rFonts w:ascii="David" w:hAnsi="David"/>
          <w:rtl/>
        </w:rPr>
      </w:pPr>
      <w:r w:rsidRPr="006A79E1">
        <w:rPr>
          <w:rFonts w:ascii="David" w:hAnsi="David" w:hint="cs"/>
          <w:rtl/>
        </w:rPr>
        <w:tab/>
      </w:r>
      <w:r w:rsidRPr="006A79E1">
        <w:rPr>
          <w:rFonts w:ascii="David" w:hAnsi="David" w:hint="cs"/>
          <w:rtl/>
        </w:rPr>
        <w:tab/>
        <w:t>הבידוד יהיה בדרגה 1971</w:t>
      </w:r>
      <w:r w:rsidRPr="006A79E1">
        <w:rPr>
          <w:rFonts w:ascii="David" w:hAnsi="David" w:hint="cs"/>
          <w:rtl/>
        </w:rPr>
        <w:tab/>
      </w:r>
    </w:p>
    <w:p w:rsidR="000920D6" w:rsidRPr="006A79E1" w:rsidRDefault="000920D6" w:rsidP="000920D6">
      <w:pPr>
        <w:widowControl w:val="0"/>
        <w:numPr>
          <w:ilvl w:val="12"/>
          <w:numId w:val="0"/>
        </w:numPr>
        <w:tabs>
          <w:tab w:val="left" w:pos="567"/>
          <w:tab w:val="left" w:pos="1134"/>
          <w:tab w:val="left" w:pos="1701"/>
          <w:tab w:val="left" w:pos="2268"/>
          <w:tab w:val="left" w:pos="3969"/>
        </w:tabs>
        <w:overflowPunct w:val="0"/>
        <w:autoSpaceDE w:val="0"/>
        <w:autoSpaceDN w:val="0"/>
        <w:adjustRightInd w:val="0"/>
        <w:spacing w:line="360" w:lineRule="auto"/>
        <w:ind w:left="992" w:hanging="850"/>
        <w:rPr>
          <w:rFonts w:ascii="David" w:hAnsi="David"/>
          <w:rtl/>
        </w:rPr>
      </w:pPr>
      <w:r w:rsidRPr="006A79E1">
        <w:rPr>
          <w:rFonts w:cs="Times New Roman"/>
        </w:rPr>
        <w:t xml:space="preserve">FLAME CERTIFICATE “               </w:t>
      </w:r>
      <w:r w:rsidRPr="006A79E1">
        <w:rPr>
          <w:rFonts w:ascii="David" w:hAnsi="David" w:hint="cs"/>
          <w:rtl/>
        </w:rPr>
        <w:t xml:space="preserve"> </w:t>
      </w:r>
      <w:r w:rsidRPr="006A79E1">
        <w:rPr>
          <w:rFonts w:cs="Times New Roman"/>
        </w:rPr>
        <w:t>CLASS 1 SURFACE SPREAD OF</w:t>
      </w:r>
      <w:r w:rsidRPr="006A79E1">
        <w:rPr>
          <w:rFonts w:ascii="David" w:hAnsi="David" w:hint="cs"/>
          <w:rtl/>
        </w:rPr>
        <w:t>"</w:t>
      </w:r>
    </w:p>
    <w:p w:rsidR="000920D6" w:rsidRPr="006A79E1" w:rsidRDefault="000920D6" w:rsidP="000920D6">
      <w:pPr>
        <w:widowControl w:val="0"/>
        <w:numPr>
          <w:ilvl w:val="12"/>
          <w:numId w:val="0"/>
        </w:numPr>
        <w:tabs>
          <w:tab w:val="left" w:pos="567"/>
          <w:tab w:val="left" w:pos="1134"/>
          <w:tab w:val="left" w:pos="1701"/>
          <w:tab w:val="left" w:pos="2268"/>
          <w:tab w:val="left" w:pos="3969"/>
        </w:tabs>
        <w:overflowPunct w:val="0"/>
        <w:autoSpaceDE w:val="0"/>
        <w:autoSpaceDN w:val="0"/>
        <w:adjustRightInd w:val="0"/>
        <w:spacing w:line="360" w:lineRule="auto"/>
        <w:ind w:left="992" w:hanging="850"/>
        <w:rPr>
          <w:rFonts w:ascii="David" w:hAnsi="David"/>
          <w:rtl/>
        </w:rPr>
      </w:pPr>
      <w:r w:rsidRPr="006A79E1">
        <w:rPr>
          <w:rFonts w:ascii="David" w:hAnsi="David" w:hint="cs"/>
          <w:rtl/>
        </w:rPr>
        <w:tab/>
      </w:r>
      <w:r w:rsidRPr="006A79E1">
        <w:rPr>
          <w:rFonts w:ascii="David" w:hAnsi="David" w:hint="cs"/>
          <w:rtl/>
        </w:rPr>
        <w:tab/>
        <w:t xml:space="preserve">ויעמוד בדרישות מכבי האש המקומיים והארציים  ובטמפרטורת הנוזל </w:t>
      </w:r>
      <w:r w:rsidRPr="006A79E1">
        <w:rPr>
          <w:rFonts w:ascii="David" w:hAnsi="David" w:hint="cs"/>
          <w:rtl/>
        </w:rPr>
        <w:tab/>
        <w:t>עד 105   מעלות צלסיוס.</w:t>
      </w:r>
    </w:p>
    <w:p w:rsidR="000920D6" w:rsidRPr="006A79E1" w:rsidRDefault="000920D6" w:rsidP="000920D6">
      <w:pPr>
        <w:widowControl w:val="0"/>
        <w:numPr>
          <w:ilvl w:val="12"/>
          <w:numId w:val="0"/>
        </w:numPr>
        <w:tabs>
          <w:tab w:val="left" w:pos="567"/>
          <w:tab w:val="left" w:pos="1134"/>
          <w:tab w:val="left" w:pos="1701"/>
          <w:tab w:val="left" w:pos="2268"/>
          <w:tab w:val="left" w:pos="3969"/>
        </w:tabs>
        <w:overflowPunct w:val="0"/>
        <w:autoSpaceDE w:val="0"/>
        <w:autoSpaceDN w:val="0"/>
        <w:adjustRightInd w:val="0"/>
        <w:spacing w:before="240" w:line="360" w:lineRule="auto"/>
        <w:ind w:left="992" w:hanging="850"/>
        <w:rPr>
          <w:rFonts w:ascii="David" w:hAnsi="David"/>
          <w:rtl/>
        </w:rPr>
      </w:pPr>
      <w:r>
        <w:rPr>
          <w:rFonts w:ascii="David" w:hAnsi="David" w:hint="cs"/>
          <w:rtl/>
        </w:rPr>
        <w:t>2.1.2</w:t>
      </w:r>
      <w:r w:rsidRPr="006A79E1">
        <w:rPr>
          <w:rFonts w:ascii="David" w:hAnsi="David" w:hint="cs"/>
          <w:rtl/>
        </w:rPr>
        <w:t xml:space="preserve"> </w:t>
      </w:r>
      <w:r w:rsidRPr="006A79E1">
        <w:rPr>
          <w:rFonts w:ascii="David" w:hAnsi="David" w:hint="cs"/>
          <w:rtl/>
        </w:rPr>
        <w:tab/>
        <w:t>עובי הקליפות יהיה כדלקמן:</w:t>
      </w:r>
    </w:p>
    <w:p w:rsidR="000920D6" w:rsidRPr="006A79E1" w:rsidRDefault="000920D6" w:rsidP="000920D6">
      <w:pPr>
        <w:widowControl w:val="0"/>
        <w:numPr>
          <w:ilvl w:val="12"/>
          <w:numId w:val="0"/>
        </w:numPr>
        <w:tabs>
          <w:tab w:val="left" w:pos="567"/>
          <w:tab w:val="left" w:pos="1134"/>
          <w:tab w:val="left" w:pos="1701"/>
          <w:tab w:val="left" w:pos="2268"/>
          <w:tab w:val="left" w:pos="3969"/>
        </w:tabs>
        <w:overflowPunct w:val="0"/>
        <w:autoSpaceDE w:val="0"/>
        <w:autoSpaceDN w:val="0"/>
        <w:adjustRightInd w:val="0"/>
        <w:spacing w:line="360" w:lineRule="auto"/>
        <w:ind w:left="992" w:hanging="850"/>
        <w:rPr>
          <w:rFonts w:ascii="David" w:hAnsi="David"/>
          <w:rtl/>
        </w:rPr>
      </w:pPr>
      <w:r w:rsidRPr="006A79E1">
        <w:rPr>
          <w:rFonts w:ascii="David" w:hAnsi="David" w:hint="cs"/>
          <w:rtl/>
        </w:rPr>
        <w:tab/>
        <w:t xml:space="preserve"> - לצנורות בקוטר עד - "1  : עובי 9 מ"מ.</w:t>
      </w:r>
    </w:p>
    <w:p w:rsidR="000920D6" w:rsidRPr="006A79E1" w:rsidRDefault="000920D6" w:rsidP="000920D6">
      <w:pPr>
        <w:widowControl w:val="0"/>
        <w:numPr>
          <w:ilvl w:val="12"/>
          <w:numId w:val="0"/>
        </w:numPr>
        <w:tabs>
          <w:tab w:val="left" w:pos="567"/>
          <w:tab w:val="left" w:pos="1134"/>
          <w:tab w:val="left" w:pos="1701"/>
          <w:tab w:val="left" w:pos="2268"/>
          <w:tab w:val="left" w:pos="3969"/>
        </w:tabs>
        <w:overflowPunct w:val="0"/>
        <w:autoSpaceDE w:val="0"/>
        <w:autoSpaceDN w:val="0"/>
        <w:adjustRightInd w:val="0"/>
        <w:spacing w:before="240" w:line="360" w:lineRule="auto"/>
        <w:ind w:left="992" w:hanging="850"/>
        <w:rPr>
          <w:rFonts w:ascii="David" w:hAnsi="David"/>
          <w:rtl/>
        </w:rPr>
      </w:pPr>
      <w:r>
        <w:rPr>
          <w:rFonts w:ascii="David" w:hAnsi="David" w:hint="cs"/>
          <w:rtl/>
        </w:rPr>
        <w:t>2.1.3</w:t>
      </w:r>
      <w:r w:rsidRPr="006A79E1">
        <w:rPr>
          <w:rFonts w:ascii="David" w:hAnsi="David" w:hint="cs"/>
          <w:rtl/>
        </w:rPr>
        <w:t xml:space="preserve"> </w:t>
      </w:r>
      <w:r w:rsidRPr="006A79E1">
        <w:rPr>
          <w:rFonts w:ascii="David" w:hAnsi="David" w:hint="cs"/>
          <w:rtl/>
        </w:rPr>
        <w:tab/>
        <w:t xml:space="preserve">קליפות תקשרנה בסרט פלסטי נדבק בעצמו בחפיה של 50%. האביזרים (זויות, </w:t>
      </w:r>
      <w:r w:rsidRPr="006A79E1">
        <w:rPr>
          <w:rFonts w:ascii="David" w:hAnsi="David" w:hint="cs"/>
          <w:rtl/>
        </w:rPr>
        <w:tab/>
        <w:t>הסתעפויות) יבודדו באותן קליפות כשהן קשורות ומודבקות לבידוד הצנור.</w:t>
      </w:r>
    </w:p>
    <w:p w:rsidR="000920D6" w:rsidRPr="006A79E1" w:rsidRDefault="000920D6" w:rsidP="000920D6">
      <w:pPr>
        <w:widowControl w:val="0"/>
        <w:numPr>
          <w:ilvl w:val="12"/>
          <w:numId w:val="0"/>
        </w:numPr>
        <w:tabs>
          <w:tab w:val="left" w:pos="567"/>
          <w:tab w:val="left" w:pos="1134"/>
          <w:tab w:val="left" w:pos="1701"/>
          <w:tab w:val="left" w:pos="2268"/>
          <w:tab w:val="left" w:pos="3969"/>
        </w:tabs>
        <w:overflowPunct w:val="0"/>
        <w:autoSpaceDE w:val="0"/>
        <w:autoSpaceDN w:val="0"/>
        <w:adjustRightInd w:val="0"/>
        <w:spacing w:before="240" w:line="360" w:lineRule="auto"/>
        <w:ind w:left="992" w:hanging="850"/>
        <w:rPr>
          <w:rFonts w:ascii="David" w:hAnsi="David"/>
          <w:rtl/>
        </w:rPr>
      </w:pPr>
      <w:r>
        <w:rPr>
          <w:rFonts w:ascii="David" w:hAnsi="David" w:hint="cs"/>
          <w:rtl/>
        </w:rPr>
        <w:t>2.1.4</w:t>
      </w:r>
      <w:r w:rsidRPr="006A79E1">
        <w:rPr>
          <w:rFonts w:ascii="David" w:hAnsi="David" w:hint="cs"/>
          <w:rtl/>
        </w:rPr>
        <w:tab/>
        <w:t xml:space="preserve">צנורות מים חמים המונחים בחריצים, בקירות או בקירות גבס יבודדו כנ"ל, אך בשרוולים בעובי 6 מ"מ, הקבלן יסגור את החריצים בקירות לאחר סיום עבודת בידוד </w:t>
      </w:r>
      <w:r w:rsidRPr="006A79E1">
        <w:rPr>
          <w:rFonts w:ascii="David" w:hAnsi="David" w:hint="cs"/>
          <w:rtl/>
        </w:rPr>
        <w:tab/>
        <w:t>הצנורות ברשת אקספנדית מטויחת בטיח צמנטי.</w:t>
      </w:r>
    </w:p>
    <w:p w:rsidR="000920D6" w:rsidRPr="006A79E1" w:rsidRDefault="000920D6" w:rsidP="000920D6">
      <w:pPr>
        <w:widowControl w:val="0"/>
        <w:numPr>
          <w:ilvl w:val="12"/>
          <w:numId w:val="0"/>
        </w:numPr>
        <w:tabs>
          <w:tab w:val="left" w:pos="567"/>
          <w:tab w:val="left" w:pos="1134"/>
          <w:tab w:val="left" w:pos="1701"/>
          <w:tab w:val="left" w:pos="2268"/>
          <w:tab w:val="left" w:pos="3969"/>
        </w:tabs>
        <w:overflowPunct w:val="0"/>
        <w:autoSpaceDE w:val="0"/>
        <w:autoSpaceDN w:val="0"/>
        <w:adjustRightInd w:val="0"/>
        <w:spacing w:before="240" w:line="360" w:lineRule="auto"/>
        <w:ind w:left="992" w:hanging="850"/>
        <w:rPr>
          <w:rFonts w:ascii="David" w:hAnsi="David"/>
          <w:rtl/>
        </w:rPr>
      </w:pPr>
      <w:r>
        <w:rPr>
          <w:rFonts w:ascii="David" w:hAnsi="David" w:hint="cs"/>
          <w:rtl/>
        </w:rPr>
        <w:lastRenderedPageBreak/>
        <w:t>2.1.5</w:t>
      </w:r>
      <w:r w:rsidRPr="006A79E1">
        <w:rPr>
          <w:rFonts w:ascii="David" w:hAnsi="David" w:hint="cs"/>
          <w:rtl/>
        </w:rPr>
        <w:tab/>
        <w:t>עבודת הבידוד תבוצע אך ורק לאחר המיבחנים ההידראוליים המאושרים וסיום  עבודות הצביעה הדרושות עפ"י המפרט.</w:t>
      </w:r>
    </w:p>
    <w:p w:rsidR="000920D6" w:rsidRDefault="000920D6" w:rsidP="000920D6">
      <w:pPr>
        <w:pStyle w:val="27"/>
        <w:numPr>
          <w:ilvl w:val="12"/>
          <w:numId w:val="0"/>
        </w:numPr>
        <w:tabs>
          <w:tab w:val="clear" w:pos="3119"/>
          <w:tab w:val="clear" w:pos="3969"/>
          <w:tab w:val="left" w:pos="567"/>
          <w:tab w:val="left" w:pos="1134"/>
          <w:tab w:val="left" w:pos="1701"/>
          <w:tab w:val="left" w:pos="2268"/>
        </w:tabs>
        <w:bidi/>
        <w:ind w:left="567" w:right="0" w:hanging="476"/>
        <w:rPr>
          <w:rFonts w:ascii="David" w:hAnsi="David" w:cs="David"/>
          <w:rtl/>
        </w:rPr>
      </w:pPr>
    </w:p>
    <w:p w:rsidR="000920D6" w:rsidRDefault="000920D6" w:rsidP="000920D6">
      <w:pPr>
        <w:pStyle w:val="27"/>
        <w:numPr>
          <w:ilvl w:val="12"/>
          <w:numId w:val="0"/>
        </w:numPr>
        <w:tabs>
          <w:tab w:val="clear" w:pos="3119"/>
          <w:tab w:val="clear" w:pos="3969"/>
          <w:tab w:val="left" w:pos="567"/>
          <w:tab w:val="left" w:pos="1134"/>
          <w:tab w:val="left" w:pos="1701"/>
          <w:tab w:val="left" w:pos="2268"/>
        </w:tabs>
        <w:bidi/>
        <w:ind w:left="-51" w:right="0"/>
        <w:rPr>
          <w:rFonts w:ascii="David" w:hAnsi="David" w:cs="David"/>
          <w:rtl/>
        </w:rPr>
      </w:pPr>
      <w:r>
        <w:rPr>
          <w:rFonts w:ascii="David" w:hAnsi="David" w:cs="David" w:hint="cs"/>
          <w:rtl/>
        </w:rPr>
        <w:t>3</w:t>
      </w:r>
      <w:r>
        <w:rPr>
          <w:rFonts w:ascii="David" w:hAnsi="David" w:cs="David"/>
          <w:rtl/>
        </w:rPr>
        <w:tab/>
      </w:r>
      <w:r>
        <w:rPr>
          <w:rFonts w:ascii="David" w:hAnsi="David" w:cs="David" w:hint="cs"/>
          <w:rtl/>
        </w:rPr>
        <w:t xml:space="preserve"> </w:t>
      </w:r>
      <w:r>
        <w:rPr>
          <w:rFonts w:ascii="David" w:hAnsi="David" w:cs="David"/>
          <w:rtl/>
        </w:rPr>
        <w:t xml:space="preserve"> </w:t>
      </w:r>
      <w:r>
        <w:rPr>
          <w:rFonts w:ascii="David" w:hAnsi="David" w:cs="David"/>
          <w:u w:val="single"/>
          <w:rtl/>
        </w:rPr>
        <w:t>רקורדים ואוגנים</w:t>
      </w:r>
    </w:p>
    <w:p w:rsidR="000920D6" w:rsidRDefault="000920D6" w:rsidP="000920D6">
      <w:pPr>
        <w:pStyle w:val="35"/>
        <w:numPr>
          <w:ilvl w:val="12"/>
          <w:numId w:val="0"/>
        </w:numPr>
        <w:tabs>
          <w:tab w:val="clear" w:pos="3969"/>
          <w:tab w:val="left" w:pos="567"/>
          <w:tab w:val="left" w:pos="1134"/>
          <w:tab w:val="left" w:pos="1701"/>
          <w:tab w:val="left" w:pos="2268"/>
        </w:tabs>
        <w:bidi/>
        <w:ind w:left="850" w:right="0" w:hanging="759"/>
        <w:rPr>
          <w:rFonts w:ascii="David" w:hAnsi="David" w:cs="David"/>
          <w:rtl/>
        </w:rPr>
      </w:pPr>
      <w:r>
        <w:rPr>
          <w:rFonts w:ascii="David" w:hAnsi="David" w:cs="David" w:hint="cs"/>
          <w:rtl/>
        </w:rPr>
        <w:t>3.1</w:t>
      </w:r>
      <w:r>
        <w:rPr>
          <w:rFonts w:ascii="David" w:hAnsi="David" w:cs="David"/>
          <w:rtl/>
        </w:rPr>
        <w:t xml:space="preserve"> </w:t>
      </w:r>
      <w:r>
        <w:rPr>
          <w:rFonts w:ascii="David" w:hAnsi="David" w:cs="David"/>
          <w:rtl/>
        </w:rPr>
        <w:tab/>
        <w:t>כל שסתום הברגה המורכב על צנור מגולבן יורכב עם רקורד קונוס מגולבן בצד אחד.</w:t>
      </w:r>
    </w:p>
    <w:p w:rsidR="000920D6" w:rsidRDefault="000920D6" w:rsidP="000920D6">
      <w:pPr>
        <w:pStyle w:val="35"/>
        <w:numPr>
          <w:ilvl w:val="12"/>
          <w:numId w:val="0"/>
        </w:numPr>
        <w:tabs>
          <w:tab w:val="clear" w:pos="3969"/>
          <w:tab w:val="left" w:pos="567"/>
          <w:tab w:val="left" w:pos="1134"/>
          <w:tab w:val="left" w:pos="1701"/>
          <w:tab w:val="left" w:pos="2268"/>
        </w:tabs>
        <w:bidi/>
        <w:ind w:left="850" w:right="0"/>
        <w:rPr>
          <w:rFonts w:ascii="David" w:hAnsi="David" w:cs="David"/>
          <w:rtl/>
        </w:rPr>
      </w:pPr>
      <w:r>
        <w:rPr>
          <w:rFonts w:ascii="David" w:hAnsi="David" w:cs="David"/>
          <w:rtl/>
        </w:rPr>
        <w:t>כל אביזר שאינו מאוגן יהיה ניתן לפירוק ע"י התקנת ריקורד. הריקורד יותקן אחרי האביזר, בכוון הזרימה ובינו ובין כל מכשיר שאליו הוא מחובר.</w:t>
      </w:r>
    </w:p>
    <w:p w:rsidR="000920D6" w:rsidRDefault="000920D6" w:rsidP="000920D6">
      <w:pPr>
        <w:pStyle w:val="35"/>
        <w:numPr>
          <w:ilvl w:val="12"/>
          <w:numId w:val="0"/>
        </w:numPr>
        <w:tabs>
          <w:tab w:val="clear" w:pos="3969"/>
          <w:tab w:val="left" w:pos="567"/>
          <w:tab w:val="left" w:pos="1134"/>
          <w:tab w:val="left" w:pos="1701"/>
          <w:tab w:val="left" w:pos="2268"/>
        </w:tabs>
        <w:bidi/>
        <w:spacing w:before="240"/>
        <w:ind w:left="850" w:right="0" w:hanging="759"/>
        <w:rPr>
          <w:rFonts w:ascii="David" w:hAnsi="David" w:cs="David"/>
          <w:rtl/>
        </w:rPr>
      </w:pPr>
      <w:r>
        <w:rPr>
          <w:rFonts w:ascii="David" w:hAnsi="David" w:cs="David" w:hint="cs"/>
          <w:rtl/>
        </w:rPr>
        <w:t>3.2</w:t>
      </w:r>
      <w:r>
        <w:rPr>
          <w:rFonts w:ascii="David" w:hAnsi="David" w:cs="David"/>
          <w:rtl/>
        </w:rPr>
        <w:tab/>
        <w:t>כל אביזרי עזר לחיבור הברזים: רקורדים, "בושינגים" אביזרי פליז, אוגנים נגדיים למיניהם, כלולים במחירי הברזים.</w:t>
      </w:r>
    </w:p>
    <w:p w:rsidR="000920D6" w:rsidRDefault="000920D6" w:rsidP="000920D6">
      <w:pPr>
        <w:pStyle w:val="35"/>
        <w:numPr>
          <w:ilvl w:val="12"/>
          <w:numId w:val="0"/>
        </w:numPr>
        <w:tabs>
          <w:tab w:val="clear" w:pos="3969"/>
          <w:tab w:val="left" w:pos="567"/>
          <w:tab w:val="left" w:pos="1134"/>
          <w:tab w:val="left" w:pos="1701"/>
          <w:tab w:val="left" w:pos="2268"/>
        </w:tabs>
        <w:bidi/>
        <w:ind w:left="850" w:right="0" w:hanging="759"/>
        <w:rPr>
          <w:rFonts w:ascii="David" w:hAnsi="David" w:cs="David"/>
          <w:rtl/>
        </w:rPr>
      </w:pPr>
    </w:p>
    <w:p w:rsidR="000920D6" w:rsidRDefault="000920D6" w:rsidP="000920D6">
      <w:pPr>
        <w:pStyle w:val="35"/>
        <w:numPr>
          <w:ilvl w:val="12"/>
          <w:numId w:val="0"/>
        </w:numPr>
        <w:tabs>
          <w:tab w:val="clear" w:pos="3969"/>
          <w:tab w:val="left" w:pos="567"/>
          <w:tab w:val="left" w:pos="1134"/>
          <w:tab w:val="left" w:pos="1701"/>
          <w:tab w:val="left" w:pos="2268"/>
        </w:tabs>
        <w:bidi/>
        <w:ind w:left="850" w:right="0" w:hanging="759"/>
        <w:rPr>
          <w:rFonts w:ascii="David" w:hAnsi="David" w:cs="David"/>
          <w:rtl/>
        </w:rPr>
      </w:pPr>
      <w:r>
        <w:rPr>
          <w:rFonts w:ascii="David" w:hAnsi="David" w:cs="David" w:hint="cs"/>
          <w:rtl/>
        </w:rPr>
        <w:t>3.3</w:t>
      </w:r>
      <w:r>
        <w:rPr>
          <w:rFonts w:ascii="David" w:hAnsi="David" w:cs="David"/>
          <w:rtl/>
        </w:rPr>
        <w:tab/>
        <w:t>על הקבלן לקחת בחשבון שבכל שלבי הביצוע של הצנורות ידאג לסגירת קצה  הצנורות. הערה זו נכונה לגבי כל הצנורות שבבנין.</w:t>
      </w:r>
    </w:p>
    <w:p w:rsidR="000920D6" w:rsidRDefault="000920D6" w:rsidP="000920D6">
      <w:pPr>
        <w:pStyle w:val="35"/>
        <w:numPr>
          <w:ilvl w:val="12"/>
          <w:numId w:val="0"/>
        </w:numPr>
        <w:tabs>
          <w:tab w:val="clear" w:pos="3969"/>
          <w:tab w:val="left" w:pos="567"/>
          <w:tab w:val="left" w:pos="1134"/>
          <w:tab w:val="left" w:pos="1701"/>
          <w:tab w:val="left" w:pos="2268"/>
        </w:tabs>
        <w:bidi/>
        <w:ind w:left="-51" w:right="0"/>
        <w:rPr>
          <w:rFonts w:ascii="David" w:hAnsi="David" w:cs="David"/>
          <w:rtl/>
        </w:rPr>
      </w:pPr>
    </w:p>
    <w:p w:rsidR="000920D6" w:rsidRDefault="000920D6" w:rsidP="000920D6">
      <w:pPr>
        <w:pStyle w:val="27"/>
        <w:numPr>
          <w:ilvl w:val="12"/>
          <w:numId w:val="0"/>
        </w:numPr>
        <w:tabs>
          <w:tab w:val="clear" w:pos="3119"/>
          <w:tab w:val="clear" w:pos="3969"/>
          <w:tab w:val="left" w:pos="567"/>
          <w:tab w:val="left" w:pos="1134"/>
          <w:tab w:val="left" w:pos="1701"/>
          <w:tab w:val="left" w:pos="2268"/>
        </w:tabs>
        <w:bidi/>
        <w:ind w:left="-51" w:right="0"/>
        <w:rPr>
          <w:rFonts w:ascii="David" w:hAnsi="David" w:cs="David"/>
          <w:rtl/>
        </w:rPr>
      </w:pPr>
      <w:r>
        <w:rPr>
          <w:rFonts w:ascii="David" w:hAnsi="David" w:cs="David" w:hint="cs"/>
          <w:rtl/>
        </w:rPr>
        <w:t>4</w:t>
      </w:r>
      <w:r>
        <w:rPr>
          <w:rFonts w:ascii="David" w:hAnsi="David" w:cs="David"/>
          <w:rtl/>
        </w:rPr>
        <w:t xml:space="preserve">    </w:t>
      </w:r>
      <w:r>
        <w:rPr>
          <w:rFonts w:ascii="David" w:hAnsi="David" w:cs="David"/>
          <w:rtl/>
        </w:rPr>
        <w:tab/>
        <w:t xml:space="preserve"> </w:t>
      </w:r>
      <w:r>
        <w:rPr>
          <w:rFonts w:ascii="David" w:hAnsi="David" w:cs="David"/>
          <w:u w:val="single"/>
          <w:rtl/>
        </w:rPr>
        <w:t>צנרת דלוחין  ושופכים.</w:t>
      </w:r>
    </w:p>
    <w:p w:rsidR="000920D6" w:rsidRDefault="000920D6" w:rsidP="000920D6">
      <w:pPr>
        <w:pStyle w:val="27"/>
        <w:numPr>
          <w:ilvl w:val="12"/>
          <w:numId w:val="0"/>
        </w:numPr>
        <w:tabs>
          <w:tab w:val="clear" w:pos="3119"/>
          <w:tab w:val="clear" w:pos="3969"/>
          <w:tab w:val="left" w:pos="567"/>
          <w:tab w:val="left" w:pos="1134"/>
          <w:tab w:val="left" w:pos="1701"/>
          <w:tab w:val="left" w:pos="2268"/>
        </w:tabs>
        <w:bidi/>
        <w:ind w:left="566" w:right="0"/>
        <w:rPr>
          <w:rFonts w:ascii="David" w:hAnsi="David" w:cs="David"/>
          <w:rtl/>
        </w:rPr>
      </w:pP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r>
        <w:rPr>
          <w:rFonts w:ascii="David" w:hAnsi="David" w:cs="David" w:hint="cs"/>
          <w:rtl/>
        </w:rPr>
        <w:t>4.1</w:t>
      </w:r>
      <w:r>
        <w:rPr>
          <w:rFonts w:ascii="David" w:hAnsi="David" w:cs="David"/>
          <w:rtl/>
        </w:rPr>
        <w:tab/>
      </w:r>
      <w:r>
        <w:rPr>
          <w:rFonts w:ascii="David" w:hAnsi="David" w:cs="David"/>
          <w:rtl/>
        </w:rPr>
        <w:tab/>
        <w:t xml:space="preserve">הצנורות, הספחים והאביזרים יהיו מפוליאטילן קשיח בצפיפות גבוהה </w:t>
      </w:r>
      <w:r>
        <w:t>HDPE</w:t>
      </w:r>
      <w:r>
        <w:rPr>
          <w:rFonts w:ascii="David" w:hAnsi="David" w:cs="David"/>
          <w:rtl/>
        </w:rPr>
        <w:t xml:space="preserve"> תוצרת  "גבריט", "מובילית", או שווה ערך בעלי תו השגחה של מכון התקנים הישראלי, לפי מפמ"כ  349 חלק 1. התקנת המערכת תעשה לפי מפמ"כ 349 חלק 2, ובכפוף להוראות ההתקנה המפורטות של היצרן ותחת פיקוח שרות השדה שלו.</w:t>
      </w:r>
    </w:p>
    <w:p w:rsidR="000920D6" w:rsidRDefault="000920D6" w:rsidP="000920D6">
      <w:pPr>
        <w:pStyle w:val="35"/>
        <w:numPr>
          <w:ilvl w:val="12"/>
          <w:numId w:val="0"/>
        </w:numPr>
        <w:tabs>
          <w:tab w:val="clear" w:pos="3969"/>
          <w:tab w:val="left" w:pos="567"/>
          <w:tab w:val="left" w:pos="850"/>
          <w:tab w:val="left" w:pos="1701"/>
          <w:tab w:val="left" w:pos="2268"/>
        </w:tabs>
        <w:bidi/>
        <w:ind w:left="850" w:right="0"/>
        <w:rPr>
          <w:rFonts w:ascii="David" w:hAnsi="David" w:cs="David"/>
          <w:rtl/>
        </w:rPr>
      </w:pPr>
      <w:r>
        <w:rPr>
          <w:rFonts w:ascii="David" w:hAnsi="David" w:cs="David"/>
          <w:rtl/>
        </w:rPr>
        <w:t xml:space="preserve">על הקבלן המבצע להיות מוסמך להרכבת מערכות ביוב </w:t>
      </w:r>
      <w:r>
        <w:t>HDPE</w:t>
      </w:r>
      <w:r>
        <w:rPr>
          <w:rFonts w:ascii="David" w:hAnsi="David" w:cs="David"/>
          <w:rtl/>
        </w:rPr>
        <w:t xml:space="preserve"> ובעל תעודת הסמכה מאת נציגו המורשה של יצרן הצנרת והאביזרים.</w:t>
      </w: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r>
        <w:rPr>
          <w:rFonts w:ascii="David" w:hAnsi="David" w:cs="David" w:hint="cs"/>
          <w:rtl/>
        </w:rPr>
        <w:t>4.2</w:t>
      </w:r>
      <w:r>
        <w:rPr>
          <w:rFonts w:ascii="David" w:hAnsi="David" w:cs="David"/>
          <w:rtl/>
        </w:rPr>
        <w:tab/>
      </w:r>
      <w:r>
        <w:rPr>
          <w:rFonts w:ascii="David" w:hAnsi="David" w:cs="David"/>
          <w:rtl/>
        </w:rPr>
        <w:tab/>
        <w:t xml:space="preserve">תהליך היצור והרכבת המערכת יהיה כפוף למפמ"כ 349 חלק 2, לרבות אחריות היצרן  לתפקודה התקין של המערכת, לתקופה של 10 שנים. על הקבלן המבצע להמציא מאת נציגו המורשה של היצרן כתב אחריות הנושא את שם העבודה. הרכבת המערכת תעשה בהתאם לתכניות ביצוע מפורטות, שתסופקנה לקבלן המבצע ע"י נציג היצרן, כחלק בלתי נפרד מאספקת הצנרת והאביזרים. </w:t>
      </w:r>
    </w:p>
    <w:p w:rsidR="000920D6" w:rsidRDefault="000920D6" w:rsidP="000920D6">
      <w:pPr>
        <w:pStyle w:val="35"/>
        <w:numPr>
          <w:ilvl w:val="12"/>
          <w:numId w:val="0"/>
        </w:numPr>
        <w:tabs>
          <w:tab w:val="clear" w:pos="3969"/>
          <w:tab w:val="left" w:pos="567"/>
          <w:tab w:val="left" w:pos="850"/>
          <w:tab w:val="left" w:pos="1701"/>
          <w:tab w:val="left" w:pos="2268"/>
        </w:tabs>
        <w:bidi/>
        <w:ind w:left="850" w:right="0"/>
        <w:rPr>
          <w:rFonts w:ascii="David" w:hAnsi="David" w:cs="David"/>
          <w:rtl/>
        </w:rPr>
      </w:pPr>
      <w:r>
        <w:rPr>
          <w:rFonts w:ascii="David" w:hAnsi="David" w:cs="David"/>
          <w:rtl/>
        </w:rPr>
        <w:t>לפני תחילת ביצוע עבודות היצור וההרכבה באתר על הקבלן המבצע להמציא תכניות  ביצוע מפורטות לאישור היועץ.</w:t>
      </w:r>
    </w:p>
    <w:p w:rsidR="000920D6" w:rsidRDefault="000920D6" w:rsidP="000920D6">
      <w:pPr>
        <w:pStyle w:val="35"/>
        <w:numPr>
          <w:ilvl w:val="12"/>
          <w:numId w:val="0"/>
        </w:numPr>
        <w:tabs>
          <w:tab w:val="clear" w:pos="3969"/>
          <w:tab w:val="left" w:pos="567"/>
          <w:tab w:val="left" w:pos="850"/>
          <w:tab w:val="left" w:pos="1701"/>
          <w:tab w:val="left" w:pos="2268"/>
        </w:tabs>
        <w:bidi/>
        <w:ind w:left="850" w:right="0"/>
        <w:rPr>
          <w:rFonts w:ascii="David" w:hAnsi="David" w:cs="David"/>
          <w:rtl/>
        </w:rPr>
      </w:pPr>
      <w:r>
        <w:rPr>
          <w:rFonts w:ascii="David" w:hAnsi="David" w:cs="David"/>
          <w:rtl/>
        </w:rPr>
        <w:t>לא יחל הקבלן בביצוע העבודות באתר אלא אך ורק לאחר אישור היועץ בכתב לתכניות  הביצוע שהוכנו ע"י ספק ויצרן הצנרת.</w:t>
      </w: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r>
        <w:rPr>
          <w:rFonts w:ascii="David" w:hAnsi="David" w:cs="David" w:hint="cs"/>
          <w:rtl/>
        </w:rPr>
        <w:t>4.3</w:t>
      </w:r>
      <w:r>
        <w:rPr>
          <w:rFonts w:ascii="David" w:hAnsi="David" w:cs="David"/>
          <w:rtl/>
        </w:rPr>
        <w:tab/>
      </w:r>
      <w:r>
        <w:rPr>
          <w:rFonts w:ascii="David" w:hAnsi="David" w:cs="David"/>
          <w:rtl/>
        </w:rPr>
        <w:tab/>
        <w:t xml:space="preserve">חיבור הצנור וספחי הצנרת יעשה בריתוך פנים - </w:t>
      </w:r>
      <w:r>
        <w:t>BUTT</w:t>
      </w:r>
      <w:r>
        <w:rPr>
          <w:rFonts w:ascii="David" w:hAnsi="David" w:cs="David"/>
          <w:rtl/>
        </w:rPr>
        <w:t xml:space="preserve"> </w:t>
      </w:r>
      <w:r>
        <w:t>WELDING</w:t>
      </w:r>
      <w:r>
        <w:rPr>
          <w:rFonts w:ascii="David" w:hAnsi="David" w:cs="David"/>
          <w:rtl/>
        </w:rPr>
        <w:t xml:space="preserve"> במכונת ריתוך, עם ראשי ריתוך חשמליים, עם מחברי שיקוע לרבות מחברי התפשטות או מחברי הברגה, הכל לפי דרישות התכנון המפורט. החיזוקים, התמיכות ותליות הצנרת יהיו במיקום ובחוזק הדרוש לפי מפמ"כ 349, חלק 2 והוראות היצרן, תוך ציונם ע"ג תכניות הביצוע המפורטות.</w:t>
      </w:r>
    </w:p>
    <w:p w:rsidR="000920D6" w:rsidRDefault="000920D6" w:rsidP="000920D6">
      <w:pPr>
        <w:pStyle w:val="35"/>
        <w:numPr>
          <w:ilvl w:val="12"/>
          <w:numId w:val="0"/>
        </w:numPr>
        <w:tabs>
          <w:tab w:val="clear" w:pos="3969"/>
          <w:tab w:val="left" w:pos="567"/>
          <w:tab w:val="left" w:pos="1134"/>
          <w:tab w:val="left" w:pos="1701"/>
          <w:tab w:val="left" w:pos="2268"/>
        </w:tabs>
        <w:bidi/>
        <w:ind w:left="566" w:right="0"/>
        <w:rPr>
          <w:rFonts w:ascii="David" w:hAnsi="David" w:cs="David"/>
          <w:rtl/>
        </w:rPr>
      </w:pPr>
      <w:r>
        <w:rPr>
          <w:rFonts w:ascii="David" w:hAnsi="David" w:cs="David"/>
          <w:rtl/>
        </w:rPr>
        <w:t xml:space="preserve"> </w:t>
      </w: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r>
        <w:rPr>
          <w:rFonts w:ascii="David" w:hAnsi="David" w:cs="David" w:hint="cs"/>
          <w:rtl/>
        </w:rPr>
        <w:lastRenderedPageBreak/>
        <w:t>4.4</w:t>
      </w:r>
      <w:r>
        <w:rPr>
          <w:rFonts w:ascii="David" w:hAnsi="David" w:cs="David"/>
          <w:rtl/>
        </w:rPr>
        <w:tab/>
      </w:r>
      <w:r>
        <w:rPr>
          <w:rFonts w:ascii="David" w:hAnsi="David" w:cs="David"/>
          <w:rtl/>
        </w:rPr>
        <w:tab/>
        <w:t>שימוש בספחים ואביזרי צנרת שאינם מתוצרת היצרן הנושא באחריות לטיב העבודה, יעשה בהסכמתו ובאחריותו הישירה של יצרן זה. הקבלן המבצע ירכיב צנרת, ספחים ואביזרי צנרת של יצרנים שונים, רק באישור היצרן הנושא באחריות או באישור מפורש של היועץ. בכל מהלך העבודה יעשה שימוש בראשי חיבור חשמליים מסוג אחד בלבד. להחלפת סוג ראשי החיבור החשמליים במהלך העבודה, יש לקבל אישור מפורש של היועץ.</w:t>
      </w:r>
    </w:p>
    <w:p w:rsidR="000920D6" w:rsidRDefault="000920D6" w:rsidP="000920D6">
      <w:pPr>
        <w:pStyle w:val="35"/>
        <w:numPr>
          <w:ilvl w:val="12"/>
          <w:numId w:val="0"/>
        </w:numPr>
        <w:tabs>
          <w:tab w:val="clear" w:pos="3969"/>
          <w:tab w:val="left" w:pos="567"/>
          <w:tab w:val="left" w:pos="850"/>
          <w:tab w:val="left" w:pos="1701"/>
          <w:tab w:val="left" w:pos="2268"/>
        </w:tabs>
        <w:bidi/>
        <w:spacing w:before="240"/>
        <w:ind w:left="850" w:right="0"/>
        <w:rPr>
          <w:rFonts w:ascii="David" w:hAnsi="David" w:cs="David"/>
          <w:rtl/>
        </w:rPr>
      </w:pPr>
      <w:r>
        <w:rPr>
          <w:rFonts w:ascii="David" w:hAnsi="David" w:cs="David"/>
          <w:rtl/>
        </w:rPr>
        <w:t>בכל מהלך העבודה יעשה שימוש בראשי חיבור חשמליים מסוג אחד בלבד. להחלפת סוג ראשי החיבור החשמליים במהלך העבודה, יש לקבל אישור מפורש של היועץ ובכתב.</w:t>
      </w: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r>
        <w:rPr>
          <w:rFonts w:ascii="David" w:hAnsi="David" w:cs="David" w:hint="cs"/>
          <w:rtl/>
        </w:rPr>
        <w:t>4.5</w:t>
      </w:r>
      <w:r>
        <w:rPr>
          <w:rFonts w:ascii="David" w:hAnsi="David" w:cs="David"/>
          <w:rtl/>
        </w:rPr>
        <w:tab/>
      </w:r>
      <w:r>
        <w:rPr>
          <w:rFonts w:ascii="David" w:hAnsi="David" w:cs="David"/>
          <w:rtl/>
        </w:rPr>
        <w:tab/>
        <w:t>הרכבת מחברי התפשטות תעשה במיקום ובכמות הדרושה לפי מפמ"ב 349 חלק 2,  הוראות היצרן ותכניות הביצוע המפורטות. מיקומם, כמותם וחוזקם של נקודות הקבע לאורך הצנרת יקבע כנ"ל. יש להביא לידיעתו ולאישורו החוזר של היועץ כל סטיה מתכניות הביצוע המפורטות שאושרו על ידו.</w:t>
      </w: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r>
        <w:rPr>
          <w:rFonts w:ascii="David" w:hAnsi="David" w:cs="David" w:hint="cs"/>
          <w:rtl/>
        </w:rPr>
        <w:t>4.6</w:t>
      </w:r>
      <w:r>
        <w:rPr>
          <w:rFonts w:ascii="David" w:hAnsi="David" w:cs="David"/>
          <w:rtl/>
        </w:rPr>
        <w:tab/>
      </w:r>
      <w:r>
        <w:rPr>
          <w:rFonts w:ascii="David" w:hAnsi="David" w:cs="David"/>
          <w:rtl/>
        </w:rPr>
        <w:tab/>
        <w:t>נציג היצרן, ספקי הצנרת, הספחים והאביזרים, חייבים לעמוד לרשות היועץ, המהנדס או  הקבלן על מנת לתת פתרון לכל שאלה מקצועית שתתעורר במהלך כל שלב משלבי הרכבת המערכת.</w:t>
      </w: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r>
        <w:rPr>
          <w:rFonts w:ascii="David" w:hAnsi="David" w:cs="David" w:hint="cs"/>
          <w:rtl/>
        </w:rPr>
        <w:t>4.7</w:t>
      </w:r>
      <w:r>
        <w:rPr>
          <w:rFonts w:ascii="David" w:hAnsi="David" w:cs="David"/>
          <w:rtl/>
        </w:rPr>
        <w:tab/>
      </w:r>
      <w:r>
        <w:rPr>
          <w:rFonts w:ascii="David" w:hAnsi="David" w:cs="David"/>
          <w:rtl/>
        </w:rPr>
        <w:tab/>
        <w:t>צנרת הדלוחין העוברת במחיצות מלוחות גבס תחוזק באמצעות חבקים מרופדי גומי אל יוניסטרט  40  מ"מ מגולבן המחובר בברגי פח אל שני ניצבים סמוכים.</w:t>
      </w: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r>
        <w:rPr>
          <w:rFonts w:ascii="David" w:hAnsi="David" w:cs="David" w:hint="cs"/>
          <w:rtl/>
        </w:rPr>
        <w:t>4.8</w:t>
      </w:r>
      <w:r>
        <w:rPr>
          <w:rFonts w:ascii="David" w:hAnsi="David" w:cs="David"/>
          <w:rtl/>
        </w:rPr>
        <w:tab/>
      </w:r>
      <w:r>
        <w:rPr>
          <w:rFonts w:ascii="David" w:hAnsi="David" w:cs="David"/>
          <w:rtl/>
        </w:rPr>
        <w:tab/>
        <w:t xml:space="preserve">הצנרת תותקן גלויה, בחללים, פירים, בקירות או בתוך מילוי הרצפות. הקבלן יכלול במחיר הצנרת את החיזוקים הנדרשים את כל הספחים על כל סוגיהם להוציא אביזרים מיוחדים כגון אביזר כדור, סובנט, מדף למניעת התפשטות אש אשר יפורטו בנפרד בכתב הכמויות. כן יכלול המחיר את מחברי ההתפשטות, נקודות הקבע, מופות חשמליות וכיו"ב. </w:t>
      </w: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r>
        <w:rPr>
          <w:rFonts w:ascii="David" w:hAnsi="David" w:cs="David" w:hint="cs"/>
          <w:rtl/>
        </w:rPr>
        <w:t>4.9</w:t>
      </w:r>
      <w:r>
        <w:rPr>
          <w:rFonts w:ascii="David" w:hAnsi="David" w:cs="David"/>
          <w:rtl/>
        </w:rPr>
        <w:tab/>
      </w:r>
      <w:r>
        <w:rPr>
          <w:rFonts w:ascii="David" w:hAnsi="David" w:cs="David"/>
          <w:rtl/>
        </w:rPr>
        <w:tab/>
        <w:t>הצנרת תסופק לבנין בענפים מוכנים מראש (פריפבריקציה) ותותקן בכפוף לתכניות מפורטות (</w:t>
      </w:r>
      <w:r>
        <w:t>SHOP DRAWINGS</w:t>
      </w:r>
      <w:r>
        <w:rPr>
          <w:rFonts w:ascii="David" w:hAnsi="David" w:cs="David"/>
          <w:rtl/>
        </w:rPr>
        <w:t>) שיסופקו עם הצנרת ע"י סוכנות יצרן הצנרת.</w:t>
      </w:r>
    </w:p>
    <w:p w:rsidR="000920D6" w:rsidRDefault="000920D6" w:rsidP="000920D6">
      <w:pPr>
        <w:pStyle w:val="35"/>
        <w:numPr>
          <w:ilvl w:val="12"/>
          <w:numId w:val="0"/>
        </w:numPr>
        <w:tabs>
          <w:tab w:val="clear" w:pos="3969"/>
          <w:tab w:val="left" w:pos="567"/>
          <w:tab w:val="left" w:pos="1134"/>
          <w:tab w:val="left" w:pos="1701"/>
          <w:tab w:val="left" w:pos="2268"/>
        </w:tabs>
        <w:bidi/>
        <w:ind w:left="-51" w:right="0"/>
        <w:rPr>
          <w:rFonts w:ascii="David" w:hAnsi="David" w:cs="David"/>
          <w:rtl/>
        </w:rPr>
      </w:pPr>
    </w:p>
    <w:p w:rsidR="000920D6" w:rsidRDefault="000920D6" w:rsidP="000920D6">
      <w:pPr>
        <w:pStyle w:val="35"/>
        <w:numPr>
          <w:ilvl w:val="12"/>
          <w:numId w:val="0"/>
        </w:numPr>
        <w:tabs>
          <w:tab w:val="clear" w:pos="3969"/>
          <w:tab w:val="left" w:pos="567"/>
          <w:tab w:val="left" w:pos="850"/>
          <w:tab w:val="left" w:pos="1701"/>
          <w:tab w:val="left" w:pos="2268"/>
        </w:tabs>
        <w:bidi/>
        <w:ind w:left="850" w:right="0" w:hanging="850"/>
        <w:rPr>
          <w:rFonts w:ascii="David" w:hAnsi="David" w:cs="David"/>
          <w:rtl/>
        </w:rPr>
      </w:pPr>
      <w:r>
        <w:rPr>
          <w:rFonts w:ascii="David" w:hAnsi="David" w:cs="David" w:hint="cs"/>
          <w:rtl/>
        </w:rPr>
        <w:t xml:space="preserve">4.10   </w:t>
      </w:r>
      <w:r>
        <w:rPr>
          <w:rFonts w:ascii="David" w:hAnsi="David" w:cs="David"/>
          <w:rtl/>
        </w:rPr>
        <w:t>הקבלן המבצע אחראי להגן בכל שלבי ביצוע ההרכבה על כל פתחי הצנרת מפני כניסת לכלוך,  ע"י פקקי קצה מרותכים  או פקקי קצה פריקים, הכל לפי הצורך.</w:t>
      </w:r>
    </w:p>
    <w:p w:rsidR="000920D6" w:rsidRDefault="000920D6" w:rsidP="000920D6">
      <w:pPr>
        <w:pStyle w:val="35"/>
        <w:numPr>
          <w:ilvl w:val="12"/>
          <w:numId w:val="0"/>
        </w:numPr>
        <w:tabs>
          <w:tab w:val="clear" w:pos="3969"/>
          <w:tab w:val="left" w:pos="567"/>
          <w:tab w:val="left" w:pos="1134"/>
          <w:tab w:val="left" w:pos="1701"/>
          <w:tab w:val="left" w:pos="2268"/>
        </w:tabs>
        <w:bidi/>
        <w:ind w:left="566" w:right="0"/>
        <w:rPr>
          <w:rFonts w:ascii="David" w:hAnsi="David" w:cs="David"/>
          <w:rtl/>
        </w:rPr>
      </w:pPr>
    </w:p>
    <w:p w:rsidR="000920D6" w:rsidRDefault="000920D6" w:rsidP="000920D6">
      <w:pPr>
        <w:pStyle w:val="35"/>
        <w:numPr>
          <w:ilvl w:val="12"/>
          <w:numId w:val="0"/>
        </w:numPr>
        <w:tabs>
          <w:tab w:val="clear" w:pos="3969"/>
          <w:tab w:val="left" w:pos="850"/>
          <w:tab w:val="left" w:pos="1701"/>
          <w:tab w:val="left" w:pos="2268"/>
        </w:tabs>
        <w:bidi/>
        <w:ind w:left="850" w:right="0" w:hanging="901"/>
        <w:rPr>
          <w:rFonts w:ascii="David" w:hAnsi="David" w:cs="David"/>
          <w:rtl/>
        </w:rPr>
      </w:pPr>
      <w:r>
        <w:rPr>
          <w:rFonts w:ascii="David" w:hAnsi="David" w:cs="David" w:hint="cs"/>
          <w:rtl/>
        </w:rPr>
        <w:t>4.11</w:t>
      </w:r>
      <w:r>
        <w:rPr>
          <w:rFonts w:ascii="David" w:hAnsi="David" w:cs="David"/>
          <w:rtl/>
        </w:rPr>
        <w:t xml:space="preserve">   קופסאות הביקורת, מאספים, מחסומי רצפה "2 </w:t>
      </w:r>
      <w:r>
        <w:t>X</w:t>
      </w:r>
      <w:r>
        <w:rPr>
          <w:rFonts w:ascii="David" w:hAnsi="David" w:cs="David"/>
          <w:rtl/>
        </w:rPr>
        <w:t xml:space="preserve"> "4, מחסומי תופי וכיו"ב יהיו  מפוליפרופילן לשפכים חמים דוגמת "ליפסקי" עם מחברי לחץ להברגה עפ"י ת"י  958. האביזרים הנ"ל יכללו במחירם  שרוולי הגבהה לגובה הרצוף (מאותו החומר) אשר יודבקו לאביזר באפוקסי. גמר המכסה יותאם למפלס הריצוף ויבוצע לאחר השלמתו. מכסה הקופסה יהיה פליז מתוברג בעל תושבת ריבועית דוגמת תוצרת מ.פ.ה.</w:t>
      </w:r>
    </w:p>
    <w:p w:rsidR="000920D6" w:rsidRDefault="000920D6" w:rsidP="000920D6">
      <w:pPr>
        <w:pStyle w:val="27"/>
        <w:numPr>
          <w:ilvl w:val="12"/>
          <w:numId w:val="0"/>
        </w:numPr>
        <w:tabs>
          <w:tab w:val="left" w:pos="360"/>
        </w:tabs>
        <w:bidi/>
        <w:rPr>
          <w:rFonts w:ascii="David" w:hAnsi="David" w:cs="David"/>
          <w:rtl/>
        </w:rPr>
      </w:pPr>
    </w:p>
    <w:p w:rsidR="000920D6" w:rsidRDefault="000920D6" w:rsidP="000920D6">
      <w:pPr>
        <w:numPr>
          <w:ilvl w:val="12"/>
          <w:numId w:val="0"/>
        </w:numPr>
        <w:tabs>
          <w:tab w:val="left" w:pos="567"/>
          <w:tab w:val="left" w:pos="1134"/>
          <w:tab w:val="left" w:pos="1701"/>
          <w:tab w:val="left" w:pos="2268"/>
        </w:tabs>
        <w:spacing w:line="360" w:lineRule="auto"/>
        <w:rPr>
          <w:rFonts w:ascii="David" w:hAnsi="David"/>
          <w:rtl/>
        </w:rPr>
      </w:pPr>
      <w:r>
        <w:rPr>
          <w:rFonts w:ascii="David" w:hAnsi="David" w:hint="cs"/>
          <w:rtl/>
        </w:rPr>
        <w:t>5</w:t>
      </w:r>
      <w:r>
        <w:rPr>
          <w:rFonts w:ascii="David" w:hAnsi="David"/>
          <w:rtl/>
        </w:rPr>
        <w:tab/>
      </w:r>
      <w:r>
        <w:rPr>
          <w:rFonts w:ascii="David" w:hAnsi="David"/>
          <w:u w:val="single"/>
          <w:rtl/>
        </w:rPr>
        <w:t>קונסולים ותליות לצנרת</w:t>
      </w:r>
    </w:p>
    <w:p w:rsidR="000920D6" w:rsidRDefault="000920D6" w:rsidP="000920D6">
      <w:pPr>
        <w:numPr>
          <w:ilvl w:val="12"/>
          <w:numId w:val="0"/>
        </w:numPr>
        <w:tabs>
          <w:tab w:val="left" w:pos="567"/>
          <w:tab w:val="left" w:pos="1134"/>
          <w:tab w:val="left" w:pos="1701"/>
          <w:tab w:val="left" w:pos="2268"/>
        </w:tabs>
        <w:spacing w:line="360" w:lineRule="auto"/>
        <w:rPr>
          <w:rFonts w:ascii="David" w:hAnsi="David"/>
          <w:rtl/>
        </w:rPr>
      </w:pPr>
    </w:p>
    <w:p w:rsidR="000920D6" w:rsidRDefault="000920D6" w:rsidP="000920D6">
      <w:pPr>
        <w:numPr>
          <w:ilvl w:val="12"/>
          <w:numId w:val="0"/>
        </w:numPr>
        <w:tabs>
          <w:tab w:val="left" w:pos="567"/>
          <w:tab w:val="left" w:pos="1134"/>
          <w:tab w:val="left" w:pos="1701"/>
          <w:tab w:val="left" w:pos="2268"/>
        </w:tabs>
        <w:spacing w:line="360" w:lineRule="auto"/>
        <w:ind w:left="567" w:hanging="567"/>
        <w:rPr>
          <w:rFonts w:ascii="David" w:hAnsi="David"/>
          <w:rtl/>
        </w:rPr>
      </w:pPr>
      <w:r>
        <w:rPr>
          <w:rFonts w:ascii="David" w:hAnsi="David" w:hint="cs"/>
          <w:rtl/>
        </w:rPr>
        <w:t xml:space="preserve">5.1    </w:t>
      </w:r>
      <w:r>
        <w:rPr>
          <w:rFonts w:ascii="David" w:hAnsi="David"/>
          <w:rtl/>
        </w:rPr>
        <w:t>פרטים אופייניים לקונסולים ולמתלי צינורות נתונים בתכנית.</w:t>
      </w:r>
    </w:p>
    <w:p w:rsidR="000920D6" w:rsidRDefault="000920D6" w:rsidP="000920D6">
      <w:pPr>
        <w:pStyle w:val="35"/>
        <w:numPr>
          <w:ilvl w:val="12"/>
          <w:numId w:val="0"/>
        </w:numPr>
        <w:tabs>
          <w:tab w:val="clear" w:pos="3969"/>
          <w:tab w:val="left" w:pos="567"/>
          <w:tab w:val="left" w:pos="1134"/>
          <w:tab w:val="left" w:pos="1701"/>
          <w:tab w:val="left" w:pos="2268"/>
        </w:tabs>
        <w:bidi/>
        <w:ind w:left="567" w:right="0"/>
        <w:rPr>
          <w:rFonts w:ascii="David" w:hAnsi="David" w:cs="David"/>
          <w:sz w:val="20"/>
          <w:szCs w:val="20"/>
          <w:rtl/>
        </w:rPr>
      </w:pPr>
      <w:r>
        <w:rPr>
          <w:rFonts w:ascii="David" w:hAnsi="David" w:cs="David"/>
          <w:rtl/>
        </w:rPr>
        <w:t>לפני התחלת עבודת תלית הצינורות על הקבלן להכין דגמים מכל הקונסולים הדרושים לאישור המהנדס. קביעת הקונסולים לקירות ולתקרות וכו' תעשה בעזרת ברגי "פיליפס", ברגי יריה או רול פלגים. לא יותר שימוש באקדח מסמרים לתלית הקונזולים.</w:t>
      </w:r>
    </w:p>
    <w:p w:rsidR="000920D6" w:rsidRDefault="000920D6" w:rsidP="000920D6">
      <w:pPr>
        <w:pStyle w:val="35"/>
        <w:numPr>
          <w:ilvl w:val="12"/>
          <w:numId w:val="0"/>
        </w:numPr>
        <w:tabs>
          <w:tab w:val="clear" w:pos="3969"/>
          <w:tab w:val="left" w:pos="567"/>
          <w:tab w:val="left" w:pos="1134"/>
          <w:tab w:val="left" w:pos="1701"/>
          <w:tab w:val="left" w:pos="2268"/>
        </w:tabs>
        <w:bidi/>
        <w:ind w:left="567" w:right="0" w:hanging="567"/>
        <w:rPr>
          <w:rFonts w:ascii="David" w:hAnsi="David" w:cs="David"/>
          <w:rtl/>
        </w:rPr>
      </w:pPr>
    </w:p>
    <w:p w:rsidR="000920D6" w:rsidRDefault="000920D6" w:rsidP="000920D6">
      <w:pPr>
        <w:pStyle w:val="35"/>
        <w:numPr>
          <w:ilvl w:val="12"/>
          <w:numId w:val="0"/>
        </w:numPr>
        <w:tabs>
          <w:tab w:val="clear" w:pos="3969"/>
          <w:tab w:val="left" w:pos="567"/>
          <w:tab w:val="left" w:pos="1134"/>
          <w:tab w:val="left" w:pos="1701"/>
          <w:tab w:val="left" w:pos="2268"/>
        </w:tabs>
        <w:bidi/>
        <w:ind w:left="567" w:right="0" w:hanging="567"/>
        <w:rPr>
          <w:rFonts w:ascii="David" w:hAnsi="David" w:cs="David"/>
          <w:rtl/>
        </w:rPr>
      </w:pPr>
      <w:r>
        <w:rPr>
          <w:rFonts w:ascii="David" w:hAnsi="David" w:cs="David" w:hint="cs"/>
          <w:rtl/>
        </w:rPr>
        <w:t>5.2</w:t>
      </w:r>
      <w:r>
        <w:rPr>
          <w:rFonts w:ascii="David" w:hAnsi="David" w:cs="David"/>
          <w:rtl/>
        </w:rPr>
        <w:t xml:space="preserve"> </w:t>
      </w:r>
      <w:r>
        <w:rPr>
          <w:rFonts w:ascii="David" w:hAnsi="David" w:cs="David" w:hint="cs"/>
          <w:rtl/>
        </w:rPr>
        <w:t xml:space="preserve">   </w:t>
      </w:r>
      <w:r>
        <w:rPr>
          <w:rFonts w:ascii="David" w:hAnsi="David" w:cs="David"/>
          <w:rtl/>
        </w:rPr>
        <w:t>כל אמצעי התליה, קונסולים, תליות וכו' יהיו אביזרים חרושתיים מגולבנים מוכנים מתאימים לקוטר ולמספר הצנורות. התליות יסופקו עם תושבת גומי מחורץ, למניעת החלקה והעברת הרעש.</w:t>
      </w:r>
    </w:p>
    <w:p w:rsidR="000920D6" w:rsidRDefault="000920D6" w:rsidP="000920D6">
      <w:pPr>
        <w:pStyle w:val="35"/>
        <w:numPr>
          <w:ilvl w:val="12"/>
          <w:numId w:val="0"/>
        </w:numPr>
        <w:tabs>
          <w:tab w:val="clear" w:pos="3969"/>
          <w:tab w:val="left" w:pos="567"/>
          <w:tab w:val="left" w:pos="1134"/>
          <w:tab w:val="left" w:pos="1701"/>
          <w:tab w:val="left" w:pos="2268"/>
        </w:tabs>
        <w:bidi/>
        <w:ind w:left="567" w:right="0" w:hanging="567"/>
        <w:rPr>
          <w:rFonts w:ascii="David" w:hAnsi="David" w:cs="David"/>
          <w:rtl/>
        </w:rPr>
      </w:pPr>
    </w:p>
    <w:p w:rsidR="000920D6" w:rsidRDefault="000920D6" w:rsidP="000920D6">
      <w:pPr>
        <w:pStyle w:val="35"/>
        <w:numPr>
          <w:ilvl w:val="12"/>
          <w:numId w:val="0"/>
        </w:numPr>
        <w:tabs>
          <w:tab w:val="clear" w:pos="3969"/>
          <w:tab w:val="left" w:pos="1083"/>
          <w:tab w:val="left" w:pos="1701"/>
          <w:tab w:val="left" w:pos="2268"/>
        </w:tabs>
        <w:bidi/>
        <w:ind w:left="567" w:right="0" w:hanging="567"/>
        <w:rPr>
          <w:rFonts w:ascii="David" w:hAnsi="David" w:cs="David"/>
          <w:rtl/>
        </w:rPr>
      </w:pPr>
      <w:r>
        <w:rPr>
          <w:rFonts w:ascii="David" w:hAnsi="David" w:cs="David" w:hint="cs"/>
          <w:rtl/>
        </w:rPr>
        <w:t>5.3</w:t>
      </w:r>
      <w:r>
        <w:rPr>
          <w:rFonts w:ascii="David" w:hAnsi="David" w:cs="David"/>
          <w:rtl/>
        </w:rPr>
        <w:tab/>
      </w:r>
      <w:r>
        <w:rPr>
          <w:rFonts w:ascii="David" w:hAnsi="David" w:cs="David" w:hint="cs"/>
          <w:rtl/>
        </w:rPr>
        <w:t xml:space="preserve"> </w:t>
      </w:r>
      <w:r>
        <w:rPr>
          <w:rFonts w:ascii="David" w:hAnsi="David" w:cs="David"/>
          <w:rtl/>
        </w:rPr>
        <w:t>כל הצינורות העטופים בשרוולי גומי סינטטי יופרדו מהתליה או התמיכה באוכפי פח מגולוון בעובי 0.6 מ"מ ובאורך מתאים למניעת פגיעה בשרוול.</w:t>
      </w:r>
    </w:p>
    <w:p w:rsidR="000920D6" w:rsidRDefault="000920D6" w:rsidP="000920D6">
      <w:pPr>
        <w:pStyle w:val="35"/>
        <w:numPr>
          <w:ilvl w:val="12"/>
          <w:numId w:val="0"/>
        </w:numPr>
        <w:tabs>
          <w:tab w:val="clear" w:pos="3969"/>
          <w:tab w:val="left" w:pos="567"/>
          <w:tab w:val="left" w:pos="1134"/>
          <w:tab w:val="left" w:pos="1701"/>
          <w:tab w:val="left" w:pos="2268"/>
        </w:tabs>
        <w:bidi/>
        <w:ind w:left="-192" w:right="0"/>
        <w:rPr>
          <w:rFonts w:ascii="David" w:hAnsi="David" w:cs="David"/>
          <w:rtl/>
        </w:rPr>
      </w:pPr>
      <w:r>
        <w:rPr>
          <w:rFonts w:ascii="David" w:hAnsi="David" w:cs="David"/>
          <w:sz w:val="20"/>
          <w:szCs w:val="20"/>
          <w:rtl/>
        </w:rPr>
        <w:tab/>
      </w:r>
      <w:r>
        <w:rPr>
          <w:rFonts w:ascii="David" w:hAnsi="David" w:cs="David"/>
          <w:sz w:val="20"/>
          <w:szCs w:val="20"/>
          <w:rtl/>
        </w:rPr>
        <w:tab/>
        <w:t xml:space="preserve"> </w:t>
      </w:r>
      <w:r>
        <w:rPr>
          <w:rFonts w:ascii="David" w:hAnsi="David" w:cs="David"/>
          <w:rtl/>
        </w:rPr>
        <w:t>מרחקים בין תליות לצנורות אופקיים יהיו כדלקמן:</w:t>
      </w:r>
    </w:p>
    <w:p w:rsidR="000920D6" w:rsidRDefault="000920D6" w:rsidP="000920D6">
      <w:pPr>
        <w:pStyle w:val="42"/>
        <w:numPr>
          <w:ilvl w:val="12"/>
          <w:numId w:val="0"/>
        </w:numPr>
        <w:tabs>
          <w:tab w:val="clear" w:pos="3969"/>
          <w:tab w:val="left" w:pos="567"/>
          <w:tab w:val="left" w:pos="1134"/>
          <w:tab w:val="left" w:pos="1701"/>
          <w:tab w:val="left" w:pos="2268"/>
        </w:tabs>
        <w:bidi/>
        <w:ind w:left="566" w:right="0" w:firstLine="517"/>
        <w:rPr>
          <w:rFonts w:ascii="David" w:hAnsi="David" w:cs="David"/>
          <w:rtl/>
        </w:rPr>
      </w:pPr>
      <w:r>
        <w:rPr>
          <w:rFonts w:ascii="David" w:hAnsi="David" w:cs="David"/>
          <w:rtl/>
        </w:rPr>
        <w:t>- לצנורות פלדה עד קוטר "¼1 - לא יותר מ- 2.00 מ'.</w:t>
      </w:r>
    </w:p>
    <w:p w:rsidR="000920D6" w:rsidRDefault="000920D6" w:rsidP="000920D6">
      <w:pPr>
        <w:pStyle w:val="42"/>
        <w:numPr>
          <w:ilvl w:val="12"/>
          <w:numId w:val="0"/>
        </w:numPr>
        <w:tabs>
          <w:tab w:val="clear" w:pos="3969"/>
          <w:tab w:val="left" w:pos="567"/>
          <w:tab w:val="left" w:pos="1134"/>
          <w:tab w:val="left" w:pos="1701"/>
          <w:tab w:val="left" w:pos="2268"/>
        </w:tabs>
        <w:bidi/>
        <w:ind w:left="566" w:right="0"/>
        <w:rPr>
          <w:rFonts w:ascii="David" w:hAnsi="David" w:cs="David"/>
          <w:rtl/>
        </w:rPr>
      </w:pPr>
      <w:r>
        <w:rPr>
          <w:rFonts w:ascii="David" w:hAnsi="David" w:cs="David"/>
          <w:rtl/>
        </w:rPr>
        <w:tab/>
        <w:t>- צנורות פלדה בקוטר "½2 ומעלה - לא יותר מ- 3.00 מ'.</w:t>
      </w:r>
    </w:p>
    <w:p w:rsidR="000920D6" w:rsidRDefault="000920D6" w:rsidP="000920D6">
      <w:pPr>
        <w:pStyle w:val="42"/>
        <w:numPr>
          <w:ilvl w:val="12"/>
          <w:numId w:val="0"/>
        </w:numPr>
        <w:tabs>
          <w:tab w:val="clear" w:pos="3969"/>
          <w:tab w:val="left" w:pos="567"/>
          <w:tab w:val="left" w:pos="1134"/>
          <w:tab w:val="left" w:pos="1701"/>
          <w:tab w:val="left" w:pos="2268"/>
        </w:tabs>
        <w:bidi/>
        <w:ind w:left="566" w:right="0"/>
        <w:rPr>
          <w:rFonts w:ascii="David" w:hAnsi="David" w:cs="David"/>
          <w:rtl/>
        </w:rPr>
      </w:pPr>
      <w:r>
        <w:rPr>
          <w:rFonts w:ascii="David" w:hAnsi="David" w:cs="David"/>
          <w:rtl/>
        </w:rPr>
        <w:tab/>
        <w:t xml:space="preserve">- לצנורות </w:t>
      </w:r>
      <w:r>
        <w:rPr>
          <w:rFonts w:ascii="David" w:hAnsi="David" w:cs="David" w:hint="cs"/>
        </w:rPr>
        <w:t>SP</w:t>
      </w:r>
      <w:r>
        <w:rPr>
          <w:rFonts w:ascii="David" w:hAnsi="David" w:cs="David"/>
          <w:rtl/>
        </w:rPr>
        <w:t xml:space="preserve"> בקוטר עד "1 - לא יותר מ- 1.00 מ'.</w:t>
      </w:r>
    </w:p>
    <w:p w:rsidR="000920D6" w:rsidRDefault="000920D6" w:rsidP="000920D6">
      <w:pPr>
        <w:pStyle w:val="42"/>
        <w:numPr>
          <w:ilvl w:val="12"/>
          <w:numId w:val="0"/>
        </w:numPr>
        <w:tabs>
          <w:tab w:val="clear" w:pos="3969"/>
          <w:tab w:val="left" w:pos="567"/>
          <w:tab w:val="left" w:pos="1134"/>
          <w:tab w:val="left" w:pos="1701"/>
          <w:tab w:val="left" w:pos="2268"/>
        </w:tabs>
        <w:bidi/>
        <w:ind w:left="566" w:right="0"/>
        <w:rPr>
          <w:rFonts w:ascii="David" w:hAnsi="David" w:cs="David"/>
          <w:rtl/>
        </w:rPr>
      </w:pPr>
      <w:r>
        <w:rPr>
          <w:rFonts w:ascii="David" w:hAnsi="David" w:cs="David"/>
          <w:rtl/>
        </w:rPr>
        <w:tab/>
        <w:t xml:space="preserve">- לצנורות </w:t>
      </w:r>
      <w:r>
        <w:rPr>
          <w:rFonts w:ascii="David" w:hAnsi="David" w:cs="David" w:hint="cs"/>
        </w:rPr>
        <w:t>SP</w:t>
      </w:r>
      <w:r>
        <w:rPr>
          <w:rFonts w:ascii="David" w:hAnsi="David" w:cs="David"/>
          <w:rtl/>
        </w:rPr>
        <w:t xml:space="preserve"> בקוטר מ- "¼1 ומעלה - לא יותר מ- 1.50 מ'.</w:t>
      </w:r>
    </w:p>
    <w:p w:rsidR="000920D6" w:rsidRDefault="000920D6" w:rsidP="000920D6">
      <w:pPr>
        <w:pStyle w:val="42"/>
        <w:numPr>
          <w:ilvl w:val="12"/>
          <w:numId w:val="0"/>
        </w:numPr>
        <w:tabs>
          <w:tab w:val="clear" w:pos="3969"/>
          <w:tab w:val="left" w:pos="567"/>
          <w:tab w:val="left" w:pos="1134"/>
          <w:tab w:val="left" w:pos="1701"/>
          <w:tab w:val="left" w:pos="2268"/>
        </w:tabs>
        <w:bidi/>
        <w:ind w:left="566" w:right="0"/>
        <w:rPr>
          <w:rFonts w:ascii="David" w:hAnsi="David" w:cs="David"/>
          <w:rtl/>
        </w:rPr>
      </w:pPr>
      <w:r>
        <w:rPr>
          <w:rFonts w:ascii="David" w:hAnsi="David" w:cs="David"/>
          <w:rtl/>
        </w:rPr>
        <w:tab/>
        <w:t>- לצנורות חומר פלסטי</w:t>
      </w:r>
      <w:r>
        <w:rPr>
          <w:rFonts w:ascii="David" w:hAnsi="David" w:cs="David" w:hint="cs"/>
          <w:rtl/>
        </w:rPr>
        <w:t>-פוליבוטילן</w:t>
      </w:r>
      <w:r>
        <w:rPr>
          <w:rFonts w:ascii="David" w:hAnsi="David" w:cs="David"/>
          <w:rtl/>
        </w:rPr>
        <w:t xml:space="preserve">, בקוטר עד "2 - לא יותר מ- </w:t>
      </w:r>
      <w:r>
        <w:rPr>
          <w:rFonts w:ascii="David" w:hAnsi="David" w:cs="David" w:hint="cs"/>
          <w:rtl/>
        </w:rPr>
        <w:t>1</w:t>
      </w:r>
      <w:r>
        <w:rPr>
          <w:rFonts w:ascii="David" w:hAnsi="David" w:cs="David"/>
          <w:rtl/>
        </w:rPr>
        <w:t>.</w:t>
      </w:r>
      <w:r>
        <w:rPr>
          <w:rFonts w:ascii="David" w:hAnsi="David" w:cs="David" w:hint="cs"/>
          <w:rtl/>
        </w:rPr>
        <w:t>0</w:t>
      </w:r>
      <w:r>
        <w:rPr>
          <w:rFonts w:ascii="David" w:hAnsi="David" w:cs="David"/>
          <w:rtl/>
        </w:rPr>
        <w:t xml:space="preserve"> מ'.</w:t>
      </w:r>
    </w:p>
    <w:p w:rsidR="000920D6" w:rsidRDefault="000920D6" w:rsidP="000920D6">
      <w:pPr>
        <w:pStyle w:val="42"/>
        <w:numPr>
          <w:ilvl w:val="12"/>
          <w:numId w:val="0"/>
        </w:numPr>
        <w:tabs>
          <w:tab w:val="clear" w:pos="3969"/>
          <w:tab w:val="left" w:pos="567"/>
          <w:tab w:val="left" w:pos="1134"/>
          <w:tab w:val="left" w:pos="1701"/>
          <w:tab w:val="left" w:pos="2268"/>
        </w:tabs>
        <w:bidi/>
        <w:ind w:left="566" w:right="0"/>
        <w:rPr>
          <w:rFonts w:ascii="David" w:hAnsi="David" w:cs="David"/>
          <w:rtl/>
        </w:rPr>
      </w:pPr>
      <w:r>
        <w:rPr>
          <w:rFonts w:ascii="David" w:hAnsi="David" w:cs="David"/>
          <w:rtl/>
        </w:rPr>
        <w:tab/>
        <w:t>- לצנורות חומר פלסטי</w:t>
      </w:r>
      <w:r>
        <w:rPr>
          <w:rFonts w:ascii="David" w:hAnsi="David" w:cs="David" w:hint="cs"/>
          <w:rtl/>
        </w:rPr>
        <w:t>- פוליבוטילן</w:t>
      </w:r>
      <w:r>
        <w:rPr>
          <w:rFonts w:ascii="David" w:hAnsi="David" w:cs="David"/>
          <w:rtl/>
        </w:rPr>
        <w:t xml:space="preserve">, בקוטר "2 עד "3 - לא יותר מ- </w:t>
      </w:r>
      <w:r>
        <w:rPr>
          <w:rFonts w:ascii="David" w:hAnsi="David" w:cs="David" w:hint="cs"/>
          <w:rtl/>
        </w:rPr>
        <w:t>1</w:t>
      </w:r>
      <w:r>
        <w:rPr>
          <w:rFonts w:ascii="David" w:hAnsi="David" w:cs="David"/>
          <w:rtl/>
        </w:rPr>
        <w:t>.</w:t>
      </w:r>
      <w:r>
        <w:rPr>
          <w:rFonts w:ascii="David" w:hAnsi="David" w:cs="David" w:hint="cs"/>
          <w:rtl/>
        </w:rPr>
        <w:t>0</w:t>
      </w:r>
      <w:r>
        <w:rPr>
          <w:rFonts w:ascii="David" w:hAnsi="David" w:cs="David"/>
          <w:rtl/>
        </w:rPr>
        <w:t xml:space="preserve"> מ'.</w:t>
      </w:r>
    </w:p>
    <w:p w:rsidR="000920D6" w:rsidRDefault="000920D6" w:rsidP="000920D6">
      <w:pPr>
        <w:pStyle w:val="42"/>
        <w:numPr>
          <w:ilvl w:val="12"/>
          <w:numId w:val="0"/>
        </w:numPr>
        <w:tabs>
          <w:tab w:val="clear" w:pos="3969"/>
          <w:tab w:val="left" w:pos="567"/>
          <w:tab w:val="left" w:pos="1134"/>
          <w:tab w:val="left" w:pos="1701"/>
          <w:tab w:val="left" w:pos="2268"/>
        </w:tabs>
        <w:bidi/>
        <w:ind w:left="566" w:right="0"/>
        <w:rPr>
          <w:rFonts w:ascii="David" w:hAnsi="David" w:cs="David"/>
          <w:rtl/>
        </w:rPr>
      </w:pPr>
      <w:r>
        <w:rPr>
          <w:rFonts w:ascii="David" w:hAnsi="David" w:cs="David"/>
          <w:rtl/>
        </w:rPr>
        <w:tab/>
        <w:t>- לצנורות חומר פלסטי</w:t>
      </w:r>
      <w:r>
        <w:rPr>
          <w:rFonts w:ascii="David" w:hAnsi="David" w:cs="David" w:hint="cs"/>
          <w:rtl/>
        </w:rPr>
        <w:t>- פוליבוטילן</w:t>
      </w:r>
      <w:r>
        <w:rPr>
          <w:rFonts w:ascii="David" w:hAnsi="David" w:cs="David"/>
          <w:rtl/>
        </w:rPr>
        <w:t xml:space="preserve"> , בקוטר מעל "3 - לא יותר מ- 1.5 מ'.</w:t>
      </w:r>
    </w:p>
    <w:p w:rsidR="000920D6" w:rsidRDefault="000920D6" w:rsidP="000920D6">
      <w:pPr>
        <w:pStyle w:val="35"/>
        <w:numPr>
          <w:ilvl w:val="12"/>
          <w:numId w:val="0"/>
        </w:numPr>
        <w:tabs>
          <w:tab w:val="clear" w:pos="3969"/>
          <w:tab w:val="left" w:pos="567"/>
          <w:tab w:val="left" w:pos="1134"/>
          <w:tab w:val="left" w:pos="1701"/>
          <w:tab w:val="left" w:pos="2268"/>
        </w:tabs>
        <w:bidi/>
        <w:ind w:left="566" w:right="0"/>
        <w:rPr>
          <w:rFonts w:ascii="David" w:hAnsi="David" w:cs="David"/>
          <w:rtl/>
        </w:rPr>
      </w:pPr>
      <w:r>
        <w:rPr>
          <w:rFonts w:ascii="David" w:hAnsi="David" w:cs="David"/>
          <w:rtl/>
        </w:rPr>
        <w:tab/>
        <w:t xml:space="preserve">- לצנורות </w:t>
      </w:r>
      <w:r>
        <w:t>HDPE</w:t>
      </w:r>
      <w:r>
        <w:rPr>
          <w:rFonts w:ascii="David" w:hAnsi="David" w:cs="David"/>
          <w:rtl/>
        </w:rPr>
        <w:t xml:space="preserve"> המרחקים לפי צנורות פוליבוטילן.</w:t>
      </w:r>
    </w:p>
    <w:p w:rsidR="000920D6" w:rsidRDefault="000920D6" w:rsidP="000920D6">
      <w:pPr>
        <w:pStyle w:val="35"/>
        <w:numPr>
          <w:ilvl w:val="12"/>
          <w:numId w:val="0"/>
        </w:numPr>
        <w:tabs>
          <w:tab w:val="clear" w:pos="3969"/>
          <w:tab w:val="left" w:pos="567"/>
          <w:tab w:val="left" w:pos="1134"/>
          <w:tab w:val="left" w:pos="1701"/>
          <w:tab w:val="left" w:pos="2268"/>
        </w:tabs>
        <w:bidi/>
        <w:ind w:left="566" w:right="0"/>
        <w:rPr>
          <w:rFonts w:ascii="David" w:hAnsi="David" w:cs="David"/>
          <w:rtl/>
        </w:rPr>
      </w:pPr>
    </w:p>
    <w:p w:rsidR="000920D6" w:rsidRDefault="000920D6" w:rsidP="000920D6">
      <w:pPr>
        <w:pStyle w:val="35"/>
        <w:numPr>
          <w:ilvl w:val="12"/>
          <w:numId w:val="0"/>
        </w:numPr>
        <w:tabs>
          <w:tab w:val="clear" w:pos="3969"/>
          <w:tab w:val="left" w:pos="567"/>
          <w:tab w:val="left" w:pos="1134"/>
          <w:tab w:val="left" w:pos="1701"/>
          <w:tab w:val="left" w:pos="2268"/>
        </w:tabs>
        <w:bidi/>
        <w:ind w:left="1083" w:right="0" w:hanging="992"/>
        <w:rPr>
          <w:rFonts w:ascii="David" w:hAnsi="David" w:cs="David"/>
          <w:rtl/>
        </w:rPr>
      </w:pPr>
      <w:r>
        <w:rPr>
          <w:rFonts w:ascii="David" w:hAnsi="David" w:cs="David" w:hint="cs"/>
          <w:rtl/>
        </w:rPr>
        <w:t>5.4</w:t>
      </w:r>
      <w:r>
        <w:rPr>
          <w:rFonts w:ascii="David" w:hAnsi="David" w:cs="David"/>
          <w:rtl/>
        </w:rPr>
        <w:t xml:space="preserve"> </w:t>
      </w:r>
      <w:r>
        <w:rPr>
          <w:rFonts w:ascii="David" w:hAnsi="David" w:cs="David"/>
          <w:rtl/>
        </w:rPr>
        <w:tab/>
        <w:t>כל אמצעי התליה יבודדו למניעת רעש ע"י אטם גומי מחורץ בעובי 5 מ"מ לפחות.</w:t>
      </w:r>
    </w:p>
    <w:p w:rsidR="000920D6" w:rsidRDefault="000920D6" w:rsidP="000920D6">
      <w:pPr>
        <w:pStyle w:val="35"/>
        <w:numPr>
          <w:ilvl w:val="12"/>
          <w:numId w:val="0"/>
        </w:numPr>
        <w:tabs>
          <w:tab w:val="clear" w:pos="3969"/>
          <w:tab w:val="left" w:pos="567"/>
          <w:tab w:val="left" w:pos="1134"/>
          <w:tab w:val="left" w:pos="1701"/>
          <w:tab w:val="left" w:pos="2268"/>
        </w:tabs>
        <w:bidi/>
        <w:ind w:right="0"/>
        <w:rPr>
          <w:rFonts w:ascii="David" w:hAnsi="David" w:cs="David"/>
          <w:rtl/>
        </w:rPr>
      </w:pPr>
    </w:p>
    <w:p w:rsidR="000920D6" w:rsidRDefault="000920D6" w:rsidP="000920D6">
      <w:pPr>
        <w:pStyle w:val="35"/>
        <w:numPr>
          <w:ilvl w:val="12"/>
          <w:numId w:val="0"/>
        </w:numPr>
        <w:tabs>
          <w:tab w:val="clear" w:pos="3969"/>
          <w:tab w:val="left" w:pos="567"/>
          <w:tab w:val="left" w:pos="1134"/>
          <w:tab w:val="left" w:pos="1701"/>
          <w:tab w:val="left" w:pos="2268"/>
        </w:tabs>
        <w:bidi/>
        <w:ind w:left="1083" w:right="0" w:hanging="992"/>
        <w:rPr>
          <w:rFonts w:ascii="David" w:hAnsi="David" w:cs="David"/>
          <w:rtl/>
        </w:rPr>
      </w:pPr>
      <w:r>
        <w:rPr>
          <w:rFonts w:ascii="David" w:hAnsi="David" w:cs="David" w:hint="cs"/>
          <w:rtl/>
        </w:rPr>
        <w:t>5.5</w:t>
      </w:r>
      <w:r>
        <w:rPr>
          <w:rFonts w:ascii="David" w:hAnsi="David" w:cs="David"/>
          <w:rtl/>
        </w:rPr>
        <w:tab/>
      </w:r>
      <w:r>
        <w:rPr>
          <w:rFonts w:ascii="David" w:hAnsi="David" w:cs="David"/>
          <w:rtl/>
        </w:rPr>
        <w:tab/>
        <w:t>כל אביזרי המתכת יהיו מגולבנים וצבועים בהתאם למפורט בסעיף "צביעה".</w:t>
      </w:r>
    </w:p>
    <w:p w:rsidR="000920D6" w:rsidRDefault="000920D6" w:rsidP="000920D6">
      <w:pPr>
        <w:pStyle w:val="35"/>
        <w:numPr>
          <w:ilvl w:val="12"/>
          <w:numId w:val="0"/>
        </w:numPr>
        <w:tabs>
          <w:tab w:val="clear" w:pos="3969"/>
          <w:tab w:val="left" w:pos="567"/>
          <w:tab w:val="left" w:pos="1134"/>
          <w:tab w:val="left" w:pos="1701"/>
          <w:tab w:val="left" w:pos="2268"/>
        </w:tabs>
        <w:bidi/>
        <w:ind w:left="566" w:right="0" w:firstLine="283"/>
        <w:rPr>
          <w:rFonts w:ascii="David" w:hAnsi="David" w:cs="David"/>
          <w:rtl/>
        </w:rPr>
      </w:pPr>
    </w:p>
    <w:p w:rsidR="000920D6" w:rsidRDefault="000920D6" w:rsidP="000920D6">
      <w:pPr>
        <w:pStyle w:val="35"/>
        <w:numPr>
          <w:ilvl w:val="12"/>
          <w:numId w:val="0"/>
        </w:numPr>
        <w:tabs>
          <w:tab w:val="clear" w:pos="3969"/>
          <w:tab w:val="left" w:pos="567"/>
          <w:tab w:val="left" w:pos="1134"/>
          <w:tab w:val="left" w:pos="1701"/>
          <w:tab w:val="left" w:pos="2268"/>
        </w:tabs>
        <w:bidi/>
        <w:ind w:left="1083" w:right="0" w:hanging="992"/>
        <w:rPr>
          <w:rFonts w:ascii="David" w:hAnsi="David" w:cs="David"/>
          <w:rtl/>
        </w:rPr>
      </w:pPr>
      <w:r>
        <w:rPr>
          <w:rFonts w:ascii="David" w:hAnsi="David" w:cs="David" w:hint="cs"/>
          <w:rtl/>
        </w:rPr>
        <w:t>5.6</w:t>
      </w:r>
      <w:r>
        <w:rPr>
          <w:rFonts w:ascii="David" w:hAnsi="David" w:cs="David"/>
          <w:rtl/>
        </w:rPr>
        <w:tab/>
      </w:r>
      <w:r>
        <w:rPr>
          <w:rFonts w:ascii="David" w:hAnsi="David" w:cs="David"/>
          <w:rtl/>
        </w:rPr>
        <w:tab/>
        <w:t xml:space="preserve">צנורות דלוחין ושופכין </w:t>
      </w:r>
      <w:r>
        <w:rPr>
          <w:rFonts w:ascii="David" w:hAnsi="David" w:cs="David" w:hint="cs"/>
          <w:rtl/>
        </w:rPr>
        <w:t>מ</w:t>
      </w:r>
      <w:r>
        <w:rPr>
          <w:rFonts w:ascii="David" w:hAnsi="David" w:cs="David"/>
          <w:rtl/>
        </w:rPr>
        <w:t>חומר פלסטי המורכבים אופקית יוחזקו מתחת לכל ראש בתליה קבועה ולא מטלטלת. בנוסף לכך יחוזקו הצנורות מחומר פלסטי במרחקים של לא יותר מ- 1.00 מ' בתליות קבועות ולא מטלטלות.</w:t>
      </w:r>
    </w:p>
    <w:p w:rsidR="000920D6" w:rsidRDefault="000920D6" w:rsidP="000920D6">
      <w:pPr>
        <w:numPr>
          <w:ilvl w:val="12"/>
          <w:numId w:val="0"/>
        </w:numPr>
        <w:tabs>
          <w:tab w:val="left" w:pos="567"/>
          <w:tab w:val="left" w:pos="1134"/>
          <w:tab w:val="left" w:pos="1701"/>
          <w:tab w:val="left" w:pos="2268"/>
        </w:tabs>
        <w:spacing w:line="360" w:lineRule="auto"/>
        <w:rPr>
          <w:rFonts w:ascii="David" w:hAnsi="David"/>
          <w:rtl/>
        </w:rPr>
      </w:pPr>
    </w:p>
    <w:p w:rsidR="000920D6" w:rsidRDefault="000920D6" w:rsidP="000920D6">
      <w:pPr>
        <w:pStyle w:val="27"/>
        <w:numPr>
          <w:ilvl w:val="12"/>
          <w:numId w:val="0"/>
        </w:numPr>
        <w:tabs>
          <w:tab w:val="clear" w:pos="3119"/>
          <w:tab w:val="clear" w:pos="3969"/>
          <w:tab w:val="left" w:pos="584"/>
          <w:tab w:val="left" w:pos="1484"/>
          <w:tab w:val="left" w:pos="2204"/>
          <w:tab w:val="left" w:pos="2744"/>
          <w:tab w:val="left" w:pos="3284"/>
        </w:tabs>
        <w:bidi/>
        <w:spacing w:before="120" w:after="120"/>
        <w:ind w:left="44" w:right="0"/>
        <w:rPr>
          <w:rFonts w:ascii="David" w:hAnsi="David" w:cs="David"/>
          <w:rtl/>
        </w:rPr>
      </w:pPr>
      <w:r>
        <w:rPr>
          <w:rFonts w:ascii="David" w:hAnsi="David" w:cs="David" w:hint="cs"/>
          <w:b/>
          <w:bCs/>
          <w:rtl/>
        </w:rPr>
        <w:t>6</w:t>
      </w:r>
      <w:r>
        <w:rPr>
          <w:rFonts w:ascii="David" w:hAnsi="David" w:cs="David"/>
          <w:rtl/>
        </w:rPr>
        <w:tab/>
      </w:r>
      <w:r>
        <w:rPr>
          <w:rFonts w:ascii="David" w:hAnsi="David" w:cs="David" w:hint="cs"/>
          <w:rtl/>
        </w:rPr>
        <w:t xml:space="preserve">  </w:t>
      </w:r>
      <w:r>
        <w:rPr>
          <w:rFonts w:ascii="David" w:hAnsi="David" w:cs="David"/>
          <w:b/>
          <w:bCs/>
          <w:u w:val="single"/>
          <w:rtl/>
        </w:rPr>
        <w:t>כלים סניטריים - כללי</w:t>
      </w:r>
    </w:p>
    <w:p w:rsidR="000920D6" w:rsidRDefault="000920D6" w:rsidP="000920D6">
      <w:pPr>
        <w:pStyle w:val="27"/>
        <w:numPr>
          <w:ilvl w:val="12"/>
          <w:numId w:val="0"/>
        </w:numPr>
        <w:tabs>
          <w:tab w:val="clear" w:pos="3119"/>
          <w:tab w:val="clear" w:pos="3969"/>
          <w:tab w:val="left" w:pos="584"/>
          <w:tab w:val="left" w:pos="1134"/>
          <w:tab w:val="left" w:pos="2204"/>
          <w:tab w:val="left" w:pos="2744"/>
          <w:tab w:val="left" w:pos="3284"/>
        </w:tabs>
        <w:bidi/>
        <w:spacing w:before="120" w:after="120"/>
        <w:ind w:left="850" w:right="0" w:hanging="850"/>
        <w:rPr>
          <w:rFonts w:ascii="David" w:hAnsi="David" w:cs="David"/>
          <w:rtl/>
        </w:rPr>
      </w:pPr>
      <w:r>
        <w:rPr>
          <w:rFonts w:ascii="David" w:hAnsi="David" w:cs="David" w:hint="cs"/>
          <w:rtl/>
        </w:rPr>
        <w:t xml:space="preserve">6.1 </w:t>
      </w:r>
      <w:r>
        <w:rPr>
          <w:rFonts w:ascii="David" w:hAnsi="David" w:cs="David"/>
          <w:rtl/>
        </w:rPr>
        <w:tab/>
        <w:t>כל הכלים הסניטריים יהיו מחרס לבן מהסוג המשובח לפי הת</w:t>
      </w:r>
      <w:r>
        <w:rPr>
          <w:rFonts w:ascii="David" w:hAnsi="David" w:cs="David" w:hint="cs"/>
          <w:rtl/>
        </w:rPr>
        <w:t>י</w:t>
      </w:r>
      <w:r>
        <w:rPr>
          <w:rFonts w:ascii="David" w:hAnsi="David" w:cs="David"/>
          <w:rtl/>
        </w:rPr>
        <w:t>אור, הדגם והיצרן המתואר להלן. הכלים יכללו במחירם את כל אביזרי העזר האוריגינליים להרכבתם ולהפעלתם תקינה והמושלמת אף אם לא צוין הנ"ל במפורש.</w:t>
      </w:r>
    </w:p>
    <w:p w:rsidR="000920D6" w:rsidRDefault="000920D6" w:rsidP="000920D6">
      <w:pPr>
        <w:pStyle w:val="27"/>
        <w:numPr>
          <w:ilvl w:val="12"/>
          <w:numId w:val="0"/>
        </w:numPr>
        <w:tabs>
          <w:tab w:val="clear" w:pos="3119"/>
          <w:tab w:val="clear" w:pos="3969"/>
          <w:tab w:val="left" w:pos="584"/>
          <w:tab w:val="left" w:pos="1134"/>
          <w:tab w:val="left" w:pos="2204"/>
          <w:tab w:val="left" w:pos="2744"/>
          <w:tab w:val="left" w:pos="3284"/>
        </w:tabs>
        <w:bidi/>
        <w:spacing w:before="120" w:after="120"/>
        <w:ind w:left="850" w:right="0" w:hanging="850"/>
        <w:rPr>
          <w:rFonts w:cs="David"/>
          <w:rtl/>
        </w:rPr>
      </w:pPr>
      <w:r>
        <w:rPr>
          <w:rFonts w:cs="David" w:hint="cs"/>
          <w:rtl/>
        </w:rPr>
        <w:tab/>
      </w:r>
      <w:r>
        <w:rPr>
          <w:rFonts w:cs="David" w:hint="cs"/>
          <w:rtl/>
        </w:rPr>
        <w:tab/>
      </w:r>
      <w:r>
        <w:rPr>
          <w:rFonts w:cs="David"/>
          <w:rtl/>
        </w:rPr>
        <w:t xml:space="preserve">המזמין רשאי לשנות ולהחליף את סוג הכלים המפורט בכתב הכמויות . שינויים בסוג הכלים ישנו את מחירי האספקה בלבד (לתוספת או להחסרה) בהתאם למחירי היסוד </w:t>
      </w:r>
      <w:r>
        <w:rPr>
          <w:rFonts w:cs="David"/>
          <w:rtl/>
        </w:rPr>
        <w:lastRenderedPageBreak/>
        <w:t xml:space="preserve">של הכלים הרלוונטיים. </w:t>
      </w:r>
    </w:p>
    <w:p w:rsidR="000920D6" w:rsidRDefault="000920D6" w:rsidP="000920D6">
      <w:pPr>
        <w:pStyle w:val="1e"/>
        <w:tabs>
          <w:tab w:val="clear" w:pos="2268"/>
          <w:tab w:val="clear" w:pos="3119"/>
          <w:tab w:val="clear" w:pos="3969"/>
          <w:tab w:val="left" w:pos="584"/>
          <w:tab w:val="left" w:pos="942"/>
          <w:tab w:val="left" w:pos="1484"/>
          <w:tab w:val="left" w:pos="2204"/>
          <w:tab w:val="left" w:pos="2744"/>
          <w:tab w:val="left" w:pos="3284"/>
        </w:tabs>
        <w:bidi/>
        <w:spacing w:before="120" w:after="120"/>
        <w:ind w:left="44" w:right="0" w:firstLine="0"/>
        <w:rPr>
          <w:rFonts w:ascii="David" w:hAnsi="David" w:cs="David"/>
          <w:rtl/>
        </w:rPr>
      </w:pPr>
      <w:r>
        <w:rPr>
          <w:rFonts w:ascii="David" w:hAnsi="David" w:cs="David" w:hint="cs"/>
          <w:b/>
          <w:bCs/>
          <w:rtl/>
        </w:rPr>
        <w:t>7</w:t>
      </w:r>
      <w:r>
        <w:rPr>
          <w:rFonts w:ascii="David" w:hAnsi="David" w:cs="David"/>
          <w:rtl/>
        </w:rPr>
        <w:tab/>
      </w:r>
      <w:r>
        <w:rPr>
          <w:rFonts w:ascii="David" w:hAnsi="David" w:cs="David"/>
          <w:b/>
          <w:bCs/>
          <w:u w:val="single"/>
          <w:rtl/>
        </w:rPr>
        <w:t>פעולות למניעת העברת הרעש - אקוסטיקה</w:t>
      </w:r>
    </w:p>
    <w:p w:rsidR="000920D6" w:rsidRDefault="000920D6" w:rsidP="000920D6">
      <w:pPr>
        <w:pStyle w:val="1e"/>
        <w:tabs>
          <w:tab w:val="clear" w:pos="2268"/>
          <w:tab w:val="clear" w:pos="3119"/>
          <w:tab w:val="clear" w:pos="3969"/>
          <w:tab w:val="left" w:pos="584"/>
          <w:tab w:val="left" w:pos="992"/>
          <w:tab w:val="left" w:pos="2204"/>
          <w:tab w:val="left" w:pos="2744"/>
          <w:tab w:val="left" w:pos="3284"/>
        </w:tabs>
        <w:bidi/>
        <w:spacing w:before="120" w:after="120"/>
        <w:ind w:left="850" w:right="0" w:hanging="850"/>
        <w:rPr>
          <w:rFonts w:cs="David"/>
          <w:rtl/>
        </w:rPr>
      </w:pPr>
      <w:r>
        <w:rPr>
          <w:rFonts w:cs="David"/>
          <w:rtl/>
        </w:rPr>
        <w:t xml:space="preserve">א. </w:t>
      </w:r>
      <w:r>
        <w:rPr>
          <w:rFonts w:cs="David"/>
          <w:rtl/>
        </w:rPr>
        <w:tab/>
        <w:t>בתכניות מופיעים פרטים שונים שמטרתם מניעת העברת הרעש ורעידות מחדר אחד למשנהו. פרטים אלה כוללים:</w:t>
      </w:r>
    </w:p>
    <w:p w:rsidR="000920D6" w:rsidRDefault="000920D6" w:rsidP="000920D6">
      <w:pPr>
        <w:pStyle w:val="1e"/>
        <w:tabs>
          <w:tab w:val="clear" w:pos="2268"/>
          <w:tab w:val="clear" w:pos="3119"/>
          <w:tab w:val="clear" w:pos="3969"/>
          <w:tab w:val="left" w:pos="584"/>
          <w:tab w:val="left" w:pos="992"/>
          <w:tab w:val="left" w:pos="2204"/>
          <w:tab w:val="left" w:pos="2744"/>
          <w:tab w:val="left" w:pos="3284"/>
        </w:tabs>
        <w:bidi/>
        <w:spacing w:before="120" w:after="120"/>
        <w:ind w:left="850" w:right="0" w:hanging="850"/>
        <w:rPr>
          <w:rFonts w:cs="David"/>
          <w:rtl/>
        </w:rPr>
      </w:pPr>
      <w:r>
        <w:rPr>
          <w:rFonts w:cs="David" w:hint="cs"/>
          <w:rtl/>
        </w:rPr>
        <w:tab/>
      </w:r>
      <w:r>
        <w:rPr>
          <w:rFonts w:cs="David" w:hint="cs"/>
          <w:rtl/>
        </w:rPr>
        <w:tab/>
      </w:r>
      <w:r>
        <w:rPr>
          <w:rFonts w:cs="David"/>
          <w:rtl/>
        </w:rPr>
        <w:t xml:space="preserve">* </w:t>
      </w:r>
      <w:r>
        <w:rPr>
          <w:rFonts w:cs="David" w:hint="cs"/>
          <w:rtl/>
        </w:rPr>
        <w:t xml:space="preserve"> </w:t>
      </w:r>
      <w:r>
        <w:rPr>
          <w:rFonts w:cs="David"/>
          <w:rtl/>
        </w:rPr>
        <w:t>אטם גומי בין חיזוקי הצ</w:t>
      </w:r>
      <w:r>
        <w:rPr>
          <w:rFonts w:cs="David" w:hint="cs"/>
          <w:rtl/>
        </w:rPr>
        <w:t>י</w:t>
      </w:r>
      <w:r>
        <w:rPr>
          <w:rFonts w:cs="David"/>
          <w:rtl/>
        </w:rPr>
        <w:t>נורות והצ</w:t>
      </w:r>
      <w:r>
        <w:rPr>
          <w:rFonts w:cs="David" w:hint="cs"/>
          <w:rtl/>
        </w:rPr>
        <w:t>י</w:t>
      </w:r>
      <w:r>
        <w:rPr>
          <w:rFonts w:cs="David"/>
          <w:rtl/>
        </w:rPr>
        <w:t>נורות עצמם.</w:t>
      </w:r>
    </w:p>
    <w:p w:rsidR="000920D6" w:rsidRDefault="000920D6" w:rsidP="000920D6">
      <w:pPr>
        <w:pStyle w:val="35"/>
        <w:tabs>
          <w:tab w:val="clear" w:pos="3969"/>
          <w:tab w:val="left" w:pos="584"/>
          <w:tab w:val="left" w:pos="992"/>
          <w:tab w:val="left" w:pos="2204"/>
          <w:tab w:val="left" w:pos="2744"/>
          <w:tab w:val="left" w:pos="3284"/>
        </w:tabs>
        <w:bidi/>
        <w:spacing w:before="120" w:after="120"/>
        <w:ind w:left="850" w:right="0" w:hanging="850"/>
        <w:rPr>
          <w:rFonts w:ascii="David" w:hAnsi="David" w:cs="David"/>
          <w:rtl/>
        </w:rPr>
      </w:pPr>
      <w:r>
        <w:rPr>
          <w:rFonts w:ascii="David" w:hAnsi="David" w:cs="David" w:hint="cs"/>
          <w:rtl/>
        </w:rPr>
        <w:tab/>
      </w:r>
      <w:r>
        <w:rPr>
          <w:rFonts w:ascii="David" w:hAnsi="David" w:cs="David" w:hint="cs"/>
          <w:rtl/>
        </w:rPr>
        <w:tab/>
      </w:r>
      <w:r>
        <w:rPr>
          <w:rFonts w:ascii="David" w:hAnsi="David" w:cs="David"/>
          <w:rtl/>
        </w:rPr>
        <w:t xml:space="preserve">* </w:t>
      </w:r>
      <w:r>
        <w:rPr>
          <w:rFonts w:ascii="David" w:hAnsi="David" w:cs="David" w:hint="cs"/>
          <w:rtl/>
        </w:rPr>
        <w:t xml:space="preserve"> </w:t>
      </w:r>
      <w:r>
        <w:rPr>
          <w:rFonts w:ascii="David" w:hAnsi="David" w:cs="David"/>
          <w:rtl/>
        </w:rPr>
        <w:t>בידוד צ</w:t>
      </w:r>
      <w:r>
        <w:rPr>
          <w:rFonts w:ascii="David" w:hAnsi="David" w:cs="David" w:hint="cs"/>
          <w:rtl/>
        </w:rPr>
        <w:t>י</w:t>
      </w:r>
      <w:r>
        <w:rPr>
          <w:rFonts w:ascii="David" w:hAnsi="David" w:cs="David"/>
          <w:rtl/>
        </w:rPr>
        <w:t>נורות המורכבים בקירות המבנה.</w:t>
      </w:r>
    </w:p>
    <w:p w:rsidR="000920D6" w:rsidRDefault="000920D6" w:rsidP="000920D6">
      <w:pPr>
        <w:pStyle w:val="35"/>
        <w:tabs>
          <w:tab w:val="clear" w:pos="3969"/>
          <w:tab w:val="left" w:pos="584"/>
          <w:tab w:val="left" w:pos="992"/>
          <w:tab w:val="left" w:pos="2204"/>
          <w:tab w:val="left" w:pos="2744"/>
          <w:tab w:val="left" w:pos="3284"/>
        </w:tabs>
        <w:bidi/>
        <w:spacing w:before="120" w:after="120"/>
        <w:ind w:left="850" w:right="0" w:hanging="850"/>
        <w:rPr>
          <w:rFonts w:ascii="David" w:hAnsi="David" w:cs="David"/>
          <w:rtl/>
        </w:rPr>
      </w:pPr>
      <w:r>
        <w:rPr>
          <w:rFonts w:ascii="David" w:hAnsi="David" w:cs="David" w:hint="cs"/>
          <w:rtl/>
        </w:rPr>
        <w:tab/>
      </w:r>
      <w:r>
        <w:rPr>
          <w:rFonts w:ascii="David" w:hAnsi="David" w:cs="David" w:hint="cs"/>
          <w:rtl/>
        </w:rPr>
        <w:tab/>
      </w:r>
      <w:r>
        <w:rPr>
          <w:rFonts w:ascii="David" w:hAnsi="David" w:cs="David"/>
          <w:rtl/>
        </w:rPr>
        <w:t xml:space="preserve">* </w:t>
      </w:r>
      <w:r>
        <w:rPr>
          <w:rFonts w:ascii="David" w:hAnsi="David" w:cs="David" w:hint="cs"/>
          <w:rtl/>
        </w:rPr>
        <w:t xml:space="preserve"> </w:t>
      </w:r>
      <w:r>
        <w:rPr>
          <w:rFonts w:ascii="David" w:hAnsi="David" w:cs="David"/>
          <w:rtl/>
        </w:rPr>
        <w:t>אטימת מעברי צנרת ו/או שרוולים העוברים בין תקרות וקירות.</w:t>
      </w:r>
    </w:p>
    <w:p w:rsidR="000920D6" w:rsidRDefault="000920D6" w:rsidP="000920D6">
      <w:pPr>
        <w:pStyle w:val="35"/>
        <w:tabs>
          <w:tab w:val="clear" w:pos="3969"/>
          <w:tab w:val="left" w:pos="584"/>
          <w:tab w:val="left" w:pos="992"/>
          <w:tab w:val="left" w:pos="2204"/>
          <w:tab w:val="left" w:pos="2744"/>
          <w:tab w:val="left" w:pos="3284"/>
        </w:tabs>
        <w:bidi/>
        <w:spacing w:before="120" w:after="120"/>
        <w:ind w:left="850" w:right="0" w:hanging="850"/>
        <w:rPr>
          <w:rFonts w:ascii="David" w:hAnsi="David" w:cs="David"/>
          <w:rtl/>
        </w:rPr>
      </w:pPr>
      <w:r>
        <w:rPr>
          <w:rFonts w:ascii="David" w:hAnsi="David" w:cs="David" w:hint="cs"/>
          <w:rtl/>
        </w:rPr>
        <w:tab/>
      </w:r>
      <w:r>
        <w:rPr>
          <w:rFonts w:ascii="David" w:hAnsi="David" w:cs="David" w:hint="cs"/>
          <w:rtl/>
        </w:rPr>
        <w:tab/>
      </w:r>
      <w:r>
        <w:rPr>
          <w:rFonts w:ascii="David" w:hAnsi="David" w:cs="David"/>
          <w:rtl/>
        </w:rPr>
        <w:t xml:space="preserve">* </w:t>
      </w:r>
      <w:r>
        <w:rPr>
          <w:rFonts w:ascii="David" w:hAnsi="David" w:cs="David" w:hint="cs"/>
          <w:rtl/>
        </w:rPr>
        <w:t xml:space="preserve"> </w:t>
      </w:r>
      <w:r>
        <w:rPr>
          <w:rFonts w:ascii="David" w:hAnsi="David" w:cs="David"/>
          <w:rtl/>
        </w:rPr>
        <w:t>אטמים בין חיזוקים וכלים סניטריים וקירות וחיזוקי קירות.</w:t>
      </w:r>
    </w:p>
    <w:p w:rsidR="000920D6" w:rsidRDefault="000920D6" w:rsidP="000920D6">
      <w:pPr>
        <w:pStyle w:val="35"/>
        <w:tabs>
          <w:tab w:val="clear" w:pos="3969"/>
          <w:tab w:val="left" w:pos="584"/>
          <w:tab w:val="left" w:pos="992"/>
          <w:tab w:val="left" w:pos="2204"/>
          <w:tab w:val="left" w:pos="2744"/>
          <w:tab w:val="left" w:pos="3284"/>
        </w:tabs>
        <w:bidi/>
        <w:spacing w:before="120" w:after="120"/>
        <w:ind w:left="850" w:right="0" w:firstLine="0"/>
        <w:rPr>
          <w:rFonts w:ascii="David" w:hAnsi="David" w:cs="David"/>
          <w:rtl/>
        </w:rPr>
      </w:pPr>
      <w:r>
        <w:rPr>
          <w:rFonts w:ascii="David" w:hAnsi="David" w:cs="David"/>
          <w:rtl/>
        </w:rPr>
        <w:t xml:space="preserve">* חיבורים גמישים ובולמי רעידות בין חלקים שונים של כלים סנטיריים, בין </w:t>
      </w:r>
      <w:r>
        <w:rPr>
          <w:rFonts w:ascii="David" w:hAnsi="David" w:cs="David" w:hint="cs"/>
          <w:rtl/>
        </w:rPr>
        <w:t xml:space="preserve"> </w:t>
      </w:r>
      <w:r>
        <w:rPr>
          <w:rFonts w:ascii="David" w:hAnsi="David" w:cs="David"/>
          <w:rtl/>
        </w:rPr>
        <w:t>הברזים והחיזוקים למיניהם ובין החלקים הקשיחים של הבני</w:t>
      </w:r>
      <w:r>
        <w:rPr>
          <w:rFonts w:ascii="David" w:hAnsi="David" w:cs="David" w:hint="cs"/>
          <w:rtl/>
        </w:rPr>
        <w:t>י</w:t>
      </w:r>
      <w:r>
        <w:rPr>
          <w:rFonts w:ascii="David" w:hAnsi="David" w:cs="David"/>
          <w:rtl/>
        </w:rPr>
        <w:t>ן: בטונים, בניה</w:t>
      </w:r>
      <w:r>
        <w:rPr>
          <w:rFonts w:ascii="David" w:hAnsi="David" w:cs="David" w:hint="cs"/>
          <w:rtl/>
        </w:rPr>
        <w:t xml:space="preserve"> </w:t>
      </w:r>
      <w:r>
        <w:rPr>
          <w:rFonts w:ascii="David" w:hAnsi="David" w:cs="David"/>
          <w:rtl/>
        </w:rPr>
        <w:t>וכו'.</w:t>
      </w:r>
    </w:p>
    <w:p w:rsidR="000920D6" w:rsidRDefault="000920D6" w:rsidP="000920D6">
      <w:pPr>
        <w:pStyle w:val="27"/>
        <w:tabs>
          <w:tab w:val="clear" w:pos="3119"/>
          <w:tab w:val="clear" w:pos="3969"/>
          <w:tab w:val="left" w:pos="584"/>
          <w:tab w:val="left" w:pos="1484"/>
          <w:tab w:val="left" w:pos="2204"/>
          <w:tab w:val="left" w:pos="2744"/>
          <w:tab w:val="left" w:pos="3284"/>
        </w:tabs>
        <w:bidi/>
        <w:spacing w:before="120" w:after="120"/>
        <w:ind w:left="1394" w:right="0" w:hanging="1396"/>
        <w:rPr>
          <w:rFonts w:ascii="David" w:hAnsi="David" w:cs="David"/>
          <w:rtl/>
        </w:rPr>
      </w:pPr>
      <w:r>
        <w:rPr>
          <w:rFonts w:ascii="David" w:hAnsi="David" w:cs="David"/>
          <w:rtl/>
        </w:rPr>
        <w:t xml:space="preserve">ב. </w:t>
      </w:r>
      <w:r>
        <w:rPr>
          <w:rFonts w:ascii="David" w:hAnsi="David" w:cs="David"/>
          <w:rtl/>
        </w:rPr>
        <w:tab/>
        <w:t>כל הפעולות והעבודות הנ"ל כלולות במחירי היחידה של הסעיפים השונים ולא תשולם עבורם תוספת כל שהיא.</w:t>
      </w:r>
    </w:p>
    <w:p w:rsidR="000920D6" w:rsidRDefault="000920D6" w:rsidP="000920D6">
      <w:pPr>
        <w:pStyle w:val="27"/>
        <w:tabs>
          <w:tab w:val="clear" w:pos="3119"/>
          <w:tab w:val="clear" w:pos="3969"/>
          <w:tab w:val="left" w:pos="584"/>
          <w:tab w:val="left" w:pos="1484"/>
          <w:tab w:val="left" w:pos="2204"/>
          <w:tab w:val="left" w:pos="2744"/>
          <w:tab w:val="left" w:pos="3284"/>
        </w:tabs>
        <w:bidi/>
        <w:spacing w:before="120" w:after="120"/>
        <w:ind w:left="44" w:right="0" w:firstLine="522"/>
        <w:jc w:val="left"/>
        <w:rPr>
          <w:rtl/>
        </w:rPr>
      </w:pPr>
      <w:r>
        <w:rPr>
          <w:rFonts w:hint="cs"/>
          <w:rtl/>
        </w:rPr>
        <w:t>7.1</w:t>
      </w:r>
      <w:r>
        <w:rPr>
          <w:rtl/>
        </w:rPr>
        <w:tab/>
        <w:t>רשימת חומרים</w:t>
      </w:r>
    </w:p>
    <w:p w:rsidR="000920D6" w:rsidRDefault="000920D6" w:rsidP="000920D6">
      <w:pPr>
        <w:pStyle w:val="1e"/>
        <w:tabs>
          <w:tab w:val="clear" w:pos="2268"/>
          <w:tab w:val="clear" w:pos="3119"/>
          <w:tab w:val="clear" w:pos="3969"/>
          <w:tab w:val="left" w:pos="584"/>
          <w:tab w:val="left" w:pos="1484"/>
          <w:tab w:val="left" w:pos="2204"/>
          <w:tab w:val="left" w:pos="2744"/>
          <w:tab w:val="left" w:pos="3284"/>
          <w:tab w:val="left" w:pos="4904"/>
          <w:tab w:val="left" w:pos="5444"/>
        </w:tabs>
        <w:bidi/>
        <w:spacing w:before="120" w:after="120"/>
        <w:ind w:left="44" w:right="0" w:firstLine="0"/>
        <w:rPr>
          <w:rFonts w:ascii="David" w:hAnsi="David" w:cs="David"/>
          <w:rtl/>
        </w:rPr>
      </w:pPr>
      <w:r>
        <w:rPr>
          <w:rFonts w:ascii="David" w:hAnsi="David" w:cs="David" w:hint="cs"/>
          <w:rtl/>
        </w:rPr>
        <w:t>צינור מים קרים</w:t>
      </w:r>
      <w:r>
        <w:rPr>
          <w:rFonts w:ascii="David" w:hAnsi="David" w:cs="David" w:hint="cs"/>
          <w:rtl/>
        </w:rPr>
        <w:tab/>
        <w:t xml:space="preserve">- </w:t>
      </w:r>
      <w:r>
        <w:rPr>
          <w:rFonts w:ascii="David" w:hAnsi="David" w:cs="David" w:hint="cs"/>
          <w:rtl/>
        </w:rPr>
        <w:tab/>
        <w:t xml:space="preserve">צינורות  </w:t>
      </w:r>
      <w:r>
        <w:rPr>
          <w:rFonts w:ascii="David" w:hAnsi="David" w:cs="David" w:hint="cs"/>
        </w:rPr>
        <w:t>SP</w:t>
      </w:r>
    </w:p>
    <w:p w:rsidR="000920D6" w:rsidRDefault="000920D6" w:rsidP="000920D6">
      <w:pPr>
        <w:pStyle w:val="1e"/>
        <w:tabs>
          <w:tab w:val="clear" w:pos="2268"/>
          <w:tab w:val="clear" w:pos="3119"/>
          <w:tab w:val="clear" w:pos="3969"/>
          <w:tab w:val="left" w:pos="584"/>
          <w:tab w:val="left" w:pos="1484"/>
          <w:tab w:val="left" w:pos="2204"/>
          <w:tab w:val="left" w:pos="2744"/>
          <w:tab w:val="left" w:pos="3284"/>
          <w:tab w:val="left" w:pos="4904"/>
          <w:tab w:val="left" w:pos="5444"/>
        </w:tabs>
        <w:bidi/>
        <w:spacing w:before="120" w:after="120"/>
        <w:ind w:left="5444" w:right="0" w:hanging="5400"/>
        <w:rPr>
          <w:rFonts w:ascii="David" w:hAnsi="David" w:cs="David"/>
          <w:rtl/>
        </w:rPr>
      </w:pPr>
      <w:r>
        <w:rPr>
          <w:rFonts w:ascii="David" w:hAnsi="David" w:cs="David" w:hint="cs"/>
          <w:rtl/>
        </w:rPr>
        <w:t xml:space="preserve">ספרינקלרים - </w:t>
      </w:r>
      <w:r>
        <w:rPr>
          <w:rFonts w:ascii="David" w:hAnsi="David" w:cs="David" w:hint="cs"/>
          <w:rtl/>
        </w:rPr>
        <w:tab/>
        <w:t xml:space="preserve">פלדה מגולוונת סק. 10 צבועים, מתוצרת אברות </w:t>
      </w:r>
      <w:r>
        <w:rPr>
          <w:rFonts w:ascii="David" w:hAnsi="David" w:cs="David" w:hint="cs"/>
          <w:rtl/>
        </w:rPr>
        <w:tab/>
      </w:r>
    </w:p>
    <w:p w:rsidR="000920D6" w:rsidRDefault="000920D6" w:rsidP="000920D6">
      <w:pPr>
        <w:pStyle w:val="1e"/>
        <w:tabs>
          <w:tab w:val="clear" w:pos="2268"/>
          <w:tab w:val="clear" w:pos="3119"/>
          <w:tab w:val="clear" w:pos="3969"/>
          <w:tab w:val="left" w:pos="584"/>
          <w:tab w:val="left" w:pos="1484"/>
          <w:tab w:val="left" w:pos="2204"/>
          <w:tab w:val="left" w:pos="2744"/>
          <w:tab w:val="left" w:pos="3284"/>
          <w:tab w:val="left" w:pos="4904"/>
          <w:tab w:val="left" w:pos="5444"/>
        </w:tabs>
        <w:bidi/>
        <w:spacing w:before="120" w:after="120"/>
        <w:ind w:left="44" w:right="0" w:firstLine="0"/>
        <w:rPr>
          <w:rFonts w:ascii="David" w:hAnsi="David" w:cs="David"/>
          <w:rtl/>
        </w:rPr>
      </w:pPr>
      <w:r>
        <w:rPr>
          <w:rFonts w:ascii="David" w:hAnsi="David" w:cs="David" w:hint="cs"/>
          <w:rtl/>
        </w:rPr>
        <w:t xml:space="preserve">צינורות דלוחין </w:t>
      </w:r>
      <w:r>
        <w:rPr>
          <w:rFonts w:ascii="David" w:hAnsi="David" w:cs="David" w:hint="cs"/>
          <w:rtl/>
        </w:rPr>
        <w:tab/>
      </w:r>
      <w:r>
        <w:rPr>
          <w:rFonts w:ascii="David" w:hAnsi="David" w:cs="David" w:hint="cs"/>
          <w:rtl/>
        </w:rPr>
        <w:tab/>
        <w:t xml:space="preserve">- </w:t>
      </w:r>
      <w:r>
        <w:rPr>
          <w:rFonts w:ascii="David" w:hAnsi="David" w:cs="David" w:hint="cs"/>
          <w:rtl/>
        </w:rPr>
        <w:tab/>
      </w:r>
      <w:r>
        <w:rPr>
          <w:rFonts w:ascii="David" w:hAnsi="David" w:cs="David" w:hint="cs"/>
        </w:rPr>
        <w:t>HDPE</w:t>
      </w:r>
    </w:p>
    <w:p w:rsidR="000920D6" w:rsidRPr="00242A23" w:rsidRDefault="000920D6" w:rsidP="000920D6">
      <w:pPr>
        <w:pStyle w:val="1e"/>
        <w:tabs>
          <w:tab w:val="clear" w:pos="2268"/>
          <w:tab w:val="clear" w:pos="3119"/>
          <w:tab w:val="clear" w:pos="3969"/>
          <w:tab w:val="left" w:pos="584"/>
          <w:tab w:val="left" w:pos="1484"/>
          <w:tab w:val="left" w:pos="2204"/>
          <w:tab w:val="left" w:pos="2744"/>
          <w:tab w:val="left" w:pos="3284"/>
          <w:tab w:val="left" w:pos="4904"/>
          <w:tab w:val="left" w:pos="5444"/>
        </w:tabs>
        <w:bidi/>
        <w:spacing w:before="120" w:after="120"/>
        <w:ind w:left="44" w:right="0" w:firstLine="0"/>
        <w:rPr>
          <w:rFonts w:ascii="Calibri" w:hAnsi="Calibri" w:cs="David"/>
          <w:rtl/>
        </w:rPr>
      </w:pPr>
      <w:r>
        <w:rPr>
          <w:rFonts w:ascii="David" w:hAnsi="David" w:cs="David" w:hint="cs"/>
          <w:rtl/>
        </w:rPr>
        <w:t xml:space="preserve">צינורות ניקוז מ.א. </w:t>
      </w:r>
      <w:r>
        <w:rPr>
          <w:rFonts w:ascii="David" w:hAnsi="David" w:cs="David" w:hint="cs"/>
          <w:rtl/>
        </w:rPr>
        <w:tab/>
        <w:t>-</w:t>
      </w:r>
      <w:r>
        <w:rPr>
          <w:rFonts w:ascii="David" w:hAnsi="David" w:cs="David" w:hint="cs"/>
          <w:rtl/>
        </w:rPr>
        <w:tab/>
      </w:r>
      <w:r w:rsidRPr="00242A23">
        <w:rPr>
          <w:rFonts w:ascii="Calibri" w:hAnsi="Calibri" w:cs="David"/>
        </w:rPr>
        <w:t>PVC</w:t>
      </w:r>
    </w:p>
    <w:p w:rsidR="000920D6" w:rsidRDefault="000920D6" w:rsidP="000920D6">
      <w:pPr>
        <w:rPr>
          <w:b/>
          <w:bCs/>
          <w:sz w:val="28"/>
          <w:szCs w:val="28"/>
          <w:u w:val="single"/>
          <w:rtl/>
        </w:rPr>
      </w:pPr>
    </w:p>
    <w:p w:rsidR="000920D6" w:rsidRDefault="000920D6" w:rsidP="0083538F">
      <w:pPr>
        <w:rPr>
          <w:b/>
          <w:bCs/>
          <w:szCs w:val="32"/>
          <w:u w:val="single"/>
          <w:rtl/>
        </w:rPr>
      </w:pPr>
    </w:p>
    <w:p w:rsidR="000920D6" w:rsidRDefault="000920D6" w:rsidP="0083538F">
      <w:pPr>
        <w:rPr>
          <w:b/>
          <w:bCs/>
          <w:szCs w:val="32"/>
          <w:u w:val="single"/>
          <w:rtl/>
        </w:rPr>
      </w:pPr>
    </w:p>
    <w:p w:rsidR="000920D6" w:rsidRDefault="000920D6" w:rsidP="0083538F">
      <w:pPr>
        <w:rPr>
          <w:b/>
          <w:bCs/>
          <w:szCs w:val="32"/>
          <w:u w:val="single"/>
          <w:rtl/>
        </w:rPr>
      </w:pPr>
    </w:p>
    <w:p w:rsidR="000F3C74" w:rsidRPr="002169EF" w:rsidRDefault="000F3C74" w:rsidP="0083538F">
      <w:pPr>
        <w:rPr>
          <w:b/>
          <w:bCs/>
          <w:szCs w:val="32"/>
          <w:u w:val="single"/>
          <w:rtl/>
        </w:rPr>
      </w:pPr>
      <w:r w:rsidRPr="002169EF">
        <w:rPr>
          <w:b/>
          <w:bCs/>
          <w:szCs w:val="32"/>
          <w:u w:val="single"/>
          <w:rtl/>
        </w:rPr>
        <w:t>פרק 10 - עבודות ריצוף וחיפוי</w:t>
      </w:r>
    </w:p>
    <w:p w:rsidR="000F3C74" w:rsidRPr="002169EF" w:rsidRDefault="000F3C74" w:rsidP="0083538F">
      <w:pPr>
        <w:rPr>
          <w:rtl/>
        </w:rPr>
      </w:pPr>
    </w:p>
    <w:p w:rsidR="000F3C74" w:rsidRPr="002169EF" w:rsidRDefault="000F3C74" w:rsidP="0083538F">
      <w:pPr>
        <w:rPr>
          <w:u w:val="single"/>
          <w:rtl/>
        </w:rPr>
      </w:pPr>
      <w:r w:rsidRPr="002169EF">
        <w:rPr>
          <w:rtl/>
        </w:rPr>
        <w:t>10</w:t>
      </w:r>
      <w:r w:rsidR="007C3A2F" w:rsidRPr="002169EF">
        <w:rPr>
          <w:rtl/>
        </w:rPr>
        <w:t>.</w:t>
      </w:r>
      <w:r w:rsidR="009C2547" w:rsidRPr="002169EF">
        <w:rPr>
          <w:rFonts w:hint="cs"/>
          <w:rtl/>
        </w:rPr>
        <w:t>0</w:t>
      </w:r>
      <w:r w:rsidRPr="002169EF">
        <w:rPr>
          <w:rtl/>
        </w:rPr>
        <w:t>1</w:t>
      </w:r>
      <w:r w:rsidRPr="002169EF">
        <w:rPr>
          <w:rtl/>
        </w:rPr>
        <w:tab/>
      </w:r>
      <w:r w:rsidRPr="002169EF">
        <w:rPr>
          <w:b/>
          <w:bCs/>
          <w:u w:val="single"/>
          <w:rtl/>
        </w:rPr>
        <w:t>כללי</w:t>
      </w:r>
    </w:p>
    <w:p w:rsidR="000F3C74" w:rsidRPr="002169EF" w:rsidRDefault="000F3C74" w:rsidP="0083538F">
      <w:pPr>
        <w:ind w:left="1440" w:hanging="720"/>
        <w:rPr>
          <w:rtl/>
        </w:rPr>
      </w:pPr>
    </w:p>
    <w:p w:rsidR="001A614B"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1</w:t>
      </w:r>
      <w:r w:rsidRPr="002169EF">
        <w:rPr>
          <w:rtl/>
        </w:rPr>
        <w:tab/>
        <w:t>סוג המרצפות</w:t>
      </w:r>
      <w:r w:rsidR="006F6415" w:rsidRPr="002169EF">
        <w:rPr>
          <w:rFonts w:hint="cs"/>
          <w:rtl/>
        </w:rPr>
        <w:t>/אריחים/חיפויים</w:t>
      </w:r>
      <w:r w:rsidRPr="002169EF">
        <w:rPr>
          <w:rtl/>
        </w:rPr>
        <w:t xml:space="preserve"> יהיה בהתאם לנדרש בכתב הכמויות ולפי בחירת המפקח</w:t>
      </w:r>
      <w:r w:rsidR="007C3A2F" w:rsidRPr="002169EF">
        <w:rPr>
          <w:rFonts w:hint="cs"/>
          <w:rtl/>
        </w:rPr>
        <w:t>.</w:t>
      </w:r>
    </w:p>
    <w:p w:rsidR="001A614B" w:rsidRPr="002169EF" w:rsidRDefault="001A614B" w:rsidP="0036712D">
      <w:pPr>
        <w:ind w:left="1440" w:hanging="720"/>
        <w:rPr>
          <w:rtl/>
        </w:rPr>
      </w:pPr>
      <w:r w:rsidRPr="002169EF">
        <w:rPr>
          <w:rFonts w:hint="cs"/>
          <w:rtl/>
        </w:rPr>
        <w:tab/>
        <w:t>כל הריצופים יעמדו בת"י 2279 החדש (אפריל 2005)</w:t>
      </w:r>
      <w:r w:rsidR="00636C7A" w:rsidRPr="002169EF">
        <w:rPr>
          <w:rFonts w:hint="cs"/>
          <w:rtl/>
        </w:rPr>
        <w:t xml:space="preserve"> למניעת החלקה ובכל התקנים הנדרשים מבחינת חוזק, ספיגות, עמידות בשחיקה, סטיה מהמידות למישוריות וכו'</w:t>
      </w:r>
      <w:r w:rsidR="007C3A2F" w:rsidRPr="002169EF">
        <w:rPr>
          <w:rFonts w:hint="cs"/>
          <w:rtl/>
        </w:rPr>
        <w:t>.</w:t>
      </w:r>
      <w:r w:rsidR="00636C7A" w:rsidRPr="002169EF">
        <w:rPr>
          <w:rFonts w:hint="cs"/>
          <w:rtl/>
        </w:rPr>
        <w:t xml:space="preserve"> האריחים יהי</w:t>
      </w:r>
      <w:r w:rsidRPr="002169EF">
        <w:rPr>
          <w:rFonts w:hint="cs"/>
          <w:rtl/>
        </w:rPr>
        <w:t>ו</w:t>
      </w:r>
      <w:r w:rsidR="00636C7A" w:rsidRPr="002169EF">
        <w:rPr>
          <w:rFonts w:hint="cs"/>
          <w:rtl/>
        </w:rPr>
        <w:t xml:space="preserve"> </w:t>
      </w:r>
      <w:r w:rsidRPr="002169EF">
        <w:rPr>
          <w:rFonts w:hint="cs"/>
          <w:rtl/>
        </w:rPr>
        <w:t>מסומנים בתו התקן</w:t>
      </w:r>
      <w:r w:rsidR="007C3A2F" w:rsidRPr="002169EF">
        <w:rPr>
          <w:rFonts w:hint="cs"/>
          <w:rtl/>
        </w:rPr>
        <w:t>.</w:t>
      </w:r>
    </w:p>
    <w:p w:rsidR="006F6415" w:rsidRPr="002169EF" w:rsidRDefault="006F6415" w:rsidP="0083538F">
      <w:pPr>
        <w:ind w:left="1440" w:hanging="720"/>
        <w:rPr>
          <w:rtl/>
        </w:rPr>
      </w:pPr>
      <w:r w:rsidRPr="002169EF">
        <w:rPr>
          <w:rFonts w:hint="cs"/>
          <w:rtl/>
        </w:rPr>
        <w:tab/>
        <w:t>על הקבלן לספק אישור בכתב של כל יצרן מסוגי הריצוף והחיפוי השונים ואישור מכון התקנים או התחנה לחקר הבניה בטכניון המוכיח עמידותו של סוג הריצוף/חיפוי הספציפי בכל התקנים הנדרשים</w:t>
      </w:r>
      <w:r w:rsidR="007C3A2F" w:rsidRPr="002169EF">
        <w:rPr>
          <w:rFonts w:hint="cs"/>
          <w:rtl/>
        </w:rPr>
        <w:t>.</w:t>
      </w:r>
    </w:p>
    <w:p w:rsidR="006F6415" w:rsidRPr="002169EF" w:rsidRDefault="006F6415" w:rsidP="008041C8">
      <w:pPr>
        <w:ind w:left="1440" w:hanging="720"/>
        <w:rPr>
          <w:rtl/>
        </w:rPr>
      </w:pPr>
      <w:r w:rsidRPr="002169EF">
        <w:rPr>
          <w:rFonts w:hint="cs"/>
          <w:rtl/>
        </w:rPr>
        <w:tab/>
      </w:r>
    </w:p>
    <w:p w:rsidR="000F3C74"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2</w:t>
      </w:r>
      <w:r w:rsidRPr="002169EF">
        <w:rPr>
          <w:rtl/>
        </w:rPr>
        <w:tab/>
        <w:t>מידת כל המרצפות</w:t>
      </w:r>
      <w:r w:rsidR="006F6415" w:rsidRPr="002169EF">
        <w:rPr>
          <w:rFonts w:hint="cs"/>
          <w:rtl/>
        </w:rPr>
        <w:t>/אריחים</w:t>
      </w:r>
      <w:r w:rsidRPr="002169EF">
        <w:rPr>
          <w:rtl/>
        </w:rPr>
        <w:t xml:space="preserve"> תהיה זהה</w:t>
      </w:r>
      <w:r w:rsidR="007C3A2F" w:rsidRPr="002169EF">
        <w:rPr>
          <w:rtl/>
        </w:rPr>
        <w:t>.</w:t>
      </w:r>
      <w:r w:rsidRPr="002169EF">
        <w:rPr>
          <w:rtl/>
        </w:rPr>
        <w:t xml:space="preserve"> יש להקפיד על </w:t>
      </w:r>
      <w:r w:rsidR="00636C7A" w:rsidRPr="002169EF">
        <w:rPr>
          <w:rFonts w:hint="cs"/>
          <w:rtl/>
        </w:rPr>
        <w:t>סדרה אחידה</w:t>
      </w:r>
      <w:r w:rsidR="00015AA5" w:rsidRPr="002169EF">
        <w:rPr>
          <w:rFonts w:hint="cs"/>
          <w:rtl/>
        </w:rPr>
        <w:t xml:space="preserve"> </w:t>
      </w:r>
      <w:r w:rsidR="00636C7A" w:rsidRPr="002169EF">
        <w:rPr>
          <w:rFonts w:hint="cs"/>
          <w:rtl/>
        </w:rPr>
        <w:t>של היצור</w:t>
      </w:r>
      <w:r w:rsidR="00015AA5" w:rsidRPr="002169EF">
        <w:rPr>
          <w:rFonts w:hint="cs"/>
          <w:rtl/>
        </w:rPr>
        <w:t xml:space="preserve"> (</w:t>
      </w:r>
      <w:r w:rsidR="00015AA5" w:rsidRPr="002169EF">
        <w:rPr>
          <w:rtl/>
        </w:rPr>
        <w:t>תאריך ייצור</w:t>
      </w:r>
      <w:r w:rsidR="00015AA5" w:rsidRPr="002169EF">
        <w:rPr>
          <w:rFonts w:hint="cs"/>
          <w:rtl/>
        </w:rPr>
        <w:t>) לכל אזור בקומה שלמה או בחללים גדולים, אין לערבב סדרות שונות לאותו אריח</w:t>
      </w:r>
      <w:r w:rsidR="007C3A2F" w:rsidRPr="002169EF">
        <w:rPr>
          <w:rFonts w:hint="cs"/>
          <w:rtl/>
        </w:rPr>
        <w:t>.</w:t>
      </w:r>
      <w:r w:rsidR="00015AA5" w:rsidRPr="002169EF">
        <w:rPr>
          <w:rFonts w:hint="cs"/>
          <w:rtl/>
        </w:rPr>
        <w:t xml:space="preserve"> יש להקפיד גל </w:t>
      </w:r>
      <w:r w:rsidRPr="002169EF">
        <w:rPr>
          <w:rtl/>
        </w:rPr>
        <w:t>גוון אחיד לכל המרצפות</w:t>
      </w:r>
      <w:r w:rsidR="00015AA5" w:rsidRPr="002169EF">
        <w:rPr>
          <w:rFonts w:hint="cs"/>
          <w:rtl/>
        </w:rPr>
        <w:t>/אריחים</w:t>
      </w:r>
      <w:r w:rsidR="007C3A2F" w:rsidRPr="002169EF">
        <w:rPr>
          <w:rtl/>
        </w:rPr>
        <w:t>.</w:t>
      </w:r>
      <w:r w:rsidRPr="002169EF">
        <w:rPr>
          <w:rtl/>
        </w:rPr>
        <w:t xml:space="preserve"> יש למיין את המרצפות לפני ביצוע הריצוף ולסלק כל מרצפת שאינה מתאימה בשל גודל, גוון או פגם</w:t>
      </w:r>
      <w:r w:rsidR="007C3A2F" w:rsidRPr="002169EF">
        <w:rPr>
          <w:rtl/>
        </w:rPr>
        <w:t>.</w:t>
      </w:r>
      <w:r w:rsidRPr="002169EF">
        <w:rPr>
          <w:rtl/>
        </w:rPr>
        <w:t xml:space="preserve"> </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3</w:t>
      </w:r>
      <w:r w:rsidRPr="002169EF">
        <w:rPr>
          <w:rtl/>
        </w:rPr>
        <w:tab/>
        <w:t>צורת הנחת האריחים - לפי התכניות או לפי הנחיות המפקח</w:t>
      </w:r>
      <w:r w:rsidR="007C3A2F" w:rsidRPr="002169EF">
        <w:rPr>
          <w:rtl/>
        </w:rPr>
        <w:t>.</w:t>
      </w:r>
      <w:r w:rsidRPr="002169EF">
        <w:rPr>
          <w:rtl/>
        </w:rPr>
        <w:t xml:space="preserve"> </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4</w:t>
      </w:r>
      <w:r w:rsidRPr="002169EF">
        <w:rPr>
          <w:rtl/>
        </w:rPr>
        <w:tab/>
        <w:t>יש לבטן צנרת חשמל ואינסטלציה לפני הריצוף</w:t>
      </w:r>
      <w:r w:rsidR="007C3A2F" w:rsidRPr="002169EF">
        <w:rPr>
          <w:rtl/>
        </w:rPr>
        <w:t>.</w:t>
      </w:r>
      <w:r w:rsidRPr="002169EF">
        <w:rPr>
          <w:rtl/>
        </w:rPr>
        <w:t xml:space="preserve"> </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5</w:t>
      </w:r>
      <w:r w:rsidRPr="002169EF">
        <w:rPr>
          <w:rtl/>
        </w:rPr>
        <w:tab/>
        <w:t>במעבר בין סוגי ריצוף שונים ובמקום בו יש הפרש מפלסים, יסתיים הריצוף, בהעדר הוראה אחרת, בזויתן פליז</w:t>
      </w:r>
      <w:r w:rsidRPr="002169EF">
        <w:rPr>
          <w:rFonts w:hint="cs"/>
          <w:rtl/>
        </w:rPr>
        <w:t xml:space="preserve"> ו/או אלומיניום</w:t>
      </w:r>
      <w:r w:rsidRPr="002169EF">
        <w:rPr>
          <w:rtl/>
        </w:rPr>
        <w:t xml:space="preserve"> שטוח 40/4 מ"מ מעוגן היטב</w:t>
      </w:r>
      <w:r w:rsidR="007C3A2F" w:rsidRPr="002169EF">
        <w:rPr>
          <w:rtl/>
        </w:rPr>
        <w:t>.</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6</w:t>
      </w:r>
      <w:r w:rsidRPr="002169EF">
        <w:rPr>
          <w:rtl/>
        </w:rPr>
        <w:tab/>
        <w:t>הריצופים יבוצעו באלטרנטיבות הבאות:</w:t>
      </w:r>
    </w:p>
    <w:p w:rsidR="000F3C74" w:rsidRPr="002169EF" w:rsidRDefault="000F3C74" w:rsidP="0083538F">
      <w:pPr>
        <w:ind w:left="2160" w:hanging="720"/>
        <w:rPr>
          <w:rtl/>
        </w:rPr>
      </w:pPr>
      <w:r w:rsidRPr="002169EF">
        <w:rPr>
          <w:rFonts w:hint="cs"/>
          <w:rtl/>
        </w:rPr>
        <w:tab/>
      </w:r>
    </w:p>
    <w:p w:rsidR="000F3C74" w:rsidRPr="002169EF" w:rsidRDefault="000F3C74" w:rsidP="0083538F">
      <w:pPr>
        <w:ind w:left="2160" w:hanging="720"/>
        <w:rPr>
          <w:rtl/>
        </w:rPr>
      </w:pPr>
      <w:r w:rsidRPr="002169EF">
        <w:rPr>
          <w:rtl/>
        </w:rPr>
        <w:t>ב</w:t>
      </w:r>
      <w:r w:rsidR="007C3A2F" w:rsidRPr="002169EF">
        <w:rPr>
          <w:rtl/>
        </w:rPr>
        <w:t>.</w:t>
      </w:r>
      <w:r w:rsidRPr="002169EF">
        <w:rPr>
          <w:rtl/>
        </w:rPr>
        <w:tab/>
        <w:t xml:space="preserve">ע"ג חול מיוצב </w:t>
      </w:r>
      <w:r w:rsidR="00D66FE2" w:rsidRPr="002169EF">
        <w:rPr>
          <w:rFonts w:hint="cs"/>
          <w:rtl/>
        </w:rPr>
        <w:t xml:space="preserve"> או סומסום </w:t>
      </w:r>
      <w:r w:rsidRPr="002169EF">
        <w:rPr>
          <w:rtl/>
        </w:rPr>
        <w:t>+ טיט בעובי 2 ס"מ, נטול סיד עם מוסף להגדלת העבידות</w:t>
      </w:r>
      <w:r w:rsidR="007C3A2F" w:rsidRPr="002169EF">
        <w:rPr>
          <w:rtl/>
        </w:rPr>
        <w:t>.</w:t>
      </w:r>
      <w:r w:rsidRPr="002169EF">
        <w:rPr>
          <w:rtl/>
        </w:rPr>
        <w:t xml:space="preserve"> תכולת הצמנט בתערובת - 200 ק"ג למ"ק</w:t>
      </w:r>
      <w:r w:rsidR="007C3A2F" w:rsidRPr="002169EF">
        <w:rPr>
          <w:rtl/>
        </w:rPr>
        <w:t>.</w:t>
      </w:r>
      <w:r w:rsidRPr="002169EF">
        <w:rPr>
          <w:rtl/>
        </w:rPr>
        <w:t xml:space="preserve"> </w:t>
      </w:r>
    </w:p>
    <w:p w:rsidR="00FC40B5" w:rsidRPr="002169EF" w:rsidRDefault="00FC40B5" w:rsidP="0083538F">
      <w:pPr>
        <w:ind w:left="2160" w:hanging="720"/>
        <w:rPr>
          <w:rtl/>
        </w:rPr>
      </w:pPr>
      <w:r w:rsidRPr="002169EF">
        <w:rPr>
          <w:rFonts w:hint="cs"/>
          <w:rtl/>
        </w:rPr>
        <w:t>ג</w:t>
      </w:r>
      <w:r w:rsidR="007C3A2F" w:rsidRPr="002169EF">
        <w:rPr>
          <w:rtl/>
        </w:rPr>
        <w:t>.</w:t>
      </w:r>
      <w:r w:rsidRPr="002169EF">
        <w:rPr>
          <w:rtl/>
        </w:rPr>
        <w:tab/>
        <w:t>בחדרים רטובים (אזורים נמוכים)</w:t>
      </w:r>
      <w:r w:rsidRPr="002169EF">
        <w:rPr>
          <w:rFonts w:hint="cs"/>
          <w:rtl/>
        </w:rPr>
        <w:t xml:space="preserve"> </w:t>
      </w:r>
      <w:r w:rsidRPr="002169EF">
        <w:rPr>
          <w:rtl/>
        </w:rPr>
        <w:t>יבוצע</w:t>
      </w:r>
      <w:r w:rsidRPr="002169EF">
        <w:rPr>
          <w:rFonts w:hint="cs"/>
          <w:rtl/>
        </w:rPr>
        <w:t xml:space="preserve"> הריצוף</w:t>
      </w:r>
      <w:r w:rsidRPr="002169EF">
        <w:rPr>
          <w:rtl/>
        </w:rPr>
        <w:t xml:space="preserve"> בהדבקה ע"ג בטון ב-30 מוחלק עם מוסף לאטימה בהתאם לסעיף 1008 במפרט הכללי</w:t>
      </w:r>
      <w:r w:rsidRPr="002169EF">
        <w:rPr>
          <w:rFonts w:hint="cs"/>
          <w:rtl/>
        </w:rPr>
        <w:t xml:space="preserve"> (הכלול במחיר היחידה)</w:t>
      </w:r>
      <w:r w:rsidR="007C3A2F" w:rsidRPr="002169EF">
        <w:rPr>
          <w:rFonts w:hint="cs"/>
          <w:rtl/>
        </w:rPr>
        <w:t>.</w:t>
      </w:r>
    </w:p>
    <w:p w:rsidR="000F3C74" w:rsidRPr="002169EF" w:rsidRDefault="001A614B" w:rsidP="0083538F">
      <w:pPr>
        <w:ind w:left="1440" w:hanging="720"/>
        <w:rPr>
          <w:rtl/>
        </w:rPr>
      </w:pPr>
      <w:r w:rsidRPr="002169EF">
        <w:rPr>
          <w:rFonts w:hint="cs"/>
          <w:rtl/>
        </w:rPr>
        <w:tab/>
        <w:t>תחום האלטרנטיבות בהתאם להוראות המפקח באתר, ללא שינוי במחירי היחידה</w:t>
      </w:r>
      <w:r w:rsidR="007C3A2F" w:rsidRPr="002169EF">
        <w:rPr>
          <w:rFonts w:hint="cs"/>
          <w:rtl/>
        </w:rPr>
        <w:t>.</w:t>
      </w:r>
    </w:p>
    <w:p w:rsidR="001A614B" w:rsidRPr="002169EF" w:rsidRDefault="001A614B" w:rsidP="0083538F">
      <w:pPr>
        <w:ind w:left="1440" w:hanging="720"/>
        <w:rPr>
          <w:rtl/>
        </w:rPr>
      </w:pPr>
    </w:p>
    <w:p w:rsidR="000F3C74"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7</w:t>
      </w:r>
      <w:r w:rsidRPr="002169EF">
        <w:rPr>
          <w:rtl/>
        </w:rPr>
        <w:tab/>
        <w:t>מודגש בזאת שעבודות הריצוף והחיפוי כוללות דגשים, שילוב גוונים וצורות וכדומה, הכל לפי התוכניות ולפני הנחיות המפקח באתר</w:t>
      </w:r>
      <w:r w:rsidR="007C3A2F" w:rsidRPr="002169EF">
        <w:rPr>
          <w:rtl/>
        </w:rPr>
        <w:t>.</w:t>
      </w:r>
      <w:r w:rsidRPr="002169EF">
        <w:rPr>
          <w:rtl/>
        </w:rPr>
        <w:t xml:space="preserve"> </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8</w:t>
      </w:r>
      <w:r w:rsidRPr="002169EF">
        <w:rPr>
          <w:rtl/>
        </w:rPr>
        <w:tab/>
        <w:t>על הקבלן לבצע שיפועים מתאימים לפני הנחיות המפקח</w:t>
      </w:r>
      <w:r w:rsidR="007C3A2F" w:rsidRPr="002169EF">
        <w:rPr>
          <w:rtl/>
        </w:rPr>
        <w:t>.</w:t>
      </w:r>
      <w:r w:rsidRPr="002169EF">
        <w:rPr>
          <w:rtl/>
        </w:rPr>
        <w:t xml:space="preserve"> </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9</w:t>
      </w:r>
      <w:r w:rsidRPr="002169EF">
        <w:rPr>
          <w:rtl/>
        </w:rPr>
        <w:tab/>
        <w:t>על הקבלן להגיש לאישור המפקח מראש משטח לדוגמה, אשר יכלול אריחים ושיפולים מכל סוג שהוא</w:t>
      </w:r>
      <w:r w:rsidR="007C3A2F" w:rsidRPr="002169EF">
        <w:rPr>
          <w:rtl/>
        </w:rPr>
        <w:t>.</w:t>
      </w:r>
      <w:r w:rsidRPr="002169EF">
        <w:rPr>
          <w:rtl/>
        </w:rPr>
        <w:t xml:space="preserve"> </w:t>
      </w:r>
    </w:p>
    <w:p w:rsidR="000F3C74" w:rsidRPr="002169EF" w:rsidRDefault="000F3C74" w:rsidP="0083538F">
      <w:pPr>
        <w:ind w:left="1440" w:hanging="720"/>
        <w:rPr>
          <w:rtl/>
        </w:rPr>
      </w:pPr>
      <w:r w:rsidRPr="002169EF">
        <w:rPr>
          <w:rtl/>
        </w:rPr>
        <w:tab/>
        <w:t xml:space="preserve">האישור יכלול את: </w:t>
      </w:r>
    </w:p>
    <w:p w:rsidR="000F3C74" w:rsidRPr="002169EF" w:rsidRDefault="000F3C74" w:rsidP="0083538F">
      <w:pPr>
        <w:ind w:left="2160" w:hanging="720"/>
        <w:rPr>
          <w:rtl/>
        </w:rPr>
      </w:pPr>
      <w:r w:rsidRPr="002169EF">
        <w:rPr>
          <w:rtl/>
        </w:rPr>
        <w:t>א</w:t>
      </w:r>
      <w:r w:rsidR="007C3A2F" w:rsidRPr="002169EF">
        <w:rPr>
          <w:rtl/>
        </w:rPr>
        <w:t>.</w:t>
      </w:r>
      <w:r w:rsidRPr="002169EF">
        <w:rPr>
          <w:rtl/>
        </w:rPr>
        <w:tab/>
        <w:t>סוג האריחים</w:t>
      </w:r>
      <w:r w:rsidR="007C3A2F" w:rsidRPr="002169EF">
        <w:rPr>
          <w:rtl/>
        </w:rPr>
        <w:t>.</w:t>
      </w:r>
      <w:r w:rsidRPr="002169EF">
        <w:rPr>
          <w:rtl/>
        </w:rPr>
        <w:t xml:space="preserve"> </w:t>
      </w:r>
    </w:p>
    <w:p w:rsidR="000F3C74" w:rsidRPr="002169EF" w:rsidRDefault="000F3C74" w:rsidP="0083538F">
      <w:pPr>
        <w:ind w:left="2160" w:hanging="720"/>
        <w:rPr>
          <w:rtl/>
        </w:rPr>
      </w:pPr>
      <w:r w:rsidRPr="002169EF">
        <w:rPr>
          <w:rtl/>
        </w:rPr>
        <w:t>ב</w:t>
      </w:r>
      <w:r w:rsidR="007C3A2F" w:rsidRPr="002169EF">
        <w:rPr>
          <w:rtl/>
        </w:rPr>
        <w:t>.</w:t>
      </w:r>
      <w:r w:rsidRPr="002169EF">
        <w:rPr>
          <w:rtl/>
        </w:rPr>
        <w:tab/>
        <w:t>אופן הביצוע, כולל: הכנת התשתית, החומרים, שיטת הביצוע, הרובה וכל הדרוש לביצוע העבודה</w:t>
      </w:r>
      <w:r w:rsidR="007C3A2F" w:rsidRPr="002169EF">
        <w:rPr>
          <w:rtl/>
        </w:rPr>
        <w:t>.</w:t>
      </w:r>
      <w:r w:rsidRPr="002169EF">
        <w:rPr>
          <w:rtl/>
        </w:rPr>
        <w:t xml:space="preserve"> </w:t>
      </w:r>
    </w:p>
    <w:p w:rsidR="000F3C74" w:rsidRPr="002169EF" w:rsidRDefault="000F3C74" w:rsidP="0083538F">
      <w:pPr>
        <w:ind w:left="1440" w:hanging="720"/>
        <w:rPr>
          <w:rtl/>
        </w:rPr>
      </w:pPr>
      <w:r w:rsidRPr="002169EF">
        <w:rPr>
          <w:rtl/>
        </w:rPr>
        <w:tab/>
        <w:t>המשטח לדוגמא יהיה בשטח 12 מ"ר לפחות במקום המיועד לריצוף ויהווה חלק מהעבודה המיועדת לביצוע</w:t>
      </w:r>
      <w:r w:rsidR="007C3A2F" w:rsidRPr="002169EF">
        <w:rPr>
          <w:rtl/>
        </w:rPr>
        <w:t>.</w:t>
      </w:r>
      <w:r w:rsidRPr="002169EF">
        <w:rPr>
          <w:rtl/>
        </w:rPr>
        <w:t xml:space="preserve"> </w:t>
      </w:r>
    </w:p>
    <w:p w:rsidR="000F3C74" w:rsidRPr="002169EF" w:rsidRDefault="000F3C74" w:rsidP="0083538F">
      <w:pPr>
        <w:ind w:left="1440" w:hanging="720"/>
        <w:rPr>
          <w:rtl/>
        </w:rPr>
      </w:pPr>
    </w:p>
    <w:p w:rsidR="000F3C74" w:rsidRPr="002169EF" w:rsidRDefault="000F3C74" w:rsidP="0083538F">
      <w:pPr>
        <w:ind w:left="1440" w:hanging="720"/>
        <w:rPr>
          <w:rtl/>
        </w:rPr>
      </w:pPr>
      <w:r w:rsidRPr="002169EF">
        <w:rPr>
          <w:rtl/>
        </w:rPr>
        <w:t>10</w:t>
      </w:r>
      <w:r w:rsidR="007C3A2F" w:rsidRPr="002169EF">
        <w:rPr>
          <w:rtl/>
        </w:rPr>
        <w:t>.</w:t>
      </w:r>
      <w:r w:rsidR="009C2547" w:rsidRPr="002169EF">
        <w:rPr>
          <w:rFonts w:hint="cs"/>
          <w:rtl/>
        </w:rPr>
        <w:t>0</w:t>
      </w:r>
      <w:r w:rsidR="009C2547" w:rsidRPr="002169EF">
        <w:rPr>
          <w:rtl/>
        </w:rPr>
        <w:t>1</w:t>
      </w:r>
      <w:r w:rsidR="007C3A2F" w:rsidRPr="002169EF">
        <w:rPr>
          <w:rtl/>
        </w:rPr>
        <w:t>.</w:t>
      </w:r>
      <w:r w:rsidR="009C2547" w:rsidRPr="002169EF">
        <w:rPr>
          <w:rtl/>
        </w:rPr>
        <w:t>10</w:t>
      </w:r>
      <w:r w:rsidRPr="002169EF">
        <w:rPr>
          <w:rtl/>
        </w:rPr>
        <w:t>הקבלן יתן אחריות בכתב לתקופה של 10 שנים מיום אישור המפקח בכתב על גמר העבודה</w:t>
      </w:r>
      <w:r w:rsidR="007C3A2F" w:rsidRPr="002169EF">
        <w:rPr>
          <w:rtl/>
        </w:rPr>
        <w:t>.</w:t>
      </w:r>
      <w:r w:rsidRPr="002169EF">
        <w:rPr>
          <w:rtl/>
        </w:rPr>
        <w:t xml:space="preserve"> הקבלן אף יעמיד ערבות למשך שלוש שנים מתום השלמת </w:t>
      </w:r>
      <w:r w:rsidRPr="002169EF">
        <w:rPr>
          <w:rFonts w:hint="cs"/>
          <w:rtl/>
        </w:rPr>
        <w:t>הפרויקט</w:t>
      </w:r>
      <w:r w:rsidRPr="002169EF">
        <w:rPr>
          <w:rtl/>
        </w:rPr>
        <w:t>, לאחריותו על עבודות הריצוף</w:t>
      </w:r>
      <w:r w:rsidR="007C3A2F" w:rsidRPr="002169EF">
        <w:rPr>
          <w:rtl/>
        </w:rPr>
        <w:t>.</w:t>
      </w:r>
      <w:r w:rsidRPr="002169EF">
        <w:rPr>
          <w:rtl/>
        </w:rPr>
        <w:t xml:space="preserve"> האחריות תכלול את כל מרכיבי הביצוע והחומרים כגון: עבודות הנחה והטיפול במשקים, האריחים וחומרי המליטה</w:t>
      </w:r>
      <w:r w:rsidR="007C3A2F" w:rsidRPr="002169EF">
        <w:rPr>
          <w:rtl/>
        </w:rPr>
        <w:t>.</w:t>
      </w:r>
      <w:r w:rsidRPr="002169EF">
        <w:rPr>
          <w:rtl/>
        </w:rPr>
        <w:t xml:space="preserve"> האחריות תכלול את כל מרכיבי התפקוד הכלולים במפרט זה</w:t>
      </w:r>
      <w:r w:rsidR="007C3A2F" w:rsidRPr="002169EF">
        <w:rPr>
          <w:rtl/>
        </w:rPr>
        <w:t>.</w:t>
      </w:r>
      <w:r w:rsidRPr="002169EF">
        <w:rPr>
          <w:rtl/>
        </w:rPr>
        <w:t xml:space="preserve"> הקבלן יתקן, על חשבונו, את השטח שיקבע כפגום עפ"י חוות דעת של מומחה מטעם המזמין</w:t>
      </w:r>
      <w:r w:rsidR="007C3A2F" w:rsidRPr="002169EF">
        <w:rPr>
          <w:rtl/>
        </w:rPr>
        <w:t>.</w:t>
      </w:r>
      <w:r w:rsidRPr="002169EF">
        <w:rPr>
          <w:rtl/>
        </w:rPr>
        <w:t xml:space="preserve"> התיקון יוכל לכלול החלפת הריצוף </w:t>
      </w:r>
      <w:r w:rsidRPr="002169EF">
        <w:rPr>
          <w:rFonts w:hint="cs"/>
          <w:rtl/>
        </w:rPr>
        <w:t>באזור</w:t>
      </w:r>
      <w:r w:rsidRPr="002169EF">
        <w:rPr>
          <w:rtl/>
        </w:rPr>
        <w:t xml:space="preserve"> מסוים או בשטח כולו</w:t>
      </w:r>
      <w:r w:rsidR="007C3A2F" w:rsidRPr="002169EF">
        <w:rPr>
          <w:rtl/>
        </w:rPr>
        <w:t>.</w:t>
      </w:r>
      <w:r w:rsidRPr="002169EF">
        <w:rPr>
          <w:rtl/>
        </w:rPr>
        <w:t xml:space="preserve"> </w:t>
      </w:r>
    </w:p>
    <w:p w:rsidR="006F6415" w:rsidRPr="002169EF" w:rsidRDefault="000F3C74" w:rsidP="0083538F">
      <w:pPr>
        <w:ind w:left="1440" w:hanging="720"/>
        <w:rPr>
          <w:rtl/>
        </w:rPr>
      </w:pPr>
      <w:r w:rsidRPr="002169EF">
        <w:rPr>
          <w:rtl/>
        </w:rPr>
        <w:tab/>
        <w:t>הקבלן מתחייב להתארגן ולבצע תיקונים תוך 10 ימי לוח ממועד משלוח ההודעה על גילוי פגמים או תוך 48 שעות במקרה של תקלה חמורה, עפ"י שיקול דעתו של המפקח</w:t>
      </w:r>
      <w:r w:rsidR="007C3A2F" w:rsidRPr="002169EF">
        <w:rPr>
          <w:rtl/>
        </w:rPr>
        <w:t>.</w:t>
      </w:r>
      <w:r w:rsidRPr="002169EF">
        <w:rPr>
          <w:rtl/>
        </w:rPr>
        <w:t xml:space="preserve"> </w:t>
      </w:r>
    </w:p>
    <w:p w:rsidR="006F6415" w:rsidRPr="002169EF" w:rsidRDefault="006F6415" w:rsidP="0083538F">
      <w:pPr>
        <w:ind w:left="1440" w:hanging="720"/>
        <w:rPr>
          <w:rtl/>
        </w:rPr>
      </w:pPr>
    </w:p>
    <w:p w:rsidR="006F6415" w:rsidRPr="002169EF" w:rsidRDefault="006F6415" w:rsidP="0083538F">
      <w:pPr>
        <w:ind w:left="1440" w:hanging="720"/>
        <w:rPr>
          <w:rtl/>
        </w:rPr>
      </w:pPr>
      <w:r w:rsidRPr="002169EF">
        <w:rPr>
          <w:rFonts w:hint="cs"/>
          <w:rtl/>
        </w:rPr>
        <w:t>10</w:t>
      </w:r>
      <w:r w:rsidR="007C3A2F" w:rsidRPr="002169EF">
        <w:rPr>
          <w:rFonts w:hint="cs"/>
          <w:rtl/>
        </w:rPr>
        <w:t>.</w:t>
      </w:r>
      <w:r w:rsidR="009C2547" w:rsidRPr="002169EF">
        <w:rPr>
          <w:rFonts w:hint="cs"/>
          <w:rtl/>
        </w:rPr>
        <w:t>01</w:t>
      </w:r>
      <w:r w:rsidR="007C3A2F" w:rsidRPr="002169EF">
        <w:rPr>
          <w:rFonts w:hint="cs"/>
          <w:rtl/>
        </w:rPr>
        <w:t>.</w:t>
      </w:r>
      <w:r w:rsidR="009C2547" w:rsidRPr="002169EF">
        <w:rPr>
          <w:rFonts w:hint="cs"/>
          <w:rtl/>
        </w:rPr>
        <w:t>11</w:t>
      </w:r>
      <w:r w:rsidRPr="002169EF">
        <w:rPr>
          <w:rFonts w:hint="cs"/>
          <w:u w:val="single"/>
          <w:rtl/>
        </w:rPr>
        <w:t>הגנה על שטחים מרוצפים</w:t>
      </w:r>
    </w:p>
    <w:p w:rsidR="006F6415" w:rsidRPr="002169EF" w:rsidRDefault="006F6415" w:rsidP="0083538F">
      <w:pPr>
        <w:ind w:left="1440" w:hanging="720"/>
        <w:rPr>
          <w:rtl/>
        </w:rPr>
      </w:pPr>
      <w:r w:rsidRPr="002169EF">
        <w:rPr>
          <w:rFonts w:hint="cs"/>
          <w:rtl/>
        </w:rPr>
        <w:tab/>
        <w:t>על הקבלן להגן על משטחים מרוצפים מפני כל פגיעות באמצעות לוחות גבס ו/או שכבת הגנה מגליל קרטון גלי מודבקים ביניהם עד לגמר כל העבודות במבנה ו/או כל שיטת הגנה אחרת שתאושר ע"י המפקח וזאת ללא תוספת תשלום, אולם בכל מצב הקבלן הינו האחראי הבלעדי לכל פגיעה במרצפות</w:t>
      </w:r>
      <w:r w:rsidR="007C3A2F" w:rsidRPr="002169EF">
        <w:rPr>
          <w:rFonts w:hint="cs"/>
          <w:rtl/>
        </w:rPr>
        <w:t>.</w:t>
      </w:r>
    </w:p>
    <w:p w:rsidR="001A614B" w:rsidRPr="002169EF" w:rsidRDefault="001A614B" w:rsidP="0083538F">
      <w:pPr>
        <w:rPr>
          <w:rtl/>
        </w:rPr>
      </w:pPr>
    </w:p>
    <w:p w:rsidR="000F3C74" w:rsidRPr="002169EF" w:rsidRDefault="000F3C74" w:rsidP="0083538F">
      <w:pPr>
        <w:rPr>
          <w:b/>
          <w:bCs/>
          <w:rtl/>
        </w:rPr>
      </w:pPr>
      <w:r w:rsidRPr="002169EF">
        <w:rPr>
          <w:rtl/>
        </w:rPr>
        <w:t>10</w:t>
      </w:r>
      <w:r w:rsidR="007C3A2F" w:rsidRPr="002169EF">
        <w:rPr>
          <w:rtl/>
        </w:rPr>
        <w:t>.</w:t>
      </w:r>
      <w:r w:rsidR="009C2547" w:rsidRPr="002169EF">
        <w:rPr>
          <w:rFonts w:hint="cs"/>
          <w:rtl/>
        </w:rPr>
        <w:t>0</w:t>
      </w:r>
      <w:r w:rsidRPr="002169EF">
        <w:rPr>
          <w:rtl/>
        </w:rPr>
        <w:t>2</w:t>
      </w:r>
      <w:r w:rsidRPr="002169EF">
        <w:rPr>
          <w:rtl/>
        </w:rPr>
        <w:tab/>
      </w:r>
      <w:r w:rsidRPr="002169EF">
        <w:rPr>
          <w:b/>
          <w:bCs/>
          <w:u w:val="single"/>
          <w:rtl/>
        </w:rPr>
        <w:t>ריצוף באריחי גרניט פורצלן</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2</w:t>
      </w:r>
      <w:r w:rsidR="007C3A2F" w:rsidRPr="002169EF">
        <w:rPr>
          <w:rtl/>
        </w:rPr>
        <w:t>.</w:t>
      </w:r>
      <w:r w:rsidR="009C2547" w:rsidRPr="002169EF">
        <w:rPr>
          <w:rFonts w:hint="cs"/>
          <w:rtl/>
        </w:rPr>
        <w:t>1</w:t>
      </w:r>
      <w:r w:rsidRPr="002169EF">
        <w:rPr>
          <w:rtl/>
        </w:rPr>
        <w:tab/>
        <w:t>בהיעדר הוראה אחרת יהיו האריחים מסוג א' לפי טבלה 4 בת"י 314 (2) בגוון לפי בחירת המפקח</w:t>
      </w:r>
      <w:r w:rsidR="007C3A2F" w:rsidRPr="002169EF">
        <w:rPr>
          <w:rtl/>
        </w:rPr>
        <w:t>.</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2</w:t>
      </w:r>
      <w:r w:rsidR="007C3A2F" w:rsidRPr="002169EF">
        <w:rPr>
          <w:rtl/>
        </w:rPr>
        <w:t>.</w:t>
      </w:r>
      <w:r w:rsidR="009C2547" w:rsidRPr="002169EF">
        <w:rPr>
          <w:rFonts w:hint="cs"/>
          <w:rtl/>
        </w:rPr>
        <w:t>2</w:t>
      </w:r>
      <w:r w:rsidRPr="002169EF">
        <w:rPr>
          <w:rtl/>
        </w:rPr>
        <w:tab/>
        <w:t>צורת הנחת האריחים בהתאם לתכניות</w:t>
      </w:r>
      <w:r w:rsidR="007C3A2F" w:rsidRPr="002169EF">
        <w:rPr>
          <w:rtl/>
        </w:rPr>
        <w:t>.</w:t>
      </w:r>
      <w:r w:rsidRPr="002169EF">
        <w:rPr>
          <w:rtl/>
        </w:rPr>
        <w:t xml:space="preserve"> על הקבלן לקחת בחשבון שילוב דוגמאות מיוחדות לרבות חיתוכים </w:t>
      </w:r>
      <w:r w:rsidRPr="002169EF">
        <w:rPr>
          <w:rFonts w:hint="cs"/>
          <w:rtl/>
        </w:rPr>
        <w:t>מדויקים</w:t>
      </w:r>
      <w:r w:rsidRPr="002169EF">
        <w:rPr>
          <w:rtl/>
        </w:rPr>
        <w:t xml:space="preserve"> בהתאם לתכניות</w:t>
      </w:r>
      <w:r w:rsidR="007C3A2F" w:rsidRPr="002169EF">
        <w:rPr>
          <w:rtl/>
        </w:rPr>
        <w:t>.</w:t>
      </w:r>
    </w:p>
    <w:p w:rsidR="000F3C74" w:rsidRPr="002169EF" w:rsidRDefault="000F3C74" w:rsidP="0083538F">
      <w:pPr>
        <w:ind w:left="1440" w:hanging="720"/>
        <w:rPr>
          <w:rtl/>
        </w:rPr>
      </w:pPr>
    </w:p>
    <w:p w:rsidR="001A614B" w:rsidRPr="002169EF" w:rsidRDefault="001A614B"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2</w:t>
      </w:r>
      <w:r w:rsidR="007C3A2F" w:rsidRPr="002169EF">
        <w:rPr>
          <w:rtl/>
        </w:rPr>
        <w:t>.</w:t>
      </w:r>
      <w:r w:rsidR="009C2547" w:rsidRPr="002169EF">
        <w:rPr>
          <w:rFonts w:hint="cs"/>
          <w:rtl/>
        </w:rPr>
        <w:t>3</w:t>
      </w:r>
      <w:r w:rsidRPr="002169EF">
        <w:rPr>
          <w:rtl/>
        </w:rPr>
        <w:tab/>
      </w:r>
      <w:r w:rsidRPr="002169EF">
        <w:rPr>
          <w:rFonts w:hint="cs"/>
          <w:rtl/>
        </w:rPr>
        <w:t>הטיט להדבקה יהיה מסוג "סופר גמיש 100" של "כרמית" ו/או "פלסטומר 770" של "תרמוקיר" ו/או טיט מחול:צמנט (1:2) +לטקס 460 (15% מכמות הצמנט) של  "נגב טכנולוגיות" או ש"ע באישור המפקח</w:t>
      </w:r>
      <w:r w:rsidR="007C3A2F" w:rsidRPr="002169EF">
        <w:rPr>
          <w:rFonts w:hint="cs"/>
          <w:rtl/>
        </w:rPr>
        <w:t>.</w:t>
      </w:r>
      <w:r w:rsidRPr="002169EF">
        <w:rPr>
          <w:rFonts w:hint="cs"/>
          <w:rtl/>
        </w:rPr>
        <w:t xml:space="preserve"> </w:t>
      </w:r>
    </w:p>
    <w:p w:rsidR="001A614B" w:rsidRPr="002169EF" w:rsidRDefault="001A614B" w:rsidP="0083538F">
      <w:pPr>
        <w:ind w:left="1440" w:hanging="720"/>
        <w:rPr>
          <w:rtl/>
        </w:rPr>
      </w:pPr>
      <w:r w:rsidRPr="002169EF">
        <w:rPr>
          <w:rFonts w:hint="cs"/>
          <w:rtl/>
        </w:rPr>
        <w:lastRenderedPageBreak/>
        <w:tab/>
        <w:t>הטיט להדבקה ע"ג חול מיוצב יהיה מסוג "סופר טיט 181" של "כרמית" ו/או "ריצופית סופר" של "תרמוקיר" ו/או טיט מחול:צמנט (1:2) +לטקס 460 (15% מכמות הצמנט) של "נגב טכנולוגיות" או ש"ע באישור המפקח</w:t>
      </w:r>
      <w:r w:rsidR="007C3A2F" w:rsidRPr="002169EF">
        <w:rPr>
          <w:rFonts w:hint="cs"/>
          <w:rtl/>
        </w:rPr>
        <w:t>.</w:t>
      </w:r>
      <w:r w:rsidRPr="002169EF">
        <w:rPr>
          <w:rFonts w:hint="cs"/>
          <w:rtl/>
        </w:rPr>
        <w:t xml:space="preserve"> </w:t>
      </w:r>
    </w:p>
    <w:p w:rsidR="000F3C74" w:rsidRPr="002169EF" w:rsidRDefault="000F3C74" w:rsidP="0083538F">
      <w:pPr>
        <w:ind w:left="1440" w:hanging="720"/>
        <w:rPr>
          <w:rtl/>
        </w:rPr>
      </w:pPr>
    </w:p>
    <w:p w:rsidR="000F3C74" w:rsidRPr="002169EF" w:rsidRDefault="000F3C74" w:rsidP="009C2547">
      <w:pPr>
        <w:ind w:left="1440" w:hanging="720"/>
        <w:rPr>
          <w:u w:val="single"/>
          <w:rtl/>
        </w:rPr>
      </w:pPr>
      <w:r w:rsidRPr="002169EF">
        <w:rPr>
          <w:rtl/>
        </w:rPr>
        <w:t>10</w:t>
      </w:r>
      <w:r w:rsidR="007C3A2F" w:rsidRPr="002169EF">
        <w:rPr>
          <w:rtl/>
        </w:rPr>
        <w:t>.</w:t>
      </w:r>
      <w:r w:rsidR="009C2547" w:rsidRPr="002169EF">
        <w:rPr>
          <w:rFonts w:hint="cs"/>
          <w:rtl/>
        </w:rPr>
        <w:t>0</w:t>
      </w:r>
      <w:r w:rsidRPr="002169EF">
        <w:rPr>
          <w:rtl/>
        </w:rPr>
        <w:t>2</w:t>
      </w:r>
      <w:r w:rsidR="007C3A2F" w:rsidRPr="002169EF">
        <w:rPr>
          <w:rtl/>
        </w:rPr>
        <w:t>.</w:t>
      </w:r>
      <w:r w:rsidR="009C2547" w:rsidRPr="002169EF">
        <w:rPr>
          <w:rFonts w:hint="cs"/>
          <w:rtl/>
        </w:rPr>
        <w:t>4</w:t>
      </w:r>
      <w:r w:rsidRPr="002169EF">
        <w:rPr>
          <w:rtl/>
        </w:rPr>
        <w:tab/>
      </w:r>
      <w:r w:rsidRPr="002169EF">
        <w:rPr>
          <w:u w:val="single"/>
          <w:rtl/>
        </w:rPr>
        <w:t>הכנת האריחים להדבקה</w:t>
      </w:r>
    </w:p>
    <w:p w:rsidR="000F3C74" w:rsidRPr="002169EF" w:rsidRDefault="000F3C74" w:rsidP="0083538F">
      <w:pPr>
        <w:ind w:left="1440" w:hanging="720"/>
        <w:rPr>
          <w:rtl/>
        </w:rPr>
      </w:pPr>
      <w:r w:rsidRPr="002169EF">
        <w:rPr>
          <w:rtl/>
        </w:rPr>
        <w:tab/>
        <w:t>לפני ביצוע ההדבקה מכינים מראש את האריחים המיועדים להדבקה</w:t>
      </w:r>
      <w:r w:rsidR="007C3A2F" w:rsidRPr="002169EF">
        <w:rPr>
          <w:rtl/>
        </w:rPr>
        <w:t>.</w:t>
      </w:r>
      <w:r w:rsidRPr="002169EF">
        <w:rPr>
          <w:rtl/>
        </w:rPr>
        <w:t xml:space="preserve"> יש לשטוף את גב האריח במים ולשפשף במברשת כדי להסיר את האבק או את אבקות ה"חילוץ" מגב האריח</w:t>
      </w:r>
      <w:r w:rsidR="007C3A2F" w:rsidRPr="002169EF">
        <w:rPr>
          <w:rtl/>
        </w:rPr>
        <w:t>.</w:t>
      </w:r>
      <w:r w:rsidRPr="002169EF">
        <w:rPr>
          <w:rtl/>
        </w:rPr>
        <w:t xml:space="preserve"> הסבר: אריחים </w:t>
      </w:r>
      <w:r w:rsidRPr="002169EF">
        <w:rPr>
          <w:rFonts w:hint="cs"/>
          <w:rtl/>
        </w:rPr>
        <w:t>תעשייתיי</w:t>
      </w:r>
      <w:r w:rsidRPr="002169EF">
        <w:rPr>
          <w:rFonts w:hint="eastAsia"/>
          <w:rtl/>
        </w:rPr>
        <w:t>ם</w:t>
      </w:r>
      <w:r w:rsidRPr="002169EF">
        <w:rPr>
          <w:rtl/>
        </w:rPr>
        <w:t xml:space="preserve"> עשויים בכבישה בתבנית</w:t>
      </w:r>
      <w:r w:rsidR="007C3A2F" w:rsidRPr="002169EF">
        <w:rPr>
          <w:rtl/>
        </w:rPr>
        <w:t>.</w:t>
      </w:r>
      <w:r w:rsidRPr="002169EF">
        <w:rPr>
          <w:rtl/>
        </w:rPr>
        <w:t xml:space="preserve"> לצורך חילוץ מהיר של האריח מן התבנית, משתמשים היצרנים באבקה "מחליקה" (כגון </w:t>
      </w:r>
      <w:r w:rsidRPr="002169EF">
        <w:rPr>
          <w:rFonts w:hint="cs"/>
          <w:rtl/>
        </w:rPr>
        <w:t>טלק</w:t>
      </w:r>
      <w:r w:rsidRPr="002169EF">
        <w:rPr>
          <w:rtl/>
        </w:rPr>
        <w:t xml:space="preserve"> למשל)</w:t>
      </w:r>
      <w:r w:rsidR="007C3A2F" w:rsidRPr="002169EF">
        <w:rPr>
          <w:rtl/>
        </w:rPr>
        <w:t>.</w:t>
      </w:r>
      <w:r w:rsidRPr="002169EF">
        <w:rPr>
          <w:rtl/>
        </w:rPr>
        <w:t xml:space="preserve"> אבקה זו, כשהיא נמצאת בכמויות גדולות על גב האריח, מפריעה במידה משמעותית לקשר שבין הדבק וגב האריח, ויש להסירה, לפני ההדבקה</w:t>
      </w:r>
      <w:r w:rsidR="007C3A2F" w:rsidRPr="002169EF">
        <w:rPr>
          <w:rtl/>
        </w:rPr>
        <w:t>.</w:t>
      </w:r>
      <w:r w:rsidRPr="002169EF">
        <w:rPr>
          <w:rtl/>
        </w:rPr>
        <w:t xml:space="preserve"> </w:t>
      </w:r>
    </w:p>
    <w:p w:rsidR="000F3C74" w:rsidRPr="002169EF" w:rsidRDefault="000F3C74" w:rsidP="0083538F">
      <w:pPr>
        <w:ind w:left="1440" w:hanging="720"/>
        <w:rPr>
          <w:rtl/>
        </w:rPr>
      </w:pPr>
      <w:r w:rsidRPr="002169EF">
        <w:rPr>
          <w:rtl/>
        </w:rPr>
        <w:tab/>
        <w:t>המצאות האבקה, ניכרת בקלות שכן ניתן לנגבה ביד</w:t>
      </w:r>
      <w:r w:rsidR="007C3A2F" w:rsidRPr="002169EF">
        <w:rPr>
          <w:rtl/>
        </w:rPr>
        <w:t>.</w:t>
      </w:r>
      <w:r w:rsidRPr="002169EF">
        <w:rPr>
          <w:rtl/>
        </w:rPr>
        <w:t xml:space="preserve"> </w:t>
      </w:r>
    </w:p>
    <w:p w:rsidR="000F3C74" w:rsidRPr="002169EF" w:rsidRDefault="000F3C74" w:rsidP="0083538F">
      <w:pPr>
        <w:ind w:left="1440" w:hanging="720"/>
        <w:rPr>
          <w:rtl/>
        </w:rPr>
      </w:pPr>
      <w:r w:rsidRPr="002169EF">
        <w:rPr>
          <w:rtl/>
        </w:rPr>
        <w:tab/>
        <w:t>על מנת להסירה, יש לשטוף היטב את גב האריח, או לפחות לשפשף בע</w:t>
      </w:r>
      <w:r w:rsidR="00223283">
        <w:rPr>
          <w:rFonts w:hint="cs"/>
          <w:rtl/>
        </w:rPr>
        <w:t>ז</w:t>
      </w:r>
      <w:r w:rsidRPr="002169EF">
        <w:rPr>
          <w:rtl/>
        </w:rPr>
        <w:t>רת מטלית רטובה, לפני יישום שכבת דבק כל שהיא</w:t>
      </w:r>
      <w:r w:rsidR="007C3A2F" w:rsidRPr="002169EF">
        <w:rPr>
          <w:rtl/>
        </w:rPr>
        <w:t>.</w:t>
      </w:r>
      <w:r w:rsidRPr="002169EF">
        <w:rPr>
          <w:rtl/>
        </w:rPr>
        <w:t xml:space="preserve"> בזמן ההדבקה צריכים הלוחות להיות </w:t>
      </w:r>
      <w:r w:rsidRPr="002169EF">
        <w:rPr>
          <w:u w:val="single"/>
          <w:rtl/>
        </w:rPr>
        <w:t>נקיים מאבק ויבשים</w:t>
      </w:r>
      <w:r w:rsidR="007C3A2F" w:rsidRPr="002169EF">
        <w:rPr>
          <w:rtl/>
        </w:rPr>
        <w:t>.</w:t>
      </w:r>
      <w:r w:rsidRPr="002169EF">
        <w:rPr>
          <w:rtl/>
        </w:rPr>
        <w:t xml:space="preserve"> ניקוי האריחים יכלול גם את הפאות הניצבות המיועדות לקלוט את מילוי המישקים (רובה או כוחלה)</w:t>
      </w:r>
      <w:r w:rsidR="007C3A2F" w:rsidRPr="002169EF">
        <w:rPr>
          <w:rtl/>
        </w:rPr>
        <w:t>.</w:t>
      </w:r>
    </w:p>
    <w:p w:rsidR="000F3C74" w:rsidRPr="002169EF" w:rsidRDefault="000F3C74" w:rsidP="0083538F">
      <w:pPr>
        <w:ind w:left="1440" w:hanging="720"/>
        <w:rPr>
          <w:rtl/>
        </w:rPr>
      </w:pPr>
    </w:p>
    <w:p w:rsidR="009E6BBB" w:rsidRPr="002169EF" w:rsidRDefault="009E6BBB" w:rsidP="009C2547">
      <w:pPr>
        <w:ind w:left="1440" w:hanging="720"/>
        <w:rPr>
          <w:rtl/>
        </w:rPr>
      </w:pPr>
      <w:r w:rsidRPr="002169EF">
        <w:rPr>
          <w:rFonts w:hint="cs"/>
          <w:rtl/>
        </w:rPr>
        <w:t>10</w:t>
      </w:r>
      <w:r w:rsidR="007C3A2F" w:rsidRPr="002169EF">
        <w:rPr>
          <w:rFonts w:hint="cs"/>
          <w:rtl/>
        </w:rPr>
        <w:t>.</w:t>
      </w:r>
      <w:r w:rsidR="009C2547" w:rsidRPr="002169EF">
        <w:rPr>
          <w:rFonts w:hint="cs"/>
          <w:rtl/>
        </w:rPr>
        <w:t>0</w:t>
      </w:r>
      <w:r w:rsidRPr="002169EF">
        <w:rPr>
          <w:rFonts w:hint="cs"/>
          <w:rtl/>
        </w:rPr>
        <w:t>2</w:t>
      </w:r>
      <w:r w:rsidR="007C3A2F" w:rsidRPr="002169EF">
        <w:rPr>
          <w:rFonts w:hint="cs"/>
          <w:rtl/>
        </w:rPr>
        <w:t>.</w:t>
      </w:r>
      <w:r w:rsidR="009C2547" w:rsidRPr="002169EF">
        <w:rPr>
          <w:rFonts w:hint="cs"/>
          <w:rtl/>
        </w:rPr>
        <w:t>5</w:t>
      </w:r>
      <w:r w:rsidRPr="002169EF">
        <w:rPr>
          <w:rFonts w:hint="cs"/>
          <w:rtl/>
        </w:rPr>
        <w:tab/>
      </w:r>
      <w:r w:rsidRPr="002169EF">
        <w:rPr>
          <w:rFonts w:hint="cs"/>
          <w:u w:val="single"/>
          <w:rtl/>
        </w:rPr>
        <w:t xml:space="preserve">ריצוף בחדרים רטובים </w:t>
      </w:r>
    </w:p>
    <w:p w:rsidR="009E6BBB" w:rsidRPr="002169EF" w:rsidRDefault="009E6BBB" w:rsidP="0083538F">
      <w:pPr>
        <w:ind w:left="1440" w:hanging="720"/>
        <w:rPr>
          <w:rtl/>
        </w:rPr>
      </w:pPr>
      <w:r w:rsidRPr="002169EF">
        <w:rPr>
          <w:rFonts w:hint="cs"/>
          <w:rtl/>
        </w:rPr>
        <w:tab/>
        <w:t>הריצוף יעשה לאחר שכבת איטום כמפורט בפרק 05 לעיל</w:t>
      </w:r>
      <w:r w:rsidR="007C3A2F" w:rsidRPr="002169EF">
        <w:rPr>
          <w:rFonts w:hint="cs"/>
          <w:rtl/>
        </w:rPr>
        <w:t>.</w:t>
      </w:r>
      <w:r w:rsidRPr="002169EF">
        <w:rPr>
          <w:rFonts w:hint="cs"/>
          <w:rtl/>
        </w:rPr>
        <w:t xml:space="preserve"> יש לרצף בשיפוע לכיוון מחסום הרצפה, יש לבצע הפרדה עם פס פליז מתחת לדלת הכניסה ובאזור המוגדר למקלחת ובהתאם לתוכניות האדריכלות</w:t>
      </w:r>
      <w:r w:rsidR="007C3A2F" w:rsidRPr="002169EF">
        <w:rPr>
          <w:rFonts w:hint="cs"/>
          <w:rtl/>
        </w:rPr>
        <w:t>.</w:t>
      </w:r>
      <w:r w:rsidR="00FC40B5" w:rsidRPr="002169EF">
        <w:rPr>
          <w:rFonts w:hint="cs"/>
          <w:rtl/>
        </w:rPr>
        <w:t xml:space="preserve"> בכדי לבצע את השיפועים לפי תוכניות האדריכלות יש לבצע חיתוכים אלכסוניים, הכלולים במחיר היחידה</w:t>
      </w:r>
      <w:r w:rsidR="007C3A2F" w:rsidRPr="002169EF">
        <w:rPr>
          <w:rFonts w:hint="cs"/>
          <w:rtl/>
        </w:rPr>
        <w:t>.</w:t>
      </w:r>
    </w:p>
    <w:p w:rsidR="001D7A90" w:rsidRPr="002169EF" w:rsidRDefault="001D7A90" w:rsidP="0083538F">
      <w:pPr>
        <w:ind w:left="1440" w:hanging="720"/>
        <w:rPr>
          <w:rtl/>
        </w:rPr>
      </w:pPr>
    </w:p>
    <w:p w:rsidR="000F3C74" w:rsidRPr="002169EF" w:rsidRDefault="000F3C74" w:rsidP="009C2547">
      <w:pPr>
        <w:ind w:left="1440" w:hanging="720"/>
        <w:rPr>
          <w:u w:val="single"/>
          <w:rtl/>
        </w:rPr>
      </w:pPr>
      <w:r w:rsidRPr="002169EF">
        <w:rPr>
          <w:rtl/>
        </w:rPr>
        <w:t>10</w:t>
      </w:r>
      <w:r w:rsidR="007C3A2F" w:rsidRPr="002169EF">
        <w:rPr>
          <w:rtl/>
        </w:rPr>
        <w:t>.</w:t>
      </w:r>
      <w:r w:rsidR="009C2547" w:rsidRPr="002169EF">
        <w:rPr>
          <w:rFonts w:hint="cs"/>
          <w:rtl/>
        </w:rPr>
        <w:t>0</w:t>
      </w:r>
      <w:r w:rsidRPr="002169EF">
        <w:rPr>
          <w:rtl/>
        </w:rPr>
        <w:t>2</w:t>
      </w:r>
      <w:r w:rsidR="007C3A2F" w:rsidRPr="002169EF">
        <w:rPr>
          <w:rtl/>
        </w:rPr>
        <w:t>.</w:t>
      </w:r>
      <w:r w:rsidR="009C2547" w:rsidRPr="002169EF">
        <w:rPr>
          <w:rFonts w:hint="cs"/>
          <w:rtl/>
        </w:rPr>
        <w:t>6</w:t>
      </w:r>
      <w:r w:rsidRPr="002169EF">
        <w:rPr>
          <w:b/>
          <w:bCs/>
          <w:rtl/>
        </w:rPr>
        <w:tab/>
      </w:r>
      <w:r w:rsidRPr="002169EF">
        <w:rPr>
          <w:u w:val="single"/>
          <w:rtl/>
        </w:rPr>
        <w:t>מילוי מישקים</w:t>
      </w:r>
    </w:p>
    <w:p w:rsidR="000F3C74" w:rsidRPr="002169EF" w:rsidRDefault="000F3C74" w:rsidP="0083538F">
      <w:pPr>
        <w:ind w:left="1440" w:hanging="720"/>
        <w:rPr>
          <w:rtl/>
        </w:rPr>
      </w:pPr>
      <w:r w:rsidRPr="002169EF">
        <w:rPr>
          <w:rtl/>
        </w:rPr>
        <w:tab/>
      </w:r>
      <w:r w:rsidR="00015AA5" w:rsidRPr="002169EF">
        <w:rPr>
          <w:rFonts w:hint="cs"/>
          <w:rtl/>
        </w:rPr>
        <w:t xml:space="preserve">הנחת הריצוף תהיה בהתאם לכל התקנים הנדרשים עם שמירה על מישקים </w:t>
      </w:r>
      <w:r w:rsidRPr="002169EF">
        <w:rPr>
          <w:rtl/>
        </w:rPr>
        <w:t>3 מ"מ</w:t>
      </w:r>
      <w:r w:rsidR="00015AA5" w:rsidRPr="002169EF">
        <w:rPr>
          <w:rFonts w:hint="cs"/>
          <w:rtl/>
        </w:rPr>
        <w:t xml:space="preserve"> לפחות או בהתאם תוכניות</w:t>
      </w:r>
      <w:r w:rsidR="007C3A2F" w:rsidRPr="002169EF">
        <w:rPr>
          <w:rFonts w:hint="cs"/>
          <w:rtl/>
        </w:rPr>
        <w:t>.</w:t>
      </w:r>
      <w:r w:rsidR="00015AA5" w:rsidRPr="002169EF">
        <w:rPr>
          <w:rFonts w:hint="cs"/>
          <w:rtl/>
        </w:rPr>
        <w:t xml:space="preserve"> המישקים יהיו </w:t>
      </w:r>
      <w:r w:rsidRPr="002169EF">
        <w:rPr>
          <w:rtl/>
        </w:rPr>
        <w:t>ממולאים בחומר כיחול רובה אפוקסי תוצרת "</w:t>
      </w:r>
      <w:r w:rsidRPr="002169EF">
        <w:t>MAPE</w:t>
      </w:r>
      <w:r w:rsidR="00CF79DD" w:rsidRPr="002169EF">
        <w:t>I</w:t>
      </w:r>
      <w:r w:rsidRPr="002169EF">
        <w:rPr>
          <w:rtl/>
        </w:rPr>
        <w:t>" או ש"ע</w:t>
      </w:r>
      <w:r w:rsidR="007C3A2F" w:rsidRPr="002169EF">
        <w:rPr>
          <w:rtl/>
        </w:rPr>
        <w:t>.</w:t>
      </w:r>
      <w:r w:rsidRPr="002169EF">
        <w:rPr>
          <w:rtl/>
        </w:rPr>
        <w:t xml:space="preserve"> עומק החדרת ה"רובה" - עד שתיפגש עם הדבק שחדר למישק ולפחות 6 מ"מ</w:t>
      </w:r>
      <w:r w:rsidR="007C3A2F" w:rsidRPr="002169EF">
        <w:rPr>
          <w:rtl/>
        </w:rPr>
        <w:t>.</w:t>
      </w:r>
      <w:r w:rsidRPr="002169EF">
        <w:rPr>
          <w:rtl/>
        </w:rPr>
        <w:t xml:space="preserve"> </w:t>
      </w:r>
    </w:p>
    <w:p w:rsidR="000F3C74" w:rsidRPr="002169EF" w:rsidRDefault="000F3C74" w:rsidP="0083538F">
      <w:pPr>
        <w:ind w:left="1440" w:hanging="720"/>
        <w:rPr>
          <w:rtl/>
        </w:rPr>
      </w:pPr>
      <w:r w:rsidRPr="002169EF">
        <w:rPr>
          <w:rtl/>
        </w:rPr>
        <w:tab/>
        <w:t xml:space="preserve">נדרש להשתמש בחומר מילוי מישקים , מוכן מראש ע"י היצרן, </w:t>
      </w:r>
      <w:r w:rsidRPr="002169EF">
        <w:rPr>
          <w:b/>
          <w:bCs/>
          <w:rtl/>
        </w:rPr>
        <w:t>בגוון המוזמן</w:t>
      </w:r>
      <w:r w:rsidR="007C3A2F" w:rsidRPr="002169EF">
        <w:rPr>
          <w:rtl/>
        </w:rPr>
        <w:t>.</w:t>
      </w:r>
      <w:r w:rsidRPr="002169EF">
        <w:rPr>
          <w:rtl/>
        </w:rPr>
        <w:t xml:space="preserve"> אין לאלתר ולהשתמש במגוון או פיגמנט, בשטח</w:t>
      </w:r>
      <w:r w:rsidR="007C3A2F" w:rsidRPr="002169EF">
        <w:rPr>
          <w:rtl/>
        </w:rPr>
        <w:t>.</w:t>
      </w:r>
    </w:p>
    <w:p w:rsidR="000F3C74" w:rsidRPr="002169EF" w:rsidRDefault="000F3C74" w:rsidP="0083538F">
      <w:pPr>
        <w:ind w:left="1440" w:hanging="720"/>
        <w:rPr>
          <w:rtl/>
        </w:rPr>
      </w:pPr>
      <w:r w:rsidRPr="002169EF">
        <w:rPr>
          <w:rtl/>
        </w:rPr>
        <w:tab/>
        <w:t>לפני מילוי המישקים יש לסלק מהמישקים את הפסולת והדבק הקשוי לעומק 10 מ"מ</w:t>
      </w:r>
      <w:r w:rsidR="007C3A2F" w:rsidRPr="002169EF">
        <w:rPr>
          <w:rtl/>
        </w:rPr>
        <w:t>.</w:t>
      </w:r>
    </w:p>
    <w:p w:rsidR="000F3C74" w:rsidRPr="002169EF" w:rsidRDefault="000F3C74" w:rsidP="0083538F">
      <w:pPr>
        <w:ind w:left="1440" w:hanging="720"/>
        <w:rPr>
          <w:rtl/>
        </w:rPr>
      </w:pPr>
      <w:r w:rsidRPr="002169EF">
        <w:rPr>
          <w:rtl/>
        </w:rPr>
        <w:tab/>
        <w:t>הפסולת תסולק ע"י שואב תעשייתי</w:t>
      </w:r>
      <w:r w:rsidR="007C3A2F" w:rsidRPr="002169EF">
        <w:rPr>
          <w:rtl/>
        </w:rPr>
        <w:t>.</w:t>
      </w:r>
    </w:p>
    <w:p w:rsidR="00015AA5" w:rsidRPr="002169EF" w:rsidRDefault="009E6BBB" w:rsidP="0083538F">
      <w:pPr>
        <w:ind w:left="1440" w:hanging="720"/>
        <w:rPr>
          <w:b/>
          <w:bCs/>
          <w:u w:val="single"/>
          <w:rtl/>
        </w:rPr>
      </w:pPr>
      <w:r w:rsidRPr="002169EF">
        <w:rPr>
          <w:rFonts w:hint="cs"/>
          <w:rtl/>
        </w:rPr>
        <w:tab/>
        <w:t>ב</w:t>
      </w:r>
      <w:r w:rsidR="00015AA5" w:rsidRPr="002169EF">
        <w:rPr>
          <w:rtl/>
        </w:rPr>
        <w:t xml:space="preserve">שטחים גדולים </w:t>
      </w:r>
      <w:r w:rsidRPr="002169EF">
        <w:rPr>
          <w:rFonts w:hint="cs"/>
          <w:rtl/>
        </w:rPr>
        <w:t xml:space="preserve">של </w:t>
      </w:r>
      <w:r w:rsidR="00015AA5" w:rsidRPr="002169EF">
        <w:rPr>
          <w:rtl/>
        </w:rPr>
        <w:t>6</w:t>
      </w:r>
      <w:r w:rsidR="007C3A2F" w:rsidRPr="002169EF">
        <w:rPr>
          <w:rtl/>
        </w:rPr>
        <w:t>.</w:t>
      </w:r>
      <w:r w:rsidR="00015AA5" w:rsidRPr="002169EF">
        <w:rPr>
          <w:rtl/>
        </w:rPr>
        <w:t>0/6</w:t>
      </w:r>
      <w:r w:rsidR="007C3A2F" w:rsidRPr="002169EF">
        <w:rPr>
          <w:rtl/>
        </w:rPr>
        <w:t>.</w:t>
      </w:r>
      <w:r w:rsidR="00015AA5" w:rsidRPr="002169EF">
        <w:rPr>
          <w:rtl/>
        </w:rPr>
        <w:t>0 מ'</w:t>
      </w:r>
      <w:r w:rsidRPr="002169EF">
        <w:rPr>
          <w:rFonts w:hint="cs"/>
          <w:rtl/>
        </w:rPr>
        <w:t xml:space="preserve"> לפחות ו/או בהתאם לתוכניות האדריכלות</w:t>
      </w:r>
      <w:r w:rsidR="00015AA5" w:rsidRPr="002169EF">
        <w:rPr>
          <w:rFonts w:hint="cs"/>
          <w:rtl/>
        </w:rPr>
        <w:t xml:space="preserve">, </w:t>
      </w:r>
      <w:r w:rsidR="00015AA5" w:rsidRPr="002169EF">
        <w:rPr>
          <w:rtl/>
        </w:rPr>
        <w:t>יש לבצע מישקי התפשטות ברוחב כ- 10-8 מ"מ ו/או כפי שיקבע ע"י המפקח בעזרת חומר גמיש על בסיס סיליקון</w:t>
      </w:r>
      <w:r w:rsidR="00015AA5" w:rsidRPr="002169EF">
        <w:rPr>
          <w:rFonts w:hint="cs"/>
          <w:rtl/>
        </w:rPr>
        <w:t xml:space="preserve"> </w:t>
      </w:r>
      <w:r w:rsidR="00015AA5" w:rsidRPr="002169EF">
        <w:rPr>
          <w:rtl/>
        </w:rPr>
        <w:t>בגוון שיקבע ע"י המפקח</w:t>
      </w:r>
      <w:r w:rsidR="007C3A2F" w:rsidRPr="002169EF">
        <w:rPr>
          <w:rtl/>
        </w:rPr>
        <w:t>.</w:t>
      </w:r>
      <w:r w:rsidR="00015AA5" w:rsidRPr="002169EF">
        <w:rPr>
          <w:rtl/>
        </w:rPr>
        <w:t xml:space="preserve"> התכנון של מיקום המישקים יובא לאישור האדריכל והמפקח</w:t>
      </w:r>
      <w:r w:rsidR="007C3A2F" w:rsidRPr="002169EF">
        <w:rPr>
          <w:rtl/>
        </w:rPr>
        <w:t>.</w:t>
      </w:r>
    </w:p>
    <w:p w:rsidR="00015AA5" w:rsidRPr="002169EF" w:rsidRDefault="00015AA5" w:rsidP="0083538F">
      <w:pPr>
        <w:rPr>
          <w:rtl/>
        </w:rPr>
      </w:pPr>
    </w:p>
    <w:p w:rsidR="000F3C74" w:rsidRPr="002169EF" w:rsidRDefault="000F3C74" w:rsidP="0083538F">
      <w:pPr>
        <w:rPr>
          <w:b/>
          <w:bCs/>
          <w:rtl/>
        </w:rPr>
      </w:pPr>
      <w:r w:rsidRPr="002169EF">
        <w:rPr>
          <w:rtl/>
        </w:rPr>
        <w:t>10</w:t>
      </w:r>
      <w:r w:rsidR="007C3A2F" w:rsidRPr="002169EF">
        <w:rPr>
          <w:rtl/>
        </w:rPr>
        <w:t>.</w:t>
      </w:r>
      <w:r w:rsidR="009C2547" w:rsidRPr="002169EF">
        <w:rPr>
          <w:rFonts w:hint="cs"/>
          <w:rtl/>
        </w:rPr>
        <w:t>0</w:t>
      </w:r>
      <w:r w:rsidRPr="002169EF">
        <w:rPr>
          <w:rtl/>
        </w:rPr>
        <w:t>3</w:t>
      </w:r>
      <w:r w:rsidRPr="002169EF">
        <w:rPr>
          <w:rtl/>
        </w:rPr>
        <w:tab/>
      </w:r>
      <w:r w:rsidRPr="002169EF">
        <w:rPr>
          <w:b/>
          <w:bCs/>
          <w:u w:val="single"/>
          <w:rtl/>
        </w:rPr>
        <w:t>חיפוי קירות באריחי קרמיקה</w:t>
      </w:r>
      <w:r w:rsidR="001A614B" w:rsidRPr="002169EF">
        <w:rPr>
          <w:rFonts w:hint="cs"/>
          <w:b/>
          <w:bCs/>
          <w:u w:val="single"/>
          <w:rtl/>
        </w:rPr>
        <w:t xml:space="preserve"> ו</w:t>
      </w:r>
      <w:r w:rsidRPr="002169EF">
        <w:rPr>
          <w:b/>
          <w:bCs/>
          <w:u w:val="single"/>
          <w:rtl/>
        </w:rPr>
        <w:t>גרניט פורצלן</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3</w:t>
      </w:r>
      <w:r w:rsidR="007C3A2F" w:rsidRPr="002169EF">
        <w:rPr>
          <w:rtl/>
        </w:rPr>
        <w:t>.</w:t>
      </w:r>
      <w:r w:rsidR="009C2547" w:rsidRPr="002169EF">
        <w:rPr>
          <w:rFonts w:hint="cs"/>
          <w:rtl/>
        </w:rPr>
        <w:t>1</w:t>
      </w:r>
      <w:r w:rsidRPr="002169EF">
        <w:rPr>
          <w:rtl/>
        </w:rPr>
        <w:tab/>
        <w:t>האריחים יהיו בעלי מידות אחידות וגוון אחיד, מסוג א' לפי טבלה 4 בת"י 314(2) בגוון לפי בחירת המפקח</w:t>
      </w:r>
      <w:r w:rsidR="007C3A2F" w:rsidRPr="002169EF">
        <w:rPr>
          <w:rtl/>
        </w:rPr>
        <w:t>.</w:t>
      </w:r>
    </w:p>
    <w:p w:rsidR="001A614B"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3</w:t>
      </w:r>
      <w:r w:rsidR="007C3A2F" w:rsidRPr="002169EF">
        <w:rPr>
          <w:rtl/>
        </w:rPr>
        <w:t>.</w:t>
      </w:r>
      <w:r w:rsidR="009C2547" w:rsidRPr="002169EF">
        <w:rPr>
          <w:rFonts w:hint="cs"/>
          <w:rtl/>
        </w:rPr>
        <w:t>2</w:t>
      </w:r>
      <w:r w:rsidRPr="002169EF">
        <w:rPr>
          <w:rtl/>
        </w:rPr>
        <w:tab/>
      </w:r>
      <w:r w:rsidR="001A614B" w:rsidRPr="002169EF">
        <w:rPr>
          <w:rFonts w:hint="cs"/>
          <w:rtl/>
        </w:rPr>
        <w:t>יישום האריחים יהיה בהתאם לסעיף 10065 במפרט הכללי</w:t>
      </w:r>
      <w:r w:rsidR="007C3A2F" w:rsidRPr="002169EF">
        <w:rPr>
          <w:rFonts w:hint="cs"/>
          <w:rtl/>
        </w:rPr>
        <w:t>.</w:t>
      </w:r>
      <w:r w:rsidR="001A614B" w:rsidRPr="002169EF">
        <w:rPr>
          <w:rFonts w:hint="cs"/>
          <w:rtl/>
        </w:rPr>
        <w:t xml:space="preserve"> </w:t>
      </w:r>
      <w:r w:rsidR="001A614B" w:rsidRPr="002169EF">
        <w:rPr>
          <w:rtl/>
        </w:rPr>
        <w:t>ה</w:t>
      </w:r>
      <w:r w:rsidR="001A614B" w:rsidRPr="002169EF">
        <w:rPr>
          <w:rFonts w:hint="cs"/>
          <w:rtl/>
        </w:rPr>
        <w:t>דבקת האריחים</w:t>
      </w:r>
      <w:r w:rsidR="001A614B" w:rsidRPr="002169EF">
        <w:rPr>
          <w:rtl/>
        </w:rPr>
        <w:t xml:space="preserve"> </w:t>
      </w:r>
      <w:r w:rsidR="001A614B" w:rsidRPr="002169EF">
        <w:rPr>
          <w:rFonts w:hint="cs"/>
          <w:rtl/>
        </w:rPr>
        <w:t>ת</w:t>
      </w:r>
      <w:r w:rsidR="001A614B" w:rsidRPr="002169EF">
        <w:rPr>
          <w:rtl/>
        </w:rPr>
        <w:t xml:space="preserve">בוצע </w:t>
      </w:r>
      <w:r w:rsidR="001A614B" w:rsidRPr="002169EF">
        <w:rPr>
          <w:rFonts w:hint="cs"/>
          <w:rtl/>
        </w:rPr>
        <w:t>ע"ג טיח</w:t>
      </w:r>
      <w:r w:rsidR="004B5187" w:rsidRPr="002169EF">
        <w:rPr>
          <w:rFonts w:hint="cs"/>
          <w:rtl/>
        </w:rPr>
        <w:t xml:space="preserve"> צמנטי</w:t>
      </w:r>
      <w:r w:rsidR="001A614B" w:rsidRPr="002169EF">
        <w:rPr>
          <w:rFonts w:hint="cs"/>
          <w:rtl/>
        </w:rPr>
        <w:t xml:space="preserve"> בהתאם לסעיף 100651</w:t>
      </w:r>
      <w:r w:rsidR="005A5773" w:rsidRPr="002169EF">
        <w:rPr>
          <w:rFonts w:hint="cs"/>
          <w:rtl/>
        </w:rPr>
        <w:t>במפרט הכללי</w:t>
      </w:r>
      <w:r w:rsidR="001A614B" w:rsidRPr="002169EF">
        <w:rPr>
          <w:rFonts w:hint="cs"/>
          <w:rtl/>
        </w:rPr>
        <w:t xml:space="preserve"> בדבק מסוג שחלקריט 472 מתוצרת "שחל" או "גרנירפיד" תוצרת "נגב טכנולוגיות" ו/או דבק "7-</w:t>
      </w:r>
      <w:r w:rsidR="001A614B" w:rsidRPr="002169EF">
        <w:rPr>
          <w:rFonts w:hint="cs"/>
        </w:rPr>
        <w:t>C</w:t>
      </w:r>
      <w:r w:rsidR="001A614B" w:rsidRPr="002169EF">
        <w:rPr>
          <w:rFonts w:hint="cs"/>
          <w:rtl/>
        </w:rPr>
        <w:t>" מתוצרת "כרמית" או ש"ע</w:t>
      </w:r>
      <w:r w:rsidR="007C3A2F" w:rsidRPr="002169EF">
        <w:rPr>
          <w:rFonts w:hint="cs"/>
          <w:rtl/>
        </w:rPr>
        <w:t>.</w:t>
      </w:r>
      <w:r w:rsidR="001A614B" w:rsidRPr="002169EF">
        <w:rPr>
          <w:rFonts w:hint="cs"/>
          <w:rtl/>
        </w:rPr>
        <w:t xml:space="preserve"> יישום הדבק בהתאם להוראות היצרן</w:t>
      </w:r>
      <w:r w:rsidR="007C3A2F" w:rsidRPr="002169EF">
        <w:rPr>
          <w:rFonts w:hint="cs"/>
          <w:rtl/>
        </w:rPr>
        <w:t>.</w:t>
      </w:r>
    </w:p>
    <w:p w:rsidR="001A614B" w:rsidRPr="002169EF" w:rsidRDefault="001A614B" w:rsidP="0083538F">
      <w:pPr>
        <w:ind w:left="1440" w:hanging="720"/>
        <w:rPr>
          <w:rtl/>
        </w:rPr>
      </w:pPr>
      <w:r w:rsidRPr="002169EF">
        <w:rPr>
          <w:rFonts w:hint="cs"/>
          <w:rtl/>
        </w:rPr>
        <w:tab/>
        <w:t>הדבקת האריחים תעשה רק לאחר ניקוי הקירות והתייבשותם המלאה</w:t>
      </w:r>
      <w:r w:rsidR="007C3A2F" w:rsidRPr="002169EF">
        <w:rPr>
          <w:rFonts w:hint="cs"/>
          <w:rtl/>
        </w:rPr>
        <w:t>.</w:t>
      </w:r>
    </w:p>
    <w:p w:rsidR="001A614B" w:rsidRPr="002169EF" w:rsidRDefault="001A614B" w:rsidP="0083538F">
      <w:pPr>
        <w:ind w:left="1440" w:hanging="720"/>
      </w:pPr>
    </w:p>
    <w:p w:rsidR="000F3C74"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3</w:t>
      </w:r>
      <w:r w:rsidR="007C3A2F" w:rsidRPr="002169EF">
        <w:rPr>
          <w:rtl/>
        </w:rPr>
        <w:t>.</w:t>
      </w:r>
      <w:r w:rsidR="009C2547" w:rsidRPr="002169EF">
        <w:rPr>
          <w:rFonts w:hint="cs"/>
          <w:rtl/>
        </w:rPr>
        <w:t>3</w:t>
      </w:r>
      <w:r w:rsidRPr="002169EF">
        <w:rPr>
          <w:rtl/>
        </w:rPr>
        <w:tab/>
        <w:t>הכנת האריחים לחיפוי ומילוי המישקים - ראה סעיף 10</w:t>
      </w:r>
      <w:r w:rsidR="007C3A2F" w:rsidRPr="002169EF">
        <w:rPr>
          <w:rtl/>
        </w:rPr>
        <w:t>.</w:t>
      </w:r>
      <w:r w:rsidRPr="002169EF">
        <w:rPr>
          <w:rtl/>
        </w:rPr>
        <w:t>2 לעיל</w:t>
      </w:r>
      <w:r w:rsidR="007C3A2F" w:rsidRPr="002169EF">
        <w:rPr>
          <w:rtl/>
        </w:rPr>
        <w:t>.</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10</w:t>
      </w:r>
      <w:r w:rsidR="007C3A2F" w:rsidRPr="002169EF">
        <w:rPr>
          <w:rtl/>
        </w:rPr>
        <w:t>.</w:t>
      </w:r>
      <w:r w:rsidR="009C2547" w:rsidRPr="002169EF">
        <w:rPr>
          <w:rFonts w:hint="cs"/>
          <w:rtl/>
        </w:rPr>
        <w:t>0</w:t>
      </w:r>
      <w:r w:rsidRPr="002169EF">
        <w:rPr>
          <w:rtl/>
        </w:rPr>
        <w:t>3</w:t>
      </w:r>
      <w:r w:rsidR="007C3A2F" w:rsidRPr="002169EF">
        <w:rPr>
          <w:rtl/>
        </w:rPr>
        <w:t>.</w:t>
      </w:r>
      <w:r w:rsidR="009C2547" w:rsidRPr="002169EF">
        <w:rPr>
          <w:rFonts w:hint="cs"/>
          <w:rtl/>
        </w:rPr>
        <w:t>4</w:t>
      </w:r>
      <w:r w:rsidRPr="002169EF">
        <w:rPr>
          <w:rtl/>
        </w:rPr>
        <w:tab/>
        <w:t>יש להקפיד על סתימת מרווחים בין אריחים לבין אלמנטים היוצאים מהקירות, כגון צינורות וברזים, על ידי אטימה אלסטומרית באישור המפקח, כן יש לסתום בחומר כנ"ל, את הרווח שבין שורת האריחים התחתונה לבין הרצפה</w:t>
      </w:r>
      <w:r w:rsidR="007C3A2F" w:rsidRPr="002169EF">
        <w:rPr>
          <w:rtl/>
        </w:rPr>
        <w:t>.</w:t>
      </w:r>
    </w:p>
    <w:p w:rsidR="000F3C74" w:rsidRPr="002169EF" w:rsidRDefault="000F3C74" w:rsidP="0083538F">
      <w:pPr>
        <w:ind w:left="1440" w:hanging="720"/>
        <w:rPr>
          <w:rtl/>
        </w:rPr>
      </w:pPr>
    </w:p>
    <w:p w:rsidR="00A53CF2" w:rsidRPr="002169EF" w:rsidRDefault="001A614B" w:rsidP="00A53CF2">
      <w:pPr>
        <w:ind w:left="1440" w:hanging="720"/>
      </w:pPr>
      <w:r w:rsidRPr="002169EF">
        <w:rPr>
          <w:rtl/>
        </w:rPr>
        <w:t>10</w:t>
      </w:r>
      <w:r w:rsidR="007C3A2F" w:rsidRPr="002169EF">
        <w:rPr>
          <w:rtl/>
        </w:rPr>
        <w:t>.</w:t>
      </w:r>
      <w:r w:rsidR="009C2547" w:rsidRPr="002169EF">
        <w:rPr>
          <w:rFonts w:hint="cs"/>
          <w:rtl/>
        </w:rPr>
        <w:t>0</w:t>
      </w:r>
      <w:r w:rsidRPr="002169EF">
        <w:rPr>
          <w:rtl/>
        </w:rPr>
        <w:t>3</w:t>
      </w:r>
      <w:r w:rsidR="007C3A2F" w:rsidRPr="002169EF">
        <w:rPr>
          <w:rtl/>
        </w:rPr>
        <w:t>.</w:t>
      </w:r>
      <w:r w:rsidR="009C2547" w:rsidRPr="002169EF">
        <w:rPr>
          <w:rFonts w:hint="cs"/>
          <w:rtl/>
        </w:rPr>
        <w:t>5</w:t>
      </w:r>
      <w:r w:rsidR="000F3C74" w:rsidRPr="002169EF">
        <w:rPr>
          <w:rtl/>
        </w:rPr>
        <w:tab/>
        <w:t>בפינות יבוצע פרופיל גמר דגם "</w:t>
      </w:r>
      <w:r w:rsidR="000F3C74" w:rsidRPr="002169EF">
        <w:t>RONDEC</w:t>
      </w:r>
      <w:r w:rsidR="000F3C74" w:rsidRPr="002169EF">
        <w:rPr>
          <w:rtl/>
        </w:rPr>
        <w:t xml:space="preserve">" ו/או פרופילי נירוסטה כמפורט </w:t>
      </w:r>
    </w:p>
    <w:p w:rsidR="009C2547" w:rsidRPr="002169EF" w:rsidRDefault="009C2547" w:rsidP="009C2547">
      <w:pPr>
        <w:rPr>
          <w:rtl/>
        </w:rPr>
      </w:pPr>
    </w:p>
    <w:p w:rsidR="000F3C74" w:rsidRPr="002169EF" w:rsidRDefault="000F3C74" w:rsidP="009C2547">
      <w:pPr>
        <w:rPr>
          <w:b/>
          <w:bCs/>
          <w:u w:val="single"/>
          <w:rtl/>
        </w:rPr>
      </w:pPr>
      <w:r w:rsidRPr="002169EF">
        <w:rPr>
          <w:rtl/>
        </w:rPr>
        <w:t>10</w:t>
      </w:r>
      <w:r w:rsidR="007C3A2F" w:rsidRPr="002169EF">
        <w:rPr>
          <w:rtl/>
        </w:rPr>
        <w:t>.</w:t>
      </w:r>
      <w:r w:rsidR="009C2547" w:rsidRPr="002169EF">
        <w:rPr>
          <w:rFonts w:hint="cs"/>
          <w:rtl/>
        </w:rPr>
        <w:t>06</w:t>
      </w:r>
      <w:r w:rsidRPr="002169EF">
        <w:rPr>
          <w:rtl/>
        </w:rPr>
        <w:tab/>
      </w:r>
      <w:r w:rsidRPr="002169EF">
        <w:rPr>
          <w:b/>
          <w:bCs/>
          <w:u w:val="single"/>
          <w:rtl/>
        </w:rPr>
        <w:t>אופני מדידה ומחירים</w:t>
      </w:r>
    </w:p>
    <w:p w:rsidR="000F3C74" w:rsidRPr="002169EF" w:rsidRDefault="000F3C74" w:rsidP="0083538F">
      <w:pPr>
        <w:ind w:left="1440" w:hanging="720"/>
        <w:rPr>
          <w:rtl/>
        </w:rPr>
      </w:pPr>
      <w:r w:rsidRPr="002169EF">
        <w:rPr>
          <w:rtl/>
        </w:rPr>
        <w:lastRenderedPageBreak/>
        <w:t xml:space="preserve">בנוסף לאמור במפרט הכללי מחירי </w:t>
      </w:r>
      <w:r w:rsidRPr="002169EF">
        <w:rPr>
          <w:rFonts w:hint="cs"/>
          <w:rtl/>
        </w:rPr>
        <w:t>היחידה</w:t>
      </w:r>
      <w:r w:rsidRPr="002169EF">
        <w:rPr>
          <w:rtl/>
        </w:rPr>
        <w:t xml:space="preserve"> כוללים:</w:t>
      </w:r>
    </w:p>
    <w:p w:rsidR="000F3C74" w:rsidRPr="002169EF" w:rsidRDefault="000F3C74" w:rsidP="0083538F">
      <w:pPr>
        <w:ind w:left="1440" w:hanging="720"/>
        <w:rPr>
          <w:rtl/>
        </w:rPr>
      </w:pPr>
      <w:r w:rsidRPr="002169EF">
        <w:rPr>
          <w:rtl/>
        </w:rPr>
        <w:t>א</w:t>
      </w:r>
      <w:r w:rsidR="007C3A2F" w:rsidRPr="002169EF">
        <w:rPr>
          <w:rtl/>
        </w:rPr>
        <w:t>.</w:t>
      </w:r>
      <w:r w:rsidRPr="002169EF">
        <w:rPr>
          <w:rtl/>
        </w:rPr>
        <w:tab/>
        <w:t xml:space="preserve">ניקיון </w:t>
      </w:r>
      <w:r w:rsidRPr="002169EF">
        <w:rPr>
          <w:rFonts w:hint="cs"/>
          <w:rtl/>
        </w:rPr>
        <w:t>וקרצוף</w:t>
      </w:r>
      <w:r w:rsidRPr="002169EF">
        <w:rPr>
          <w:rtl/>
        </w:rPr>
        <w:t xml:space="preserve"> כל הכתמים למיניהם, והבאת הריצוף למצב נקי ומסירה למזמין במצב נקי לחלוטין</w:t>
      </w:r>
      <w:r w:rsidR="007C3A2F" w:rsidRPr="002169EF">
        <w:rPr>
          <w:rtl/>
        </w:rPr>
        <w:t>.</w:t>
      </w:r>
    </w:p>
    <w:p w:rsidR="000F3C74" w:rsidRPr="002169EF" w:rsidRDefault="000F3C74" w:rsidP="0083538F">
      <w:pPr>
        <w:ind w:left="1440" w:hanging="720"/>
        <w:rPr>
          <w:rtl/>
        </w:rPr>
      </w:pPr>
      <w:r w:rsidRPr="002169EF">
        <w:rPr>
          <w:rtl/>
        </w:rPr>
        <w:t>ב</w:t>
      </w:r>
      <w:r w:rsidR="007C3A2F" w:rsidRPr="002169EF">
        <w:rPr>
          <w:rtl/>
        </w:rPr>
        <w:t>.</w:t>
      </w:r>
      <w:r w:rsidRPr="002169EF">
        <w:rPr>
          <w:rtl/>
        </w:rPr>
        <w:tab/>
        <w:t>ביטון צינורות, עיבוד מוצאי צנרת, מכסים וכו' וסתימה בתערובת מתאימה לסוג הריצוף על בסיס מלט לבן</w:t>
      </w:r>
      <w:r w:rsidR="007C3A2F" w:rsidRPr="002169EF">
        <w:rPr>
          <w:rtl/>
        </w:rPr>
        <w:t>.</w:t>
      </w:r>
    </w:p>
    <w:p w:rsidR="000F3C74" w:rsidRPr="002169EF" w:rsidRDefault="000F3C74" w:rsidP="0083538F">
      <w:pPr>
        <w:ind w:left="1440" w:hanging="720"/>
        <w:rPr>
          <w:rtl/>
        </w:rPr>
      </w:pPr>
      <w:r w:rsidRPr="002169EF">
        <w:rPr>
          <w:rtl/>
        </w:rPr>
        <w:t>ג</w:t>
      </w:r>
      <w:r w:rsidR="007C3A2F" w:rsidRPr="002169EF">
        <w:rPr>
          <w:rtl/>
        </w:rPr>
        <w:t>.</w:t>
      </w:r>
      <w:r w:rsidRPr="002169EF">
        <w:rPr>
          <w:rtl/>
        </w:rPr>
        <w:tab/>
        <w:t xml:space="preserve">שילוב גוונים ודוגמאות לפי התוכניות לרבות חיתוכים, הנחה באלכסון, כל </w:t>
      </w:r>
      <w:r w:rsidRPr="002169EF">
        <w:rPr>
          <w:rFonts w:hint="cs"/>
          <w:rtl/>
        </w:rPr>
        <w:t>ההתאמות</w:t>
      </w:r>
      <w:r w:rsidRPr="002169EF">
        <w:rPr>
          <w:rtl/>
        </w:rPr>
        <w:t xml:space="preserve"> למיניהן וכו'</w:t>
      </w:r>
      <w:r w:rsidR="007C3A2F" w:rsidRPr="002169EF">
        <w:rPr>
          <w:rtl/>
        </w:rPr>
        <w:t>.</w:t>
      </w:r>
      <w:r w:rsidR="00DC2008" w:rsidRPr="002169EF">
        <w:rPr>
          <w:rFonts w:hint="cs"/>
          <w:rtl/>
        </w:rPr>
        <w:t xml:space="preserve"> </w:t>
      </w:r>
      <w:r w:rsidRPr="002169EF">
        <w:rPr>
          <w:rtl/>
        </w:rPr>
        <w:t>לא תשולם תוספת עבור עיבוד פסים צרים, שטחים קטנים, מעוגלים וכו'</w:t>
      </w:r>
      <w:r w:rsidR="007C3A2F" w:rsidRPr="002169EF">
        <w:rPr>
          <w:rtl/>
        </w:rPr>
        <w:t>.</w:t>
      </w:r>
    </w:p>
    <w:p w:rsidR="000F3C74" w:rsidRPr="002169EF" w:rsidRDefault="00DC2008" w:rsidP="002D1413">
      <w:pPr>
        <w:ind w:left="1440" w:hanging="720"/>
        <w:rPr>
          <w:rtl/>
        </w:rPr>
      </w:pPr>
      <w:r w:rsidRPr="002169EF">
        <w:rPr>
          <w:rFonts w:hint="cs"/>
          <w:rtl/>
        </w:rPr>
        <w:t>ד</w:t>
      </w:r>
      <w:r w:rsidR="007C3A2F" w:rsidRPr="002169EF">
        <w:rPr>
          <w:rtl/>
        </w:rPr>
        <w:t>.</w:t>
      </w:r>
      <w:r w:rsidR="000F3C74" w:rsidRPr="002169EF">
        <w:rPr>
          <w:rtl/>
        </w:rPr>
        <w:tab/>
        <w:t>הכנת השטח לריצוף לרבות מדה מתפלסת, חול מיוצב</w:t>
      </w:r>
      <w:r w:rsidR="000F3C74" w:rsidRPr="002169EF">
        <w:rPr>
          <w:rFonts w:hint="cs"/>
          <w:rtl/>
        </w:rPr>
        <w:t>, בטון</w:t>
      </w:r>
      <w:r w:rsidR="000F3C74" w:rsidRPr="002169EF">
        <w:rPr>
          <w:rtl/>
        </w:rPr>
        <w:t xml:space="preserve"> ו/או בטון שיפועים כמפורט לעיל</w:t>
      </w:r>
      <w:r w:rsidR="007C3A2F" w:rsidRPr="002169EF">
        <w:rPr>
          <w:rtl/>
        </w:rPr>
        <w:t>.</w:t>
      </w:r>
      <w:r w:rsidR="006C2C58" w:rsidRPr="002169EF">
        <w:rPr>
          <w:rFonts w:hint="cs"/>
          <w:rtl/>
        </w:rPr>
        <w:t xml:space="preserve"> </w:t>
      </w:r>
    </w:p>
    <w:p w:rsidR="000F3C74" w:rsidRPr="002169EF" w:rsidRDefault="00DC2008" w:rsidP="00687603">
      <w:pPr>
        <w:ind w:left="1440" w:hanging="720"/>
        <w:rPr>
          <w:rtl/>
        </w:rPr>
      </w:pPr>
      <w:r w:rsidRPr="002169EF">
        <w:rPr>
          <w:rFonts w:hint="cs"/>
          <w:rtl/>
        </w:rPr>
        <w:t>ה</w:t>
      </w:r>
      <w:r w:rsidR="007C3A2F" w:rsidRPr="002169EF">
        <w:rPr>
          <w:rtl/>
        </w:rPr>
        <w:t>.</w:t>
      </w:r>
      <w:r w:rsidR="000F3C74" w:rsidRPr="002169EF">
        <w:rPr>
          <w:rtl/>
        </w:rPr>
        <w:tab/>
        <w:t>הכנת השטח לחיפוי לרבות טיח כמפורט לעיל</w:t>
      </w:r>
      <w:r w:rsidR="007C3A2F" w:rsidRPr="002169EF">
        <w:rPr>
          <w:rtl/>
        </w:rPr>
        <w:t>.</w:t>
      </w:r>
    </w:p>
    <w:p w:rsidR="000F3C74" w:rsidRPr="002169EF" w:rsidRDefault="00DC2008" w:rsidP="0083538F">
      <w:pPr>
        <w:ind w:left="1440" w:hanging="720"/>
        <w:rPr>
          <w:rtl/>
        </w:rPr>
      </w:pPr>
      <w:r w:rsidRPr="002169EF">
        <w:rPr>
          <w:rFonts w:hint="cs"/>
          <w:rtl/>
        </w:rPr>
        <w:t>ו</w:t>
      </w:r>
      <w:r w:rsidR="007C3A2F" w:rsidRPr="002169EF">
        <w:rPr>
          <w:rtl/>
        </w:rPr>
        <w:t>.</w:t>
      </w:r>
      <w:r w:rsidR="000F3C74" w:rsidRPr="002169EF">
        <w:rPr>
          <w:rtl/>
        </w:rPr>
        <w:tab/>
        <w:t>סידור שיפועים, את ההשלמות ואת העיבוד סביב מחסומי הרצפה וכד' מותאמים לחומר מסביבם לרבות ניסור האריחים למידות מדויקות במיוחד במקומות בעלי צורה גיאומטרית מיוחדת וכן קידוחים במקומות הדרושים עבור אביזרי אינסטלציה, חשמל וכיו"ב</w:t>
      </w:r>
      <w:r w:rsidR="007C3A2F" w:rsidRPr="002169EF">
        <w:rPr>
          <w:rtl/>
        </w:rPr>
        <w:t>.</w:t>
      </w:r>
    </w:p>
    <w:p w:rsidR="00DC2008" w:rsidRPr="002169EF" w:rsidRDefault="00DC2008" w:rsidP="0083538F">
      <w:pPr>
        <w:ind w:left="1440" w:hanging="720"/>
        <w:rPr>
          <w:rFonts w:ascii="David" w:hAnsi="David"/>
          <w:rtl/>
        </w:rPr>
      </w:pPr>
      <w:r w:rsidRPr="002169EF">
        <w:rPr>
          <w:rFonts w:ascii="David" w:hAnsi="David" w:hint="cs"/>
          <w:rtl/>
        </w:rPr>
        <w:t>ז</w:t>
      </w:r>
      <w:r w:rsidR="007C3A2F" w:rsidRPr="002169EF">
        <w:rPr>
          <w:rFonts w:ascii="David" w:hAnsi="David" w:hint="cs"/>
          <w:rtl/>
        </w:rPr>
        <w:t>.</w:t>
      </w:r>
      <w:r w:rsidRPr="002169EF">
        <w:rPr>
          <w:rFonts w:ascii="David" w:hAnsi="David"/>
          <w:b/>
          <w:bCs/>
          <w:rtl/>
        </w:rPr>
        <w:tab/>
      </w:r>
      <w:r w:rsidRPr="002169EF">
        <w:rPr>
          <w:rFonts w:ascii="David" w:hAnsi="David"/>
          <w:rtl/>
        </w:rPr>
        <w:t>ליטוש-הברקה ("פוליש") ודינוג ("ווקס")</w:t>
      </w:r>
      <w:r w:rsidRPr="002169EF">
        <w:rPr>
          <w:rFonts w:ascii="David" w:hAnsi="David" w:hint="cs"/>
          <w:rtl/>
        </w:rPr>
        <w:t xml:space="preserve"> משטחי טרצו</w:t>
      </w:r>
      <w:r w:rsidR="007C3A2F" w:rsidRPr="002169EF">
        <w:rPr>
          <w:rFonts w:ascii="David" w:hAnsi="David"/>
          <w:rtl/>
        </w:rPr>
        <w:t>.</w:t>
      </w:r>
    </w:p>
    <w:p w:rsidR="000F3C74" w:rsidRPr="002169EF" w:rsidRDefault="000F3C74" w:rsidP="0083538F">
      <w:pPr>
        <w:ind w:left="1440" w:hanging="720"/>
        <w:rPr>
          <w:rtl/>
        </w:rPr>
      </w:pPr>
      <w:r w:rsidRPr="002169EF">
        <w:rPr>
          <w:rtl/>
        </w:rPr>
        <w:t>ח</w:t>
      </w:r>
      <w:r w:rsidR="007C3A2F" w:rsidRPr="002169EF">
        <w:rPr>
          <w:rtl/>
        </w:rPr>
        <w:t>.</w:t>
      </w:r>
      <w:r w:rsidRPr="002169EF">
        <w:rPr>
          <w:rtl/>
        </w:rPr>
        <w:tab/>
        <w:t>הגנה על הריצוף לרבות סילוק ההגנה לפני המסירה כלולה במחיר הריצוף</w:t>
      </w:r>
      <w:r w:rsidR="007C3A2F" w:rsidRPr="002169EF">
        <w:rPr>
          <w:rtl/>
        </w:rPr>
        <w:t>.</w:t>
      </w:r>
    </w:p>
    <w:p w:rsidR="000F3C74" w:rsidRPr="002169EF" w:rsidRDefault="000F3C74" w:rsidP="0083538F">
      <w:pPr>
        <w:ind w:left="1440" w:hanging="720"/>
        <w:rPr>
          <w:rtl/>
        </w:rPr>
      </w:pPr>
      <w:r w:rsidRPr="002169EF">
        <w:rPr>
          <w:rtl/>
        </w:rPr>
        <w:t>ט</w:t>
      </w:r>
      <w:r w:rsidR="007C3A2F" w:rsidRPr="002169EF">
        <w:rPr>
          <w:rtl/>
        </w:rPr>
        <w:t>.</w:t>
      </w:r>
      <w:r w:rsidRPr="002169EF">
        <w:rPr>
          <w:rtl/>
        </w:rPr>
        <w:tab/>
        <w:t>ביצוע דוגמאות וגוונים לבחירת המפקח ופירוקם</w:t>
      </w:r>
      <w:r w:rsidR="007C3A2F" w:rsidRPr="002169EF">
        <w:rPr>
          <w:rtl/>
        </w:rPr>
        <w:t>.</w:t>
      </w:r>
    </w:p>
    <w:p w:rsidR="000F3C74" w:rsidRPr="002169EF" w:rsidRDefault="000F3C74" w:rsidP="0083538F">
      <w:pPr>
        <w:ind w:left="1440" w:hanging="720"/>
        <w:rPr>
          <w:rtl/>
        </w:rPr>
      </w:pPr>
      <w:r w:rsidRPr="002169EF">
        <w:rPr>
          <w:rtl/>
        </w:rPr>
        <w:t>י</w:t>
      </w:r>
      <w:r w:rsidR="007C3A2F" w:rsidRPr="002169EF">
        <w:rPr>
          <w:rtl/>
        </w:rPr>
        <w:t>.</w:t>
      </w:r>
      <w:r w:rsidRPr="002169EF">
        <w:rPr>
          <w:rtl/>
        </w:rPr>
        <w:tab/>
        <w:t>יצירת מישקים ברוחב</w:t>
      </w:r>
      <w:r w:rsidR="00DC2008" w:rsidRPr="002169EF">
        <w:rPr>
          <w:rFonts w:hint="cs"/>
          <w:rtl/>
        </w:rPr>
        <w:t xml:space="preserve"> מינימאלי של</w:t>
      </w:r>
      <w:r w:rsidRPr="002169EF">
        <w:rPr>
          <w:rtl/>
        </w:rPr>
        <w:t xml:space="preserve"> 3 מ"מ וסתימתם ברובה</w:t>
      </w:r>
      <w:r w:rsidR="007C3A2F" w:rsidRPr="002169EF">
        <w:rPr>
          <w:rtl/>
        </w:rPr>
        <w:t>.</w:t>
      </w:r>
    </w:p>
    <w:p w:rsidR="000F3C74" w:rsidRDefault="00DC2008" w:rsidP="0083538F">
      <w:pPr>
        <w:ind w:left="1440" w:hanging="720"/>
        <w:rPr>
          <w:rtl/>
        </w:rPr>
      </w:pPr>
      <w:r w:rsidRPr="002169EF">
        <w:rPr>
          <w:rFonts w:hint="cs"/>
          <w:rtl/>
        </w:rPr>
        <w:t>יא</w:t>
      </w:r>
      <w:r w:rsidR="007C3A2F" w:rsidRPr="002169EF">
        <w:rPr>
          <w:rFonts w:hint="cs"/>
          <w:rtl/>
        </w:rPr>
        <w:t>.</w:t>
      </w:r>
      <w:r w:rsidR="000F3C74" w:rsidRPr="002169EF">
        <w:rPr>
          <w:rtl/>
        </w:rPr>
        <w:tab/>
        <w:t>איטום במסטיק דו קומפוננטי, רובה גמישה ובטון פולימרי מסביב לכל מתקני התברואה ברצפה ובקירות</w:t>
      </w:r>
      <w:r w:rsidR="007C3A2F" w:rsidRPr="002169EF">
        <w:rPr>
          <w:rtl/>
        </w:rPr>
        <w:t>.</w:t>
      </w:r>
    </w:p>
    <w:p w:rsidR="00A06ED7" w:rsidRPr="002169EF" w:rsidRDefault="00A06ED7" w:rsidP="0083538F">
      <w:pPr>
        <w:ind w:left="1440" w:hanging="720"/>
        <w:rPr>
          <w:rtl/>
        </w:rPr>
      </w:pPr>
      <w:r>
        <w:rPr>
          <w:rFonts w:hint="cs"/>
          <w:rtl/>
        </w:rPr>
        <w:t>יב.          סילר</w:t>
      </w:r>
    </w:p>
    <w:p w:rsidR="000F3C74" w:rsidRPr="002169EF" w:rsidRDefault="000F3C74" w:rsidP="0083538F">
      <w:pPr>
        <w:rPr>
          <w:rtl/>
        </w:rPr>
      </w:pPr>
    </w:p>
    <w:p w:rsidR="000F3C74" w:rsidRPr="002169EF" w:rsidRDefault="000F3C74" w:rsidP="0083538F">
      <w:pPr>
        <w:rPr>
          <w:b/>
          <w:bCs/>
          <w:szCs w:val="32"/>
          <w:u w:val="single"/>
          <w:rtl/>
        </w:rPr>
      </w:pPr>
      <w:r w:rsidRPr="002169EF">
        <w:rPr>
          <w:rtl/>
        </w:rPr>
        <w:br w:type="page"/>
      </w:r>
      <w:r w:rsidRPr="002169EF">
        <w:rPr>
          <w:b/>
          <w:bCs/>
          <w:szCs w:val="32"/>
          <w:u w:val="single"/>
          <w:rtl/>
        </w:rPr>
        <w:lastRenderedPageBreak/>
        <w:t>פרק 11 - עבודות צביעה</w:t>
      </w:r>
    </w:p>
    <w:p w:rsidR="000F3C74" w:rsidRPr="002169EF" w:rsidRDefault="000F3C74" w:rsidP="0083538F">
      <w:pPr>
        <w:rPr>
          <w:rtl/>
        </w:rPr>
      </w:pPr>
    </w:p>
    <w:p w:rsidR="000F3C74" w:rsidRPr="002169EF" w:rsidRDefault="000F3C74" w:rsidP="0083538F">
      <w:pPr>
        <w:rPr>
          <w:u w:val="single"/>
          <w:rtl/>
        </w:rPr>
      </w:pPr>
      <w:r w:rsidRPr="002169EF">
        <w:rPr>
          <w:rtl/>
        </w:rPr>
        <w:t>11</w:t>
      </w:r>
      <w:r w:rsidR="007C3A2F" w:rsidRPr="002169EF">
        <w:rPr>
          <w:rtl/>
        </w:rPr>
        <w:t>.</w:t>
      </w:r>
      <w:r w:rsidR="009C2547" w:rsidRPr="002169EF">
        <w:rPr>
          <w:rFonts w:hint="cs"/>
          <w:rtl/>
        </w:rPr>
        <w:t>0</w:t>
      </w:r>
      <w:r w:rsidRPr="002169EF">
        <w:rPr>
          <w:rtl/>
        </w:rPr>
        <w:t>1</w:t>
      </w:r>
      <w:r w:rsidRPr="002169EF">
        <w:rPr>
          <w:rtl/>
        </w:rPr>
        <w:tab/>
      </w:r>
      <w:r w:rsidRPr="002169EF">
        <w:rPr>
          <w:b/>
          <w:bCs/>
          <w:u w:val="single"/>
          <w:rtl/>
        </w:rPr>
        <w:t>כללי</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11</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1</w:t>
      </w:r>
      <w:r w:rsidRPr="002169EF">
        <w:rPr>
          <w:rtl/>
        </w:rPr>
        <w:tab/>
        <w:t>כל הצבעים יהיו צבעים מוכנים מראש ויסופקו לאתר כשהם ארוזים באריזתם המקורית</w:t>
      </w:r>
      <w:r w:rsidR="007C3A2F" w:rsidRPr="002169EF">
        <w:rPr>
          <w:rtl/>
        </w:rPr>
        <w:t>.</w:t>
      </w:r>
    </w:p>
    <w:p w:rsidR="000F3C74" w:rsidRPr="002169EF" w:rsidRDefault="000F3C74" w:rsidP="0083538F">
      <w:pPr>
        <w:ind w:left="1440" w:hanging="720"/>
        <w:rPr>
          <w:rtl/>
        </w:rPr>
      </w:pPr>
      <w:r w:rsidRPr="002169EF">
        <w:rPr>
          <w:rtl/>
        </w:rPr>
        <w:tab/>
        <w:t>לא יתקבלו צבעים שתאריך ייצורם שנה ומעלה ממועד הצביעה</w:t>
      </w:r>
      <w:r w:rsidR="007C3A2F" w:rsidRPr="002169EF">
        <w:rPr>
          <w:rtl/>
        </w:rPr>
        <w:t>.</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11</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2</w:t>
      </w:r>
      <w:r w:rsidRPr="002169EF">
        <w:rPr>
          <w:rtl/>
        </w:rPr>
        <w:tab/>
        <w:t>הצביעה תבוצע בהקפדה על כל דרישות מפרטי היצרן לאותו צבע כולל סוג וכמות פריימר וחומרי הד</w:t>
      </w:r>
      <w:r w:rsidR="00DC2008" w:rsidRPr="002169EF">
        <w:rPr>
          <w:rFonts w:hint="cs"/>
          <w:rtl/>
        </w:rPr>
        <w:t>י</w:t>
      </w:r>
      <w:r w:rsidRPr="002169EF">
        <w:rPr>
          <w:rtl/>
        </w:rPr>
        <w:t>לול הנדרשים</w:t>
      </w:r>
      <w:r w:rsidR="007C3A2F" w:rsidRPr="002169EF">
        <w:rPr>
          <w:rtl/>
        </w:rPr>
        <w:t>.</w:t>
      </w:r>
      <w:r w:rsidRPr="002169EF">
        <w:rPr>
          <w:rtl/>
        </w:rPr>
        <w:t xml:space="preserve"> המפקח יהיה הקובע הבלעדי והסופי למספר השכבות שידרשו לקבלת גוון אחיד או כיסוי מלא</w:t>
      </w:r>
      <w:r w:rsidR="007C3A2F" w:rsidRPr="002169EF">
        <w:rPr>
          <w:rtl/>
        </w:rPr>
        <w:t>.</w:t>
      </w:r>
      <w:r w:rsidRPr="002169EF">
        <w:rPr>
          <w:rtl/>
        </w:rPr>
        <w:t xml:space="preserve"> (בכל מקרה יבוצעו </w:t>
      </w:r>
      <w:r w:rsidRPr="002169EF">
        <w:rPr>
          <w:u w:val="single"/>
          <w:rtl/>
        </w:rPr>
        <w:t>לפחות</w:t>
      </w:r>
      <w:r w:rsidRPr="002169EF">
        <w:rPr>
          <w:rtl/>
        </w:rPr>
        <w:t xml:space="preserve"> שלוש שכבות)</w:t>
      </w:r>
      <w:r w:rsidR="007C3A2F" w:rsidRPr="002169EF">
        <w:rPr>
          <w:rtl/>
        </w:rPr>
        <w:t>.</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11</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3</w:t>
      </w:r>
      <w:r w:rsidRPr="002169EF">
        <w:rPr>
          <w:rtl/>
        </w:rPr>
        <w:tab/>
        <w:t>בחירת הגוונים תיעשה ע"י המפקח והיא כוללת את האפשרויות הבאות:</w:t>
      </w:r>
    </w:p>
    <w:p w:rsidR="000F3C74" w:rsidRPr="002169EF" w:rsidRDefault="000F3C74" w:rsidP="0083538F">
      <w:pPr>
        <w:ind w:left="2160" w:hanging="720"/>
        <w:rPr>
          <w:rtl/>
        </w:rPr>
      </w:pPr>
      <w:r w:rsidRPr="002169EF">
        <w:rPr>
          <w:rtl/>
        </w:rPr>
        <w:t>א</w:t>
      </w:r>
      <w:r w:rsidR="007C3A2F" w:rsidRPr="002169EF">
        <w:rPr>
          <w:rtl/>
        </w:rPr>
        <w:t>.</w:t>
      </w:r>
      <w:r w:rsidRPr="002169EF">
        <w:rPr>
          <w:rtl/>
        </w:rPr>
        <w:tab/>
        <w:t>ערבוב גוונים שונים מאותו סוג צבע, תוספת בגוון וכיו"ב</w:t>
      </w:r>
      <w:r w:rsidR="007C3A2F" w:rsidRPr="002169EF">
        <w:rPr>
          <w:rtl/>
        </w:rPr>
        <w:t>.</w:t>
      </w:r>
      <w:r w:rsidRPr="002169EF">
        <w:rPr>
          <w:rtl/>
        </w:rPr>
        <w:t xml:space="preserve"> </w:t>
      </w:r>
    </w:p>
    <w:p w:rsidR="000F3C74" w:rsidRPr="002169EF" w:rsidRDefault="000F3C74" w:rsidP="0083538F">
      <w:pPr>
        <w:ind w:left="2160" w:hanging="720"/>
        <w:rPr>
          <w:rtl/>
        </w:rPr>
      </w:pPr>
      <w:r w:rsidRPr="002169EF">
        <w:rPr>
          <w:rtl/>
        </w:rPr>
        <w:t>ב</w:t>
      </w:r>
      <w:r w:rsidR="007C3A2F" w:rsidRPr="002169EF">
        <w:rPr>
          <w:rtl/>
        </w:rPr>
        <w:t>.</w:t>
      </w:r>
      <w:r w:rsidRPr="002169EF">
        <w:rPr>
          <w:rtl/>
        </w:rPr>
        <w:tab/>
        <w:t>בחירת גוונים שונים למרכיבי היחידה (למשל: מסגרת דלת או חלון בגוון שונה מהכנף או שני קירות, בגוון שונה זה מזה באותו חדר וכדו')</w:t>
      </w:r>
      <w:r w:rsidR="007C3A2F" w:rsidRPr="002169EF">
        <w:rPr>
          <w:rtl/>
        </w:rPr>
        <w:t>.</w:t>
      </w:r>
    </w:p>
    <w:p w:rsidR="000F3C74" w:rsidRPr="002169EF" w:rsidRDefault="000F3C74" w:rsidP="0083538F">
      <w:pPr>
        <w:ind w:left="2160" w:hanging="720"/>
        <w:rPr>
          <w:rtl/>
        </w:rPr>
      </w:pPr>
      <w:r w:rsidRPr="002169EF">
        <w:rPr>
          <w:rtl/>
        </w:rPr>
        <w:t>ג</w:t>
      </w:r>
      <w:r w:rsidR="007C3A2F" w:rsidRPr="002169EF">
        <w:rPr>
          <w:rtl/>
        </w:rPr>
        <w:t>.</w:t>
      </w:r>
      <w:r w:rsidRPr="002169EF">
        <w:rPr>
          <w:rtl/>
        </w:rPr>
        <w:tab/>
        <w:t>בחירת גוונים שונים ליחידות השונות (למשל דלת החוזרת במבנה מספר פעמים - אין הכרח שכל הדלתות תהיינה באותו גוון)</w:t>
      </w:r>
      <w:r w:rsidR="007C3A2F" w:rsidRPr="002169EF">
        <w:rPr>
          <w:rtl/>
        </w:rPr>
        <w:t>.</w:t>
      </w:r>
    </w:p>
    <w:p w:rsidR="000F3C74" w:rsidRPr="002169EF" w:rsidRDefault="000F3C74" w:rsidP="0083538F">
      <w:pPr>
        <w:ind w:left="2160" w:hanging="720"/>
        <w:rPr>
          <w:rtl/>
        </w:rPr>
      </w:pPr>
    </w:p>
    <w:p w:rsidR="000F3C74" w:rsidRPr="002169EF" w:rsidRDefault="000F3C74" w:rsidP="009C2547">
      <w:pPr>
        <w:ind w:left="1440" w:hanging="720"/>
        <w:rPr>
          <w:rtl/>
        </w:rPr>
      </w:pPr>
      <w:r w:rsidRPr="002169EF">
        <w:rPr>
          <w:rtl/>
        </w:rPr>
        <w:t>11</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4</w:t>
      </w:r>
      <w:r w:rsidRPr="002169EF">
        <w:rPr>
          <w:rtl/>
        </w:rPr>
        <w:tab/>
        <w:t>חלקים שנקבע ע"י המפקח שאינם מיועדים לצביעה כגון פרזול, יפורקו ע"י בעלי המלאכה המתאימים, יאוחסנו ע"י הקבלן ויורכבו מחדש עם סיום הצביעה</w:t>
      </w:r>
      <w:r w:rsidR="007C3A2F" w:rsidRPr="002169EF">
        <w:rPr>
          <w:rtl/>
        </w:rPr>
        <w:t>.</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11</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5</w:t>
      </w:r>
      <w:r w:rsidRPr="002169EF">
        <w:rPr>
          <w:rtl/>
        </w:rPr>
        <w:tab/>
        <w:t>שכבות הגמר של הצבע יבוצעו אך ורק כשהמקום המיועד לצביעה נקי, יבש וחופשי מאבק</w:t>
      </w:r>
      <w:r w:rsidR="007C3A2F" w:rsidRPr="002169EF">
        <w:rPr>
          <w:rtl/>
        </w:rPr>
        <w:t>.</w:t>
      </w:r>
      <w:r w:rsidRPr="002169EF">
        <w:rPr>
          <w:rtl/>
        </w:rPr>
        <w:t xml:space="preserve"> יש לקבל אישור המפקח לתנאי הצביעה לפני התחלת ביצוע שכבות הגמר</w:t>
      </w:r>
      <w:r w:rsidR="007C3A2F" w:rsidRPr="002169EF">
        <w:rPr>
          <w:rtl/>
        </w:rPr>
        <w:t>.</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11</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6</w:t>
      </w:r>
      <w:r w:rsidRPr="002169EF">
        <w:rPr>
          <w:rtl/>
        </w:rPr>
        <w:tab/>
        <w:t>לפני תחילת עבודות הצבע, על הקבלן להכין קטע לדוגמא צבוע, בגודל 1 מ"ר, מכל סוג צבע, לאישור המפקח</w:t>
      </w:r>
      <w:r w:rsidR="007C3A2F" w:rsidRPr="002169EF">
        <w:rPr>
          <w:rtl/>
        </w:rPr>
        <w:t>.</w:t>
      </w:r>
      <w:r w:rsidRPr="002169EF">
        <w:rPr>
          <w:rtl/>
        </w:rPr>
        <w:t xml:space="preserve"> רק לאחר קבלת אישור בכתב עליו להמשיך בעבודה</w:t>
      </w:r>
      <w:r w:rsidR="007C3A2F" w:rsidRPr="002169EF">
        <w:rPr>
          <w:rtl/>
        </w:rPr>
        <w:t>.</w:t>
      </w:r>
    </w:p>
    <w:p w:rsidR="000F3C74" w:rsidRPr="002169EF" w:rsidRDefault="000F3C74" w:rsidP="0083538F">
      <w:pPr>
        <w:ind w:left="1440" w:hanging="720"/>
        <w:rPr>
          <w:rtl/>
        </w:rPr>
      </w:pPr>
      <w:r w:rsidRPr="002169EF">
        <w:rPr>
          <w:rtl/>
        </w:rPr>
        <w:tab/>
        <w:t>כל הגוונים - לפי בחירת המפקח</w:t>
      </w:r>
      <w:r w:rsidR="007C3A2F" w:rsidRPr="002169EF">
        <w:rPr>
          <w:rtl/>
        </w:rPr>
        <w:t>.</w:t>
      </w:r>
      <w:r w:rsidRPr="002169EF">
        <w:rPr>
          <w:rtl/>
        </w:rPr>
        <w:t xml:space="preserve"> המפקח רשאי לדרוש מהקבלן מספר דוגמאות עד לקבלן הגוון המבוקש</w:t>
      </w:r>
      <w:r w:rsidR="007C3A2F" w:rsidRPr="002169EF">
        <w:rPr>
          <w:rtl/>
        </w:rPr>
        <w:t>.</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11</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7</w:t>
      </w:r>
      <w:r w:rsidRPr="002169EF">
        <w:rPr>
          <w:rtl/>
        </w:rPr>
        <w:tab/>
        <w:t>בגמר עבודות הצבע יש לנקות כתמי צבע מרצפות, חלונות, ארונות, קבועות סניט</w:t>
      </w:r>
      <w:r w:rsidR="00DC2008" w:rsidRPr="002169EF">
        <w:rPr>
          <w:rFonts w:hint="cs"/>
          <w:rtl/>
        </w:rPr>
        <w:t>א</w:t>
      </w:r>
      <w:r w:rsidRPr="002169EF">
        <w:rPr>
          <w:rtl/>
        </w:rPr>
        <w:t>ריות  וכיו"ב</w:t>
      </w:r>
      <w:r w:rsidR="007C3A2F" w:rsidRPr="002169EF">
        <w:rPr>
          <w:rtl/>
        </w:rPr>
        <w:t>.</w:t>
      </w:r>
      <w:r w:rsidRPr="002169EF">
        <w:rPr>
          <w:rtl/>
        </w:rPr>
        <w:t xml:space="preserve"> המבנה יימסר נקי ומסודר לשביעות רצון המפקח</w:t>
      </w:r>
      <w:r w:rsidR="007C3A2F" w:rsidRPr="002169EF">
        <w:rPr>
          <w:rtl/>
        </w:rPr>
        <w:t>.</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11</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8</w:t>
      </w:r>
      <w:r w:rsidRPr="002169EF">
        <w:rPr>
          <w:rtl/>
        </w:rPr>
        <w:tab/>
        <w:t>מחירי היחידה יהיו זהים ליישום הן ע"ג טיח והן ע"ג לוחות גבס</w:t>
      </w:r>
      <w:r w:rsidR="007C3A2F" w:rsidRPr="002169EF">
        <w:rPr>
          <w:rtl/>
        </w:rPr>
        <w:t>.</w:t>
      </w:r>
    </w:p>
    <w:p w:rsidR="000F3C74" w:rsidRPr="002169EF" w:rsidRDefault="000F3C74" w:rsidP="0083538F">
      <w:pPr>
        <w:ind w:left="1440" w:hanging="720"/>
        <w:rPr>
          <w:rtl/>
        </w:rPr>
      </w:pPr>
    </w:p>
    <w:p w:rsidR="000F3C74" w:rsidRPr="002169EF" w:rsidRDefault="000F3C74" w:rsidP="0083538F">
      <w:pPr>
        <w:rPr>
          <w:b/>
          <w:bCs/>
          <w:u w:val="single"/>
          <w:rtl/>
        </w:rPr>
      </w:pPr>
      <w:r w:rsidRPr="002169EF">
        <w:rPr>
          <w:rtl/>
        </w:rPr>
        <w:t>11</w:t>
      </w:r>
      <w:r w:rsidR="007C3A2F" w:rsidRPr="002169EF">
        <w:rPr>
          <w:rtl/>
        </w:rPr>
        <w:t>.</w:t>
      </w:r>
      <w:r w:rsidR="009C2547" w:rsidRPr="002169EF">
        <w:rPr>
          <w:rFonts w:hint="cs"/>
          <w:rtl/>
        </w:rPr>
        <w:t>0</w:t>
      </w:r>
      <w:r w:rsidRPr="002169EF">
        <w:rPr>
          <w:rtl/>
        </w:rPr>
        <w:t>2</w:t>
      </w:r>
      <w:r w:rsidRPr="002169EF">
        <w:rPr>
          <w:rtl/>
        </w:rPr>
        <w:tab/>
      </w:r>
      <w:r w:rsidRPr="002169EF">
        <w:rPr>
          <w:b/>
          <w:bCs/>
          <w:u w:val="single"/>
          <w:rtl/>
        </w:rPr>
        <w:t>טיפול בצבעים</w:t>
      </w:r>
    </w:p>
    <w:p w:rsidR="000F3C74" w:rsidRPr="002169EF" w:rsidRDefault="000F3C74" w:rsidP="0083538F">
      <w:pPr>
        <w:ind w:left="1440" w:hanging="720"/>
        <w:rPr>
          <w:rtl/>
        </w:rPr>
      </w:pPr>
    </w:p>
    <w:p w:rsidR="000F3C74" w:rsidRPr="002169EF" w:rsidRDefault="00DC2008" w:rsidP="009C2547">
      <w:pPr>
        <w:ind w:left="1440" w:hanging="720"/>
        <w:rPr>
          <w:rtl/>
        </w:rPr>
      </w:pPr>
      <w:r w:rsidRPr="002169EF">
        <w:rPr>
          <w:rtl/>
        </w:rPr>
        <w:t>11</w:t>
      </w:r>
      <w:r w:rsidR="007C3A2F" w:rsidRPr="002169EF">
        <w:rPr>
          <w:rtl/>
        </w:rPr>
        <w:t>.</w:t>
      </w:r>
      <w:r w:rsidR="009C2547" w:rsidRPr="002169EF">
        <w:rPr>
          <w:rFonts w:hint="cs"/>
          <w:rtl/>
        </w:rPr>
        <w:t>0</w:t>
      </w:r>
      <w:r w:rsidRPr="002169EF">
        <w:rPr>
          <w:rFonts w:hint="cs"/>
          <w:rtl/>
        </w:rPr>
        <w:t>2</w:t>
      </w:r>
      <w:r w:rsidR="007C3A2F" w:rsidRPr="002169EF">
        <w:rPr>
          <w:rtl/>
        </w:rPr>
        <w:t>.</w:t>
      </w:r>
      <w:r w:rsidR="009C2547" w:rsidRPr="002169EF">
        <w:rPr>
          <w:rFonts w:hint="cs"/>
          <w:rtl/>
        </w:rPr>
        <w:t>1</w:t>
      </w:r>
      <w:r w:rsidR="000F3C74" w:rsidRPr="002169EF">
        <w:rPr>
          <w:rtl/>
        </w:rPr>
        <w:tab/>
        <w:t>כל מערכות הצבעים והטיפול בהם יהיה לפי הוראות היצרן</w:t>
      </w:r>
      <w:r w:rsidR="007C3A2F" w:rsidRPr="002169EF">
        <w:rPr>
          <w:rtl/>
        </w:rPr>
        <w:t>.</w:t>
      </w:r>
    </w:p>
    <w:p w:rsidR="000F3C74" w:rsidRPr="002169EF" w:rsidRDefault="000F3C74" w:rsidP="0083538F">
      <w:pPr>
        <w:ind w:left="1440" w:hanging="720"/>
        <w:rPr>
          <w:rtl/>
        </w:rPr>
      </w:pPr>
    </w:p>
    <w:p w:rsidR="000F3C74" w:rsidRPr="002169EF" w:rsidRDefault="00DC2008" w:rsidP="009C2547">
      <w:pPr>
        <w:ind w:left="1440" w:hanging="720"/>
        <w:rPr>
          <w:rtl/>
        </w:rPr>
      </w:pPr>
      <w:r w:rsidRPr="002169EF">
        <w:rPr>
          <w:rtl/>
        </w:rPr>
        <w:t>11</w:t>
      </w:r>
      <w:r w:rsidR="007C3A2F" w:rsidRPr="002169EF">
        <w:rPr>
          <w:rtl/>
        </w:rPr>
        <w:t>.</w:t>
      </w:r>
      <w:r w:rsidR="009C2547" w:rsidRPr="002169EF">
        <w:rPr>
          <w:rFonts w:hint="cs"/>
          <w:rtl/>
        </w:rPr>
        <w:t>0</w:t>
      </w:r>
      <w:r w:rsidRPr="002169EF">
        <w:rPr>
          <w:rFonts w:hint="cs"/>
          <w:rtl/>
        </w:rPr>
        <w:t>2</w:t>
      </w:r>
      <w:r w:rsidR="007C3A2F" w:rsidRPr="002169EF">
        <w:rPr>
          <w:rtl/>
        </w:rPr>
        <w:t>.</w:t>
      </w:r>
      <w:r w:rsidR="009C2547" w:rsidRPr="002169EF">
        <w:rPr>
          <w:rFonts w:hint="cs"/>
          <w:rtl/>
        </w:rPr>
        <w:t>2</w:t>
      </w:r>
      <w:r w:rsidR="000F3C74" w:rsidRPr="002169EF">
        <w:rPr>
          <w:rtl/>
        </w:rPr>
        <w:tab/>
        <w:t>את הצבעים יש לשמור במיכלים סגורים היטב, במקומות מאווררים שאינם חשופים לקרני השמש, לעשן ולטמפרטורות גבוהות מדי</w:t>
      </w:r>
      <w:r w:rsidR="007C3A2F" w:rsidRPr="002169EF">
        <w:rPr>
          <w:rtl/>
        </w:rPr>
        <w:t>.</w:t>
      </w:r>
    </w:p>
    <w:p w:rsidR="000F3C74" w:rsidRPr="002169EF" w:rsidRDefault="000F3C74" w:rsidP="0083538F">
      <w:pPr>
        <w:ind w:left="1440" w:hanging="720"/>
        <w:rPr>
          <w:rtl/>
        </w:rPr>
      </w:pPr>
    </w:p>
    <w:p w:rsidR="000F3C74" w:rsidRPr="002169EF" w:rsidRDefault="00DC2008" w:rsidP="009C2547">
      <w:pPr>
        <w:ind w:left="1440" w:hanging="720"/>
        <w:rPr>
          <w:rtl/>
        </w:rPr>
      </w:pPr>
      <w:r w:rsidRPr="002169EF">
        <w:rPr>
          <w:rtl/>
        </w:rPr>
        <w:t>11</w:t>
      </w:r>
      <w:r w:rsidR="007C3A2F" w:rsidRPr="002169EF">
        <w:rPr>
          <w:rtl/>
        </w:rPr>
        <w:t>.</w:t>
      </w:r>
      <w:r w:rsidR="009C2547" w:rsidRPr="002169EF">
        <w:rPr>
          <w:rFonts w:hint="cs"/>
          <w:rtl/>
        </w:rPr>
        <w:t>0</w:t>
      </w:r>
      <w:r w:rsidRPr="002169EF">
        <w:rPr>
          <w:rFonts w:hint="cs"/>
          <w:rtl/>
        </w:rPr>
        <w:t>2</w:t>
      </w:r>
      <w:r w:rsidR="007C3A2F" w:rsidRPr="002169EF">
        <w:rPr>
          <w:rtl/>
        </w:rPr>
        <w:t>.</w:t>
      </w:r>
      <w:r w:rsidR="009C2547" w:rsidRPr="002169EF">
        <w:rPr>
          <w:rFonts w:hint="cs"/>
          <w:rtl/>
        </w:rPr>
        <w:t>3</w:t>
      </w:r>
      <w:r w:rsidR="000F3C74" w:rsidRPr="002169EF">
        <w:rPr>
          <w:rtl/>
        </w:rPr>
        <w:tab/>
        <w:t>כל צבע ידולל רק במדלל המומלץ לצבע המתאים ע"י היצרן</w:t>
      </w:r>
      <w:r w:rsidR="007C3A2F" w:rsidRPr="002169EF">
        <w:rPr>
          <w:rtl/>
        </w:rPr>
        <w:t>.</w:t>
      </w:r>
    </w:p>
    <w:p w:rsidR="000F3C74" w:rsidRPr="002169EF" w:rsidRDefault="000F3C74" w:rsidP="0083538F">
      <w:pPr>
        <w:ind w:left="1440" w:hanging="720"/>
        <w:rPr>
          <w:rtl/>
        </w:rPr>
      </w:pPr>
    </w:p>
    <w:p w:rsidR="000F3C74" w:rsidRPr="002169EF" w:rsidRDefault="00DC2008" w:rsidP="009C2547">
      <w:pPr>
        <w:ind w:left="1440" w:hanging="720"/>
        <w:rPr>
          <w:rtl/>
        </w:rPr>
      </w:pPr>
      <w:r w:rsidRPr="002169EF">
        <w:rPr>
          <w:rtl/>
        </w:rPr>
        <w:t>11</w:t>
      </w:r>
      <w:r w:rsidR="007C3A2F" w:rsidRPr="002169EF">
        <w:rPr>
          <w:rtl/>
        </w:rPr>
        <w:t>.</w:t>
      </w:r>
      <w:r w:rsidR="009C2547" w:rsidRPr="002169EF">
        <w:rPr>
          <w:rFonts w:hint="cs"/>
          <w:rtl/>
        </w:rPr>
        <w:t>0</w:t>
      </w:r>
      <w:r w:rsidRPr="002169EF">
        <w:rPr>
          <w:rFonts w:hint="cs"/>
          <w:rtl/>
        </w:rPr>
        <w:t>2</w:t>
      </w:r>
      <w:r w:rsidR="007C3A2F" w:rsidRPr="002169EF">
        <w:rPr>
          <w:rtl/>
        </w:rPr>
        <w:t>.</w:t>
      </w:r>
      <w:r w:rsidR="009C2547" w:rsidRPr="002169EF">
        <w:rPr>
          <w:rFonts w:hint="cs"/>
          <w:rtl/>
        </w:rPr>
        <w:t>4</w:t>
      </w:r>
      <w:r w:rsidR="000F3C74" w:rsidRPr="002169EF">
        <w:rPr>
          <w:rtl/>
        </w:rPr>
        <w:tab/>
        <w:t>במקרה של שימוש בצבעים דו-מרכיביים יש להקפיד על היחס הנכון בין החלקים בשעת ערבובם</w:t>
      </w:r>
      <w:r w:rsidR="007C3A2F" w:rsidRPr="002169EF">
        <w:rPr>
          <w:rtl/>
        </w:rPr>
        <w:t>.</w:t>
      </w:r>
    </w:p>
    <w:p w:rsidR="000F3C74" w:rsidRPr="002169EF" w:rsidRDefault="000F3C74" w:rsidP="0083538F">
      <w:pPr>
        <w:ind w:left="1440" w:hanging="720"/>
        <w:rPr>
          <w:rtl/>
        </w:rPr>
      </w:pPr>
    </w:p>
    <w:p w:rsidR="000F3C74" w:rsidRPr="002169EF" w:rsidRDefault="00DC2008" w:rsidP="009C2547">
      <w:pPr>
        <w:ind w:left="1440" w:hanging="720"/>
        <w:rPr>
          <w:rtl/>
        </w:rPr>
      </w:pPr>
      <w:r w:rsidRPr="002169EF">
        <w:rPr>
          <w:rtl/>
        </w:rPr>
        <w:t>11</w:t>
      </w:r>
      <w:r w:rsidR="007C3A2F" w:rsidRPr="002169EF">
        <w:rPr>
          <w:rtl/>
        </w:rPr>
        <w:t>.</w:t>
      </w:r>
      <w:r w:rsidR="009C2547" w:rsidRPr="002169EF">
        <w:rPr>
          <w:rFonts w:hint="cs"/>
          <w:rtl/>
        </w:rPr>
        <w:t>0</w:t>
      </w:r>
      <w:r w:rsidRPr="002169EF">
        <w:rPr>
          <w:rFonts w:hint="cs"/>
          <w:rtl/>
        </w:rPr>
        <w:t>2</w:t>
      </w:r>
      <w:r w:rsidR="007C3A2F" w:rsidRPr="002169EF">
        <w:rPr>
          <w:rtl/>
        </w:rPr>
        <w:t>.</w:t>
      </w:r>
      <w:r w:rsidR="009C2547" w:rsidRPr="002169EF">
        <w:rPr>
          <w:rFonts w:hint="cs"/>
          <w:rtl/>
        </w:rPr>
        <w:t>5</w:t>
      </w:r>
      <w:r w:rsidR="000F3C74" w:rsidRPr="002169EF">
        <w:rPr>
          <w:rtl/>
        </w:rPr>
        <w:tab/>
        <w:t>אין לבצע שום עבודות בגשם, טל ורטיבות</w:t>
      </w:r>
      <w:r w:rsidR="007C3A2F" w:rsidRPr="002169EF">
        <w:rPr>
          <w:rtl/>
        </w:rPr>
        <w:t>.</w:t>
      </w:r>
    </w:p>
    <w:p w:rsidR="000F3C74" w:rsidRPr="002169EF" w:rsidRDefault="000F3C74" w:rsidP="0083538F">
      <w:pPr>
        <w:ind w:left="1440" w:hanging="720"/>
        <w:rPr>
          <w:rtl/>
        </w:rPr>
      </w:pPr>
      <w:r w:rsidRPr="002169EF">
        <w:rPr>
          <w:rtl/>
        </w:rPr>
        <w:tab/>
      </w:r>
    </w:p>
    <w:p w:rsidR="000F3C74" w:rsidRPr="002169EF" w:rsidRDefault="000F3C74" w:rsidP="0083538F">
      <w:pPr>
        <w:rPr>
          <w:b/>
          <w:bCs/>
          <w:u w:val="single"/>
          <w:rtl/>
        </w:rPr>
      </w:pPr>
      <w:r w:rsidRPr="002169EF">
        <w:rPr>
          <w:rtl/>
        </w:rPr>
        <w:t>11</w:t>
      </w:r>
      <w:r w:rsidR="007C3A2F" w:rsidRPr="002169EF">
        <w:rPr>
          <w:rtl/>
        </w:rPr>
        <w:t>.</w:t>
      </w:r>
      <w:r w:rsidR="009C2547" w:rsidRPr="002169EF">
        <w:rPr>
          <w:rFonts w:hint="cs"/>
          <w:rtl/>
        </w:rPr>
        <w:t>0</w:t>
      </w:r>
      <w:r w:rsidR="00DC2008" w:rsidRPr="002169EF">
        <w:rPr>
          <w:rFonts w:hint="cs"/>
          <w:rtl/>
        </w:rPr>
        <w:t>3</w:t>
      </w:r>
      <w:r w:rsidRPr="002169EF">
        <w:rPr>
          <w:rtl/>
        </w:rPr>
        <w:tab/>
      </w:r>
      <w:r w:rsidRPr="002169EF">
        <w:rPr>
          <w:b/>
          <w:bCs/>
          <w:u w:val="single"/>
          <w:rtl/>
        </w:rPr>
        <w:t>בטיחות</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11</w:t>
      </w:r>
      <w:r w:rsidR="007C3A2F" w:rsidRPr="002169EF">
        <w:rPr>
          <w:rtl/>
        </w:rPr>
        <w:t>.</w:t>
      </w:r>
      <w:r w:rsidR="009C2547" w:rsidRPr="002169EF">
        <w:rPr>
          <w:rFonts w:hint="cs"/>
          <w:rtl/>
        </w:rPr>
        <w:t>0</w:t>
      </w:r>
      <w:r w:rsidR="00DC2008" w:rsidRPr="002169EF">
        <w:rPr>
          <w:rFonts w:hint="cs"/>
          <w:rtl/>
        </w:rPr>
        <w:t>3</w:t>
      </w:r>
      <w:r w:rsidR="007C3A2F" w:rsidRPr="002169EF">
        <w:rPr>
          <w:rtl/>
        </w:rPr>
        <w:t>.</w:t>
      </w:r>
      <w:r w:rsidR="009C2547" w:rsidRPr="002169EF">
        <w:rPr>
          <w:rFonts w:hint="cs"/>
          <w:rtl/>
        </w:rPr>
        <w:t>1</w:t>
      </w:r>
      <w:r w:rsidRPr="002169EF">
        <w:rPr>
          <w:rtl/>
        </w:rPr>
        <w:tab/>
        <w:t>כל כלי העבודה (מברשות, מרססים וכד') יהיו במצב תקין</w:t>
      </w:r>
      <w:r w:rsidR="007C3A2F" w:rsidRPr="002169EF">
        <w:rPr>
          <w:rtl/>
        </w:rPr>
        <w:t>.</w:t>
      </w:r>
      <w:r w:rsidRPr="002169EF">
        <w:rPr>
          <w:rtl/>
        </w:rPr>
        <w:t xml:space="preserve"> כן יש לצייד את העובדים בציוד מגן וציוד כיבוי אש מתאים</w:t>
      </w:r>
      <w:r w:rsidR="007C3A2F" w:rsidRPr="002169EF">
        <w:rPr>
          <w:rtl/>
        </w:rPr>
        <w:t>.</w:t>
      </w:r>
    </w:p>
    <w:p w:rsidR="000F3C74" w:rsidRPr="002169EF" w:rsidRDefault="000F3C74" w:rsidP="0083538F">
      <w:pPr>
        <w:ind w:left="1440" w:hanging="720"/>
        <w:rPr>
          <w:rtl/>
        </w:rPr>
      </w:pPr>
    </w:p>
    <w:p w:rsidR="000F3C74" w:rsidRPr="002169EF" w:rsidRDefault="00DC2008" w:rsidP="009C2547">
      <w:pPr>
        <w:ind w:left="1440" w:hanging="720"/>
        <w:rPr>
          <w:rtl/>
        </w:rPr>
      </w:pPr>
      <w:r w:rsidRPr="002169EF">
        <w:rPr>
          <w:rtl/>
        </w:rPr>
        <w:lastRenderedPageBreak/>
        <w:t>11</w:t>
      </w:r>
      <w:r w:rsidR="007C3A2F" w:rsidRPr="002169EF">
        <w:rPr>
          <w:rtl/>
        </w:rPr>
        <w:t>.</w:t>
      </w:r>
      <w:r w:rsidR="009C2547" w:rsidRPr="002169EF">
        <w:rPr>
          <w:rFonts w:hint="cs"/>
          <w:rtl/>
        </w:rPr>
        <w:t>0</w:t>
      </w:r>
      <w:r w:rsidRPr="002169EF">
        <w:rPr>
          <w:rFonts w:hint="cs"/>
          <w:rtl/>
        </w:rPr>
        <w:t>3</w:t>
      </w:r>
      <w:r w:rsidR="007C3A2F" w:rsidRPr="002169EF">
        <w:rPr>
          <w:rtl/>
        </w:rPr>
        <w:t>.</w:t>
      </w:r>
      <w:r w:rsidR="009C2547" w:rsidRPr="002169EF">
        <w:rPr>
          <w:rFonts w:hint="cs"/>
          <w:rtl/>
        </w:rPr>
        <w:t>2</w:t>
      </w:r>
      <w:r w:rsidR="000F3C74" w:rsidRPr="002169EF">
        <w:rPr>
          <w:rtl/>
        </w:rPr>
        <w:tab/>
        <w:t>אסור לעשן בזמן עבודת הצביעה ובקרבת מקום שבו עובדים או מאחסנים צבעים או מדללים</w:t>
      </w:r>
      <w:r w:rsidR="007C3A2F" w:rsidRPr="002169EF">
        <w:rPr>
          <w:rtl/>
        </w:rPr>
        <w:t>.</w:t>
      </w:r>
    </w:p>
    <w:p w:rsidR="006C19FF" w:rsidRDefault="006C19FF" w:rsidP="0083538F">
      <w:pPr>
        <w:rPr>
          <w:rtl/>
        </w:rPr>
      </w:pPr>
    </w:p>
    <w:p w:rsidR="000F3C74" w:rsidRPr="002169EF" w:rsidRDefault="000F3C74" w:rsidP="0083538F">
      <w:pPr>
        <w:rPr>
          <w:b/>
          <w:bCs/>
          <w:u w:val="single"/>
          <w:rtl/>
        </w:rPr>
      </w:pPr>
      <w:r w:rsidRPr="002169EF">
        <w:rPr>
          <w:rtl/>
        </w:rPr>
        <w:t>11</w:t>
      </w:r>
      <w:r w:rsidR="007C3A2F" w:rsidRPr="002169EF">
        <w:rPr>
          <w:rtl/>
        </w:rPr>
        <w:t>.</w:t>
      </w:r>
      <w:r w:rsidR="009C2547" w:rsidRPr="002169EF">
        <w:rPr>
          <w:rFonts w:hint="cs"/>
          <w:rtl/>
        </w:rPr>
        <w:t>0</w:t>
      </w:r>
      <w:r w:rsidR="00DC2008" w:rsidRPr="002169EF">
        <w:rPr>
          <w:rFonts w:hint="cs"/>
          <w:rtl/>
        </w:rPr>
        <w:t>4</w:t>
      </w:r>
      <w:r w:rsidRPr="002169EF">
        <w:rPr>
          <w:rtl/>
        </w:rPr>
        <w:tab/>
      </w:r>
      <w:r w:rsidRPr="002169EF">
        <w:rPr>
          <w:b/>
          <w:bCs/>
          <w:u w:val="single"/>
          <w:rtl/>
        </w:rPr>
        <w:t>תיקוני צבע</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11</w:t>
      </w:r>
      <w:r w:rsidR="007C3A2F" w:rsidRPr="002169EF">
        <w:rPr>
          <w:rtl/>
        </w:rPr>
        <w:t>.</w:t>
      </w:r>
      <w:r w:rsidR="009C2547" w:rsidRPr="002169EF">
        <w:rPr>
          <w:rFonts w:hint="cs"/>
          <w:rtl/>
        </w:rPr>
        <w:t>0</w:t>
      </w:r>
      <w:r w:rsidR="00DC2008" w:rsidRPr="002169EF">
        <w:rPr>
          <w:rFonts w:hint="cs"/>
          <w:rtl/>
        </w:rPr>
        <w:t>4</w:t>
      </w:r>
      <w:r w:rsidR="007C3A2F" w:rsidRPr="002169EF">
        <w:rPr>
          <w:rtl/>
        </w:rPr>
        <w:t>.</w:t>
      </w:r>
      <w:r w:rsidR="009C2547" w:rsidRPr="002169EF">
        <w:rPr>
          <w:rFonts w:hint="cs"/>
          <w:rtl/>
        </w:rPr>
        <w:t>1</w:t>
      </w:r>
      <w:r w:rsidRPr="002169EF">
        <w:rPr>
          <w:rtl/>
        </w:rPr>
        <w:tab/>
        <w:t>ניקוי בעזרת מברשת פלדה מכנית וסילוק כל שאריות שומן ולכלוך אחר ע"י ממיס (טרפנטין טמבור) ברוחב 30 ס"מ סביב הפגם בצבע</w:t>
      </w:r>
      <w:r w:rsidR="007C3A2F" w:rsidRPr="002169EF">
        <w:rPr>
          <w:rtl/>
        </w:rPr>
        <w:t>.</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11</w:t>
      </w:r>
      <w:r w:rsidR="007C3A2F" w:rsidRPr="002169EF">
        <w:rPr>
          <w:rtl/>
        </w:rPr>
        <w:t>.</w:t>
      </w:r>
      <w:r w:rsidR="009C2547" w:rsidRPr="002169EF">
        <w:rPr>
          <w:rFonts w:hint="cs"/>
          <w:rtl/>
        </w:rPr>
        <w:t>0</w:t>
      </w:r>
      <w:r w:rsidR="00DC2008" w:rsidRPr="002169EF">
        <w:rPr>
          <w:rFonts w:hint="cs"/>
          <w:rtl/>
        </w:rPr>
        <w:t>4</w:t>
      </w:r>
      <w:r w:rsidR="007C3A2F" w:rsidRPr="002169EF">
        <w:rPr>
          <w:rtl/>
        </w:rPr>
        <w:t>.</w:t>
      </w:r>
      <w:r w:rsidR="009C2547" w:rsidRPr="002169EF">
        <w:rPr>
          <w:rFonts w:hint="cs"/>
          <w:rtl/>
        </w:rPr>
        <w:t>2</w:t>
      </w:r>
      <w:r w:rsidRPr="002169EF">
        <w:rPr>
          <w:rtl/>
        </w:rPr>
        <w:tab/>
        <w:t>צביעה בצבע יסוד ובצבע עליון תתבצע עד לקבלת משטחים מישוריים אחידים ובעלי גוון אחיד</w:t>
      </w:r>
      <w:r w:rsidR="007C3A2F" w:rsidRPr="002169EF">
        <w:rPr>
          <w:rtl/>
        </w:rPr>
        <w:t>.</w:t>
      </w:r>
    </w:p>
    <w:p w:rsidR="000F3C74" w:rsidRPr="002169EF" w:rsidRDefault="000F3C74" w:rsidP="0083538F">
      <w:pPr>
        <w:rPr>
          <w:rtl/>
        </w:rPr>
      </w:pPr>
    </w:p>
    <w:p w:rsidR="005A5773" w:rsidRPr="002169EF" w:rsidRDefault="000F3C74" w:rsidP="007C3A2F">
      <w:pPr>
        <w:ind w:left="720" w:hanging="720"/>
        <w:rPr>
          <w:rtl/>
        </w:rPr>
      </w:pPr>
      <w:r w:rsidRPr="002169EF">
        <w:rPr>
          <w:rtl/>
        </w:rPr>
        <w:t>11</w:t>
      </w:r>
      <w:r w:rsidR="007C3A2F" w:rsidRPr="002169EF">
        <w:rPr>
          <w:rtl/>
        </w:rPr>
        <w:t>.</w:t>
      </w:r>
      <w:r w:rsidR="009C2547" w:rsidRPr="002169EF">
        <w:rPr>
          <w:rFonts w:hint="cs"/>
          <w:rtl/>
        </w:rPr>
        <w:t>0</w:t>
      </w:r>
      <w:r w:rsidR="00DC2008" w:rsidRPr="002169EF">
        <w:rPr>
          <w:rFonts w:hint="cs"/>
          <w:rtl/>
        </w:rPr>
        <w:t>5</w:t>
      </w:r>
      <w:r w:rsidR="000307AB" w:rsidRPr="002169EF">
        <w:rPr>
          <w:rFonts w:hint="cs"/>
          <w:rtl/>
        </w:rPr>
        <w:tab/>
        <w:t xml:space="preserve">באם לא יאמר אחר, </w:t>
      </w:r>
      <w:r w:rsidRPr="002169EF">
        <w:rPr>
          <w:rtl/>
        </w:rPr>
        <w:t xml:space="preserve">עבודות הצביעה יבוצעו עד לגובה </w:t>
      </w:r>
      <w:r w:rsidR="007C3A2F" w:rsidRPr="002169EF">
        <w:rPr>
          <w:rFonts w:hint="cs"/>
          <w:rtl/>
        </w:rPr>
        <w:t>1</w:t>
      </w:r>
      <w:r w:rsidRPr="002169EF">
        <w:rPr>
          <w:rtl/>
        </w:rPr>
        <w:t>0 ס"מ מעל לתקרות אקוסטיות</w:t>
      </w:r>
      <w:r w:rsidR="007C3A2F" w:rsidRPr="002169EF">
        <w:rPr>
          <w:rFonts w:hint="cs"/>
          <w:rtl/>
        </w:rPr>
        <w:t>.</w:t>
      </w:r>
      <w:r w:rsidR="000307AB" w:rsidRPr="002169EF">
        <w:rPr>
          <w:rFonts w:hint="cs"/>
          <w:rtl/>
        </w:rPr>
        <w:t xml:space="preserve"> </w:t>
      </w:r>
    </w:p>
    <w:p w:rsidR="005A5773" w:rsidRPr="002169EF" w:rsidRDefault="005A5773" w:rsidP="0083538F">
      <w:pPr>
        <w:ind w:left="720" w:hanging="720"/>
        <w:rPr>
          <w:rtl/>
        </w:rPr>
      </w:pPr>
      <w:r w:rsidRPr="002169EF">
        <w:rPr>
          <w:rFonts w:hint="cs"/>
          <w:rtl/>
        </w:rPr>
        <w:tab/>
      </w:r>
      <w:r w:rsidR="000307AB" w:rsidRPr="002169EF">
        <w:rPr>
          <w:rFonts w:hint="cs"/>
          <w:rtl/>
        </w:rPr>
        <w:t>לפני תחילת ביצוע העבודה על הקבלן לברר מיקום הצורך בצביעה וגובה הצביעה הסופי</w:t>
      </w:r>
      <w:r w:rsidR="007C3A2F" w:rsidRPr="002169EF">
        <w:rPr>
          <w:rFonts w:hint="cs"/>
          <w:rtl/>
        </w:rPr>
        <w:t>.</w:t>
      </w:r>
      <w:r w:rsidR="000307AB" w:rsidRPr="002169EF">
        <w:rPr>
          <w:rFonts w:hint="cs"/>
          <w:rtl/>
        </w:rPr>
        <w:t xml:space="preserve"> במידה והקבלן יצבע במקום שלא ידרש, שטחים אלו לא ימדדו ועלות הצביעה תהיה על חשבון הקבלן</w:t>
      </w:r>
      <w:r w:rsidR="007C3A2F" w:rsidRPr="002169EF">
        <w:rPr>
          <w:rFonts w:hint="cs"/>
          <w:rtl/>
        </w:rPr>
        <w:t>.</w:t>
      </w:r>
    </w:p>
    <w:p w:rsidR="000F3C74" w:rsidRPr="002169EF" w:rsidRDefault="000F3C74" w:rsidP="0083538F">
      <w:pPr>
        <w:rPr>
          <w:rtl/>
        </w:rPr>
      </w:pPr>
    </w:p>
    <w:p w:rsidR="000F3C74" w:rsidRPr="002169EF" w:rsidRDefault="000F3C74" w:rsidP="0083538F">
      <w:pPr>
        <w:rPr>
          <w:b/>
          <w:bCs/>
          <w:u w:val="single"/>
          <w:rtl/>
        </w:rPr>
      </w:pPr>
      <w:r w:rsidRPr="002169EF">
        <w:rPr>
          <w:rtl/>
        </w:rPr>
        <w:t>11</w:t>
      </w:r>
      <w:r w:rsidR="007C3A2F" w:rsidRPr="002169EF">
        <w:rPr>
          <w:rtl/>
        </w:rPr>
        <w:t>.</w:t>
      </w:r>
      <w:r w:rsidR="009C2547" w:rsidRPr="002169EF">
        <w:rPr>
          <w:rFonts w:hint="cs"/>
          <w:rtl/>
        </w:rPr>
        <w:t>0</w:t>
      </w:r>
      <w:r w:rsidR="00DC2008" w:rsidRPr="002169EF">
        <w:rPr>
          <w:rFonts w:hint="cs"/>
          <w:rtl/>
        </w:rPr>
        <w:t>6</w:t>
      </w:r>
      <w:r w:rsidRPr="002169EF">
        <w:rPr>
          <w:rtl/>
        </w:rPr>
        <w:tab/>
      </w:r>
      <w:r w:rsidRPr="002169EF">
        <w:rPr>
          <w:b/>
          <w:bCs/>
          <w:u w:val="single"/>
          <w:rtl/>
        </w:rPr>
        <w:t>אופני מדידה מיוחדים</w:t>
      </w:r>
    </w:p>
    <w:p w:rsidR="000F3C74" w:rsidRPr="002169EF" w:rsidRDefault="000F3C74" w:rsidP="0083538F">
      <w:pPr>
        <w:ind w:left="1440" w:hanging="720"/>
        <w:rPr>
          <w:rtl/>
        </w:rPr>
      </w:pPr>
    </w:p>
    <w:p w:rsidR="000F3C74" w:rsidRPr="002169EF" w:rsidRDefault="000F3C74" w:rsidP="009C2547">
      <w:pPr>
        <w:ind w:left="1440" w:hanging="720"/>
        <w:rPr>
          <w:rtl/>
        </w:rPr>
      </w:pPr>
      <w:r w:rsidRPr="002169EF">
        <w:rPr>
          <w:rtl/>
        </w:rPr>
        <w:t>11</w:t>
      </w:r>
      <w:r w:rsidR="007C3A2F" w:rsidRPr="002169EF">
        <w:rPr>
          <w:rtl/>
        </w:rPr>
        <w:t>.</w:t>
      </w:r>
      <w:r w:rsidR="009C2547" w:rsidRPr="002169EF">
        <w:rPr>
          <w:rFonts w:hint="cs"/>
          <w:rtl/>
        </w:rPr>
        <w:t>0</w:t>
      </w:r>
      <w:r w:rsidR="00DC2008" w:rsidRPr="002169EF">
        <w:rPr>
          <w:rFonts w:hint="cs"/>
          <w:rtl/>
        </w:rPr>
        <w:t>6</w:t>
      </w:r>
      <w:r w:rsidR="007C3A2F" w:rsidRPr="002169EF">
        <w:rPr>
          <w:rtl/>
        </w:rPr>
        <w:t>.</w:t>
      </w:r>
      <w:r w:rsidR="009C2547" w:rsidRPr="002169EF">
        <w:rPr>
          <w:rFonts w:hint="cs"/>
          <w:rtl/>
        </w:rPr>
        <w:t>1</w:t>
      </w:r>
      <w:r w:rsidRPr="002169EF">
        <w:rPr>
          <w:rtl/>
        </w:rPr>
        <w:tab/>
        <w:t>בנוסף לאמור במפרט הכללי, מחירי היחידה כוללים:</w:t>
      </w:r>
    </w:p>
    <w:p w:rsidR="000F3C74" w:rsidRPr="002169EF" w:rsidRDefault="000F3C74" w:rsidP="0083538F">
      <w:pPr>
        <w:ind w:left="2160" w:hanging="720"/>
        <w:rPr>
          <w:rtl/>
        </w:rPr>
      </w:pPr>
      <w:r w:rsidRPr="002169EF">
        <w:rPr>
          <w:rtl/>
        </w:rPr>
        <w:t>א</w:t>
      </w:r>
      <w:r w:rsidR="007C3A2F" w:rsidRPr="002169EF">
        <w:rPr>
          <w:rtl/>
        </w:rPr>
        <w:t>.</w:t>
      </w:r>
      <w:r w:rsidRPr="002169EF">
        <w:rPr>
          <w:rtl/>
        </w:rPr>
        <w:tab/>
        <w:t>ליטוש הקירות מגרגרי חול של שכבת השליכטה ועד לקבלת פני קירות חלקים ונקיים</w:t>
      </w:r>
      <w:r w:rsidR="007C3A2F" w:rsidRPr="002169EF">
        <w:rPr>
          <w:rtl/>
        </w:rPr>
        <w:t>.</w:t>
      </w:r>
    </w:p>
    <w:p w:rsidR="000F3C74" w:rsidRPr="002169EF" w:rsidRDefault="000F3C74" w:rsidP="0083538F">
      <w:pPr>
        <w:ind w:left="2160" w:hanging="720"/>
        <w:rPr>
          <w:rtl/>
        </w:rPr>
      </w:pPr>
      <w:r w:rsidRPr="002169EF">
        <w:rPr>
          <w:rtl/>
        </w:rPr>
        <w:t>ב</w:t>
      </w:r>
      <w:r w:rsidR="007C3A2F" w:rsidRPr="002169EF">
        <w:rPr>
          <w:rtl/>
        </w:rPr>
        <w:t>.</w:t>
      </w:r>
      <w:r w:rsidRPr="002169EF">
        <w:rPr>
          <w:rtl/>
        </w:rPr>
        <w:tab/>
        <w:t xml:space="preserve">הגנה על כל פרטי הבנין והמערכות שנמצאות באזורי הצביעה כולל רצפות וחלונות ע"י כיסוי בברזנטים או </w:t>
      </w:r>
      <w:r w:rsidRPr="002169EF">
        <w:rPr>
          <w:rFonts w:hint="cs"/>
          <w:rtl/>
        </w:rPr>
        <w:t>בפוליאתילן</w:t>
      </w:r>
      <w:r w:rsidRPr="002169EF">
        <w:rPr>
          <w:rtl/>
        </w:rPr>
        <w:t xml:space="preserve"> והורדת כל כתמי הצבע מרצפות, חלונות וכו', בגמר העבודה</w:t>
      </w:r>
      <w:r w:rsidR="007C3A2F" w:rsidRPr="002169EF">
        <w:rPr>
          <w:rtl/>
        </w:rPr>
        <w:t>.</w:t>
      </w:r>
    </w:p>
    <w:p w:rsidR="000F3C74" w:rsidRPr="002169EF" w:rsidRDefault="000F3C74" w:rsidP="0083538F">
      <w:pPr>
        <w:ind w:left="2160" w:hanging="720"/>
        <w:rPr>
          <w:rtl/>
        </w:rPr>
      </w:pPr>
      <w:r w:rsidRPr="002169EF">
        <w:rPr>
          <w:rtl/>
        </w:rPr>
        <w:t>ג</w:t>
      </w:r>
      <w:r w:rsidR="007C3A2F" w:rsidRPr="002169EF">
        <w:rPr>
          <w:rtl/>
        </w:rPr>
        <w:t>.</w:t>
      </w:r>
      <w:r w:rsidRPr="002169EF">
        <w:rPr>
          <w:rtl/>
        </w:rPr>
        <w:tab/>
        <w:t>ניקוי שטח הפלדה באמצעות זרם חול בלחץ אויר</w:t>
      </w:r>
      <w:r w:rsidR="007C3A2F" w:rsidRPr="002169EF">
        <w:rPr>
          <w:rtl/>
        </w:rPr>
        <w:t>.</w:t>
      </w:r>
    </w:p>
    <w:p w:rsidR="000F3C74" w:rsidRPr="002169EF" w:rsidRDefault="000F3C74" w:rsidP="0083538F">
      <w:pPr>
        <w:ind w:left="2160" w:hanging="720"/>
        <w:rPr>
          <w:rtl/>
        </w:rPr>
      </w:pPr>
      <w:r w:rsidRPr="002169EF">
        <w:rPr>
          <w:rtl/>
        </w:rPr>
        <w:t>ד</w:t>
      </w:r>
      <w:r w:rsidR="007C3A2F" w:rsidRPr="002169EF">
        <w:rPr>
          <w:rtl/>
        </w:rPr>
        <w:t>.</w:t>
      </w:r>
      <w:r w:rsidRPr="002169EF">
        <w:rPr>
          <w:rtl/>
        </w:rPr>
        <w:tab/>
        <w:t>הגנה על הצבע בעזרת כיסוי ניילון בועות או ש"ע עד גמר העבודה באתר וניקיון סופי</w:t>
      </w:r>
      <w:r w:rsidR="007C3A2F" w:rsidRPr="002169EF">
        <w:rPr>
          <w:rtl/>
        </w:rPr>
        <w:t>.</w:t>
      </w:r>
    </w:p>
    <w:p w:rsidR="000F3C74" w:rsidRPr="002169EF" w:rsidRDefault="000F3C74" w:rsidP="0083538F">
      <w:pPr>
        <w:ind w:left="2160" w:hanging="720"/>
        <w:rPr>
          <w:rtl/>
        </w:rPr>
      </w:pPr>
      <w:r w:rsidRPr="002169EF">
        <w:rPr>
          <w:rtl/>
        </w:rPr>
        <w:t>ה</w:t>
      </w:r>
      <w:r w:rsidR="007C3A2F" w:rsidRPr="002169EF">
        <w:rPr>
          <w:rtl/>
        </w:rPr>
        <w:t>.</w:t>
      </w:r>
      <w:r w:rsidRPr="002169EF">
        <w:rPr>
          <w:rtl/>
        </w:rPr>
        <w:tab/>
        <w:t>שילוב גוונים ודוגמאות לפי בחירת המפקח</w:t>
      </w:r>
      <w:r w:rsidR="007C3A2F" w:rsidRPr="002169EF">
        <w:rPr>
          <w:rtl/>
        </w:rPr>
        <w:t>.</w:t>
      </w:r>
    </w:p>
    <w:p w:rsidR="000F3C74" w:rsidRPr="002169EF" w:rsidRDefault="000F3C74" w:rsidP="0083538F">
      <w:pPr>
        <w:ind w:left="2160" w:hanging="720"/>
        <w:rPr>
          <w:rtl/>
        </w:rPr>
      </w:pPr>
      <w:r w:rsidRPr="002169EF">
        <w:rPr>
          <w:rtl/>
        </w:rPr>
        <w:t>ו</w:t>
      </w:r>
      <w:r w:rsidR="007C3A2F" w:rsidRPr="002169EF">
        <w:rPr>
          <w:rtl/>
        </w:rPr>
        <w:t>.</w:t>
      </w:r>
      <w:r w:rsidRPr="002169EF">
        <w:rPr>
          <w:rtl/>
        </w:rPr>
        <w:tab/>
        <w:t>הכנת דוגמאות עד לקבלת אישור המפקח</w:t>
      </w:r>
      <w:r w:rsidR="007C3A2F" w:rsidRPr="002169EF">
        <w:rPr>
          <w:rtl/>
        </w:rPr>
        <w:t>.</w:t>
      </w:r>
    </w:p>
    <w:p w:rsidR="000F3C74" w:rsidRPr="002169EF" w:rsidRDefault="000F3C74" w:rsidP="0083538F">
      <w:pPr>
        <w:ind w:left="2160" w:hanging="720"/>
        <w:rPr>
          <w:rtl/>
        </w:rPr>
      </w:pPr>
      <w:r w:rsidRPr="002169EF">
        <w:rPr>
          <w:rtl/>
        </w:rPr>
        <w:t>ז</w:t>
      </w:r>
      <w:r w:rsidR="007C3A2F" w:rsidRPr="002169EF">
        <w:rPr>
          <w:rtl/>
        </w:rPr>
        <w:t>.</w:t>
      </w:r>
      <w:r w:rsidRPr="002169EF">
        <w:rPr>
          <w:rtl/>
        </w:rPr>
        <w:tab/>
        <w:t>תיקוני צבע שידרשו לאחר התקנות כלשהן או תיקונים כלשהם, שידרשו ע"י המפקח</w:t>
      </w:r>
      <w:r w:rsidR="007C3A2F" w:rsidRPr="002169EF">
        <w:rPr>
          <w:rtl/>
        </w:rPr>
        <w:t>.</w:t>
      </w:r>
    </w:p>
    <w:p w:rsidR="000F3C74" w:rsidRPr="002169EF" w:rsidRDefault="000F3C74" w:rsidP="0083538F">
      <w:pPr>
        <w:rPr>
          <w:rtl/>
        </w:rPr>
      </w:pPr>
    </w:p>
    <w:p w:rsidR="000F3C74" w:rsidRPr="002169EF" w:rsidRDefault="000F3C74" w:rsidP="009C2547">
      <w:pPr>
        <w:ind w:left="1440" w:hanging="720"/>
        <w:rPr>
          <w:rtl/>
        </w:rPr>
      </w:pPr>
      <w:r w:rsidRPr="002169EF">
        <w:rPr>
          <w:rtl/>
        </w:rPr>
        <w:t>11</w:t>
      </w:r>
      <w:r w:rsidR="007C3A2F" w:rsidRPr="002169EF">
        <w:rPr>
          <w:rtl/>
        </w:rPr>
        <w:t>.</w:t>
      </w:r>
      <w:r w:rsidR="009C2547" w:rsidRPr="002169EF">
        <w:rPr>
          <w:rFonts w:hint="cs"/>
          <w:rtl/>
        </w:rPr>
        <w:t>0</w:t>
      </w:r>
      <w:r w:rsidR="00DC2008" w:rsidRPr="002169EF">
        <w:rPr>
          <w:rFonts w:hint="cs"/>
          <w:rtl/>
        </w:rPr>
        <w:t>6</w:t>
      </w:r>
      <w:r w:rsidR="007C3A2F" w:rsidRPr="002169EF">
        <w:rPr>
          <w:rtl/>
        </w:rPr>
        <w:t>.</w:t>
      </w:r>
      <w:r w:rsidR="009C2547" w:rsidRPr="002169EF">
        <w:rPr>
          <w:rFonts w:hint="cs"/>
          <w:rtl/>
        </w:rPr>
        <w:t>2</w:t>
      </w:r>
      <w:r w:rsidRPr="002169EF">
        <w:rPr>
          <w:rtl/>
        </w:rPr>
        <w:tab/>
        <w:t>צביעת מוצרי נגרות ומסגרות כלולה בפרטים בפרקים המתאימים ואיננה נמדדת בנפרד</w:t>
      </w:r>
      <w:r w:rsidR="007C3A2F" w:rsidRPr="002169EF">
        <w:rPr>
          <w:rtl/>
        </w:rPr>
        <w:t>.</w:t>
      </w:r>
    </w:p>
    <w:p w:rsidR="00A64EEA" w:rsidRPr="002169EF" w:rsidRDefault="00A64EEA" w:rsidP="009C2547">
      <w:pPr>
        <w:rPr>
          <w:b/>
          <w:bCs/>
          <w:szCs w:val="32"/>
          <w:u w:val="single"/>
          <w:rtl/>
        </w:rPr>
      </w:pPr>
      <w:r w:rsidRPr="002169EF">
        <w:rPr>
          <w:rtl/>
        </w:rPr>
        <w:br w:type="page"/>
      </w:r>
      <w:r w:rsidRPr="002169EF">
        <w:rPr>
          <w:b/>
          <w:bCs/>
          <w:szCs w:val="32"/>
          <w:u w:val="single"/>
          <w:rtl/>
        </w:rPr>
        <w:lastRenderedPageBreak/>
        <w:t xml:space="preserve">פרק 12 </w:t>
      </w:r>
      <w:r w:rsidRPr="002169EF">
        <w:rPr>
          <w:rFonts w:hint="cs"/>
          <w:b/>
          <w:bCs/>
          <w:szCs w:val="32"/>
          <w:u w:val="single"/>
          <w:rtl/>
        </w:rPr>
        <w:t>-</w:t>
      </w:r>
      <w:r w:rsidRPr="002169EF">
        <w:rPr>
          <w:b/>
          <w:bCs/>
          <w:szCs w:val="32"/>
          <w:u w:val="single"/>
          <w:rtl/>
        </w:rPr>
        <w:t xml:space="preserve"> עבודות אלומיניום</w:t>
      </w:r>
    </w:p>
    <w:p w:rsidR="00A64EEA" w:rsidRPr="002169EF" w:rsidRDefault="00A64EEA" w:rsidP="0083538F">
      <w:pPr>
        <w:rPr>
          <w:rtl/>
        </w:rPr>
      </w:pPr>
    </w:p>
    <w:p w:rsidR="00A64EEA" w:rsidRPr="002169EF" w:rsidRDefault="00A64EEA" w:rsidP="0083538F">
      <w:pPr>
        <w:rPr>
          <w:rtl/>
        </w:rPr>
      </w:pPr>
      <w:r w:rsidRPr="002169EF">
        <w:rPr>
          <w:rtl/>
        </w:rPr>
        <w:t>12</w:t>
      </w:r>
      <w:r w:rsidR="007C3A2F" w:rsidRPr="002169EF">
        <w:rPr>
          <w:rtl/>
        </w:rPr>
        <w:t>.</w:t>
      </w:r>
      <w:r w:rsidR="009C2547" w:rsidRPr="002169EF">
        <w:rPr>
          <w:rFonts w:hint="cs"/>
          <w:rtl/>
        </w:rPr>
        <w:t>0</w:t>
      </w:r>
      <w:r w:rsidRPr="002169EF">
        <w:rPr>
          <w:rtl/>
        </w:rPr>
        <w:t>1</w:t>
      </w:r>
      <w:r w:rsidRPr="002169EF">
        <w:rPr>
          <w:rtl/>
        </w:rPr>
        <w:tab/>
      </w:r>
      <w:r w:rsidRPr="002169EF">
        <w:rPr>
          <w:b/>
          <w:bCs/>
          <w:u w:val="single"/>
          <w:rtl/>
        </w:rPr>
        <w:t>כללי</w:t>
      </w:r>
    </w:p>
    <w:p w:rsidR="00A64EEA" w:rsidRPr="002169EF" w:rsidRDefault="00A64EEA" w:rsidP="0083538F">
      <w:pPr>
        <w:ind w:left="720" w:hanging="720"/>
        <w:rPr>
          <w:rtl/>
        </w:rPr>
      </w:pPr>
      <w:r w:rsidRPr="002169EF">
        <w:rPr>
          <w:rFonts w:hint="cs"/>
          <w:rtl/>
        </w:rPr>
        <w:tab/>
        <w:t>מודגש בזאת שעבודות האלומיניום יבוצעו אך ורק ע"י קבלן הכולל מפעל בעל תו-תקן ומחלקת תכנון בסגל החברה</w:t>
      </w:r>
      <w:r w:rsidR="007C3A2F" w:rsidRPr="002169EF">
        <w:rPr>
          <w:rFonts w:hint="cs"/>
          <w:rtl/>
        </w:rPr>
        <w:t>.</w:t>
      </w:r>
    </w:p>
    <w:p w:rsidR="00A64EEA" w:rsidRPr="002169EF" w:rsidRDefault="00A64EEA" w:rsidP="0083538F">
      <w:pPr>
        <w:ind w:left="720" w:hanging="720"/>
        <w:rPr>
          <w:rtl/>
        </w:rPr>
      </w:pPr>
      <w:r w:rsidRPr="002169EF">
        <w:rPr>
          <w:rFonts w:hint="cs"/>
          <w:rtl/>
        </w:rPr>
        <w:tab/>
        <w:t>ההרכבה תתבצע ע"י צוות עובדים יומיים של הקבלן ולא ע"י קבוצות קבלניות</w:t>
      </w:r>
      <w:r w:rsidR="007C3A2F" w:rsidRPr="002169EF">
        <w:rPr>
          <w:rFonts w:hint="cs"/>
          <w:rtl/>
        </w:rPr>
        <w:t>.</w:t>
      </w:r>
    </w:p>
    <w:p w:rsidR="00A64EEA" w:rsidRPr="002169EF" w:rsidRDefault="00A64EEA" w:rsidP="0083538F">
      <w:pPr>
        <w:ind w:left="1440" w:hanging="720"/>
        <w:rPr>
          <w:rtl/>
        </w:rPr>
      </w:pPr>
    </w:p>
    <w:p w:rsidR="00A64EEA" w:rsidRPr="002169EF" w:rsidRDefault="00A64EEA" w:rsidP="0083538F">
      <w:pPr>
        <w:ind w:left="720" w:hanging="720"/>
        <w:rPr>
          <w:b/>
          <w:bCs/>
          <w:rtl/>
        </w:rPr>
      </w:pPr>
      <w:r w:rsidRPr="002169EF">
        <w:rPr>
          <w:rtl/>
        </w:rPr>
        <w:t>12</w:t>
      </w:r>
      <w:r w:rsidR="007C3A2F" w:rsidRPr="002169EF">
        <w:rPr>
          <w:rtl/>
        </w:rPr>
        <w:t>.</w:t>
      </w:r>
      <w:r w:rsidR="009C2547" w:rsidRPr="002169EF">
        <w:rPr>
          <w:rFonts w:hint="cs"/>
          <w:rtl/>
        </w:rPr>
        <w:t>0</w:t>
      </w:r>
      <w:r w:rsidRPr="002169EF">
        <w:rPr>
          <w:rtl/>
        </w:rPr>
        <w:t>2</w:t>
      </w:r>
      <w:r w:rsidRPr="002169EF">
        <w:rPr>
          <w:rtl/>
        </w:rPr>
        <w:tab/>
      </w:r>
      <w:r w:rsidRPr="002169EF">
        <w:rPr>
          <w:b/>
          <w:bCs/>
          <w:u w:val="single"/>
          <w:rtl/>
        </w:rPr>
        <w:t>ת</w:t>
      </w:r>
      <w:r w:rsidRPr="002169EF">
        <w:rPr>
          <w:rFonts w:hint="cs"/>
          <w:b/>
          <w:bCs/>
          <w:u w:val="single"/>
          <w:rtl/>
        </w:rPr>
        <w:t>וכניות ביצוע</w:t>
      </w:r>
    </w:p>
    <w:p w:rsidR="00A64EEA" w:rsidRPr="002169EF" w:rsidRDefault="00A64EEA" w:rsidP="0083538F">
      <w:pPr>
        <w:ind w:left="1440" w:hanging="720"/>
        <w:rPr>
          <w:rtl/>
        </w:rPr>
      </w:pPr>
    </w:p>
    <w:p w:rsidR="00A64EEA" w:rsidRPr="002169EF" w:rsidRDefault="00A64EEA" w:rsidP="009C2547">
      <w:pPr>
        <w:ind w:left="1440" w:hanging="720"/>
        <w:rPr>
          <w:rtl/>
        </w:rPr>
      </w:pPr>
      <w:r w:rsidRPr="002169EF">
        <w:rPr>
          <w:rFonts w:hint="cs"/>
          <w:rtl/>
        </w:rPr>
        <w:t>12</w:t>
      </w:r>
      <w:r w:rsidR="007C3A2F" w:rsidRPr="002169EF">
        <w:rPr>
          <w:rFonts w:hint="cs"/>
          <w:rtl/>
        </w:rPr>
        <w:t>.</w:t>
      </w:r>
      <w:r w:rsidR="009C2547" w:rsidRPr="002169EF">
        <w:rPr>
          <w:rFonts w:hint="cs"/>
          <w:rtl/>
        </w:rPr>
        <w:t>0</w:t>
      </w:r>
      <w:r w:rsidRPr="002169EF">
        <w:rPr>
          <w:rFonts w:hint="cs"/>
          <w:rtl/>
        </w:rPr>
        <w:t>2</w:t>
      </w:r>
      <w:r w:rsidR="007C3A2F" w:rsidRPr="002169EF">
        <w:rPr>
          <w:rFonts w:hint="cs"/>
          <w:rtl/>
        </w:rPr>
        <w:t>.</w:t>
      </w:r>
      <w:r w:rsidR="009C2547" w:rsidRPr="002169EF">
        <w:rPr>
          <w:rFonts w:hint="cs"/>
          <w:rtl/>
        </w:rPr>
        <w:t>1</w:t>
      </w:r>
      <w:r w:rsidRPr="002169EF">
        <w:rPr>
          <w:rtl/>
        </w:rPr>
        <w:tab/>
        <w:t>על הקבלן להכין תכניות</w:t>
      </w:r>
      <w:r w:rsidRPr="002169EF">
        <w:rPr>
          <w:rFonts w:hint="cs"/>
          <w:rtl/>
        </w:rPr>
        <w:t xml:space="preserve"> </w:t>
      </w:r>
      <w:r w:rsidRPr="002169EF">
        <w:rPr>
          <w:rtl/>
        </w:rPr>
        <w:t xml:space="preserve"> </w:t>
      </w:r>
      <w:r w:rsidRPr="002169EF">
        <w:t>SHOP DRAWINGS</w:t>
      </w:r>
      <w:r w:rsidRPr="002169EF">
        <w:rPr>
          <w:rtl/>
        </w:rPr>
        <w:t xml:space="preserve"> לאישור המפקח</w:t>
      </w:r>
      <w:r w:rsidR="007C3A2F" w:rsidRPr="002169EF">
        <w:rPr>
          <w:rtl/>
        </w:rPr>
        <w:t>.</w:t>
      </w:r>
      <w:r w:rsidRPr="002169EF">
        <w:rPr>
          <w:rFonts w:hint="cs"/>
          <w:rtl/>
        </w:rPr>
        <w:t xml:space="preserve"> התכניות יבוצעו ע"י </w:t>
      </w:r>
      <w:r w:rsidRPr="002169EF">
        <w:rPr>
          <w:rtl/>
        </w:rPr>
        <w:t>מומחה</w:t>
      </w:r>
      <w:r w:rsidRPr="002169EF">
        <w:rPr>
          <w:rFonts w:hint="cs"/>
          <w:rtl/>
        </w:rPr>
        <w:t xml:space="preserve"> בתחום,</w:t>
      </w:r>
      <w:r w:rsidRPr="002169EF">
        <w:rPr>
          <w:rtl/>
        </w:rPr>
        <w:t xml:space="preserve"> הטעון אישור המפקח</w:t>
      </w:r>
      <w:r w:rsidR="007C3A2F" w:rsidRPr="002169EF">
        <w:rPr>
          <w:rFonts w:hint="cs"/>
          <w:rtl/>
        </w:rPr>
        <w:t>.</w:t>
      </w:r>
    </w:p>
    <w:p w:rsidR="00A64EEA" w:rsidRPr="002169EF" w:rsidRDefault="00A64EEA" w:rsidP="0083538F">
      <w:pPr>
        <w:ind w:left="1440" w:hanging="720"/>
        <w:rPr>
          <w:snapToGrid w:val="0"/>
          <w:rtl/>
        </w:rPr>
      </w:pPr>
    </w:p>
    <w:p w:rsidR="00A64EEA" w:rsidRPr="002169EF" w:rsidRDefault="00A64EEA" w:rsidP="009C2547">
      <w:pPr>
        <w:ind w:left="1440" w:hanging="720"/>
        <w:rPr>
          <w:snapToGrid w:val="0"/>
          <w:rtl/>
        </w:rPr>
      </w:pPr>
      <w:r w:rsidRPr="002169EF">
        <w:rPr>
          <w:rFonts w:hint="cs"/>
          <w:snapToGrid w:val="0"/>
          <w:rtl/>
        </w:rPr>
        <w:t>12</w:t>
      </w:r>
      <w:r w:rsidR="007C3A2F" w:rsidRPr="002169EF">
        <w:rPr>
          <w:rFonts w:hint="cs"/>
          <w:snapToGrid w:val="0"/>
          <w:rtl/>
        </w:rPr>
        <w:t>.</w:t>
      </w:r>
      <w:r w:rsidR="009C2547" w:rsidRPr="002169EF">
        <w:rPr>
          <w:rFonts w:hint="cs"/>
          <w:snapToGrid w:val="0"/>
          <w:rtl/>
        </w:rPr>
        <w:t>0</w:t>
      </w:r>
      <w:r w:rsidRPr="002169EF">
        <w:rPr>
          <w:rFonts w:hint="cs"/>
          <w:snapToGrid w:val="0"/>
          <w:rtl/>
        </w:rPr>
        <w:t>2</w:t>
      </w:r>
      <w:r w:rsidR="007C3A2F" w:rsidRPr="002169EF">
        <w:rPr>
          <w:rFonts w:hint="cs"/>
          <w:snapToGrid w:val="0"/>
          <w:rtl/>
        </w:rPr>
        <w:t>.</w:t>
      </w:r>
      <w:r w:rsidR="009C2547" w:rsidRPr="002169EF">
        <w:rPr>
          <w:rFonts w:hint="cs"/>
          <w:snapToGrid w:val="0"/>
          <w:rtl/>
        </w:rPr>
        <w:t>2</w:t>
      </w:r>
      <w:r w:rsidRPr="002169EF">
        <w:rPr>
          <w:snapToGrid w:val="0"/>
          <w:rtl/>
        </w:rPr>
        <w:tab/>
      </w:r>
      <w:r w:rsidRPr="002169EF">
        <w:rPr>
          <w:rFonts w:hint="cs"/>
          <w:snapToGrid w:val="0"/>
          <w:rtl/>
        </w:rPr>
        <w:t xml:space="preserve">בנוסף יגיש הקבלן </w:t>
      </w:r>
      <w:r w:rsidRPr="002169EF">
        <w:rPr>
          <w:snapToGrid w:val="0"/>
          <w:rtl/>
        </w:rPr>
        <w:t>תוכניות עבודה מפורטות לאישורו של המפקח</w:t>
      </w:r>
      <w:r w:rsidR="007C3A2F" w:rsidRPr="002169EF">
        <w:rPr>
          <w:snapToGrid w:val="0"/>
          <w:rtl/>
        </w:rPr>
        <w:t>.</w:t>
      </w:r>
      <w:r w:rsidRPr="002169EF">
        <w:rPr>
          <w:snapToGrid w:val="0"/>
          <w:rtl/>
        </w:rPr>
        <w:t xml:space="preserve"> תוכניות העבודה לאישור תהיינה ברמת פירוט הנדרשת ע"י מכון התקנים לשרטוטי תו תקן</w:t>
      </w:r>
      <w:r w:rsidR="007C3A2F" w:rsidRPr="002169EF">
        <w:rPr>
          <w:snapToGrid w:val="0"/>
          <w:rtl/>
        </w:rPr>
        <w:t>.</w:t>
      </w:r>
    </w:p>
    <w:p w:rsidR="00A64EEA" w:rsidRPr="002169EF" w:rsidRDefault="00A64EEA" w:rsidP="0083538F">
      <w:pPr>
        <w:ind w:left="1440" w:hanging="720"/>
        <w:rPr>
          <w:snapToGrid w:val="0"/>
          <w:rtl/>
        </w:rPr>
      </w:pPr>
    </w:p>
    <w:p w:rsidR="00A64EEA" w:rsidRPr="002169EF" w:rsidRDefault="00A64EEA" w:rsidP="009C2547">
      <w:pPr>
        <w:ind w:left="1440" w:hanging="720"/>
        <w:rPr>
          <w:snapToGrid w:val="0"/>
          <w:rtl/>
        </w:rPr>
      </w:pPr>
      <w:r w:rsidRPr="002169EF">
        <w:rPr>
          <w:rFonts w:hint="cs"/>
          <w:snapToGrid w:val="0"/>
          <w:rtl/>
        </w:rPr>
        <w:t>12</w:t>
      </w:r>
      <w:r w:rsidR="007C3A2F" w:rsidRPr="002169EF">
        <w:rPr>
          <w:rFonts w:hint="cs"/>
          <w:snapToGrid w:val="0"/>
          <w:rtl/>
        </w:rPr>
        <w:t>.</w:t>
      </w:r>
      <w:r w:rsidR="009C2547" w:rsidRPr="002169EF">
        <w:rPr>
          <w:rFonts w:hint="cs"/>
          <w:snapToGrid w:val="0"/>
          <w:rtl/>
        </w:rPr>
        <w:t>0</w:t>
      </w:r>
      <w:r w:rsidRPr="002169EF">
        <w:rPr>
          <w:rFonts w:hint="cs"/>
          <w:snapToGrid w:val="0"/>
          <w:rtl/>
        </w:rPr>
        <w:t>2</w:t>
      </w:r>
      <w:r w:rsidR="007C3A2F" w:rsidRPr="002169EF">
        <w:rPr>
          <w:rFonts w:hint="cs"/>
          <w:snapToGrid w:val="0"/>
          <w:rtl/>
        </w:rPr>
        <w:t>.</w:t>
      </w:r>
      <w:r w:rsidR="009C2547" w:rsidRPr="002169EF">
        <w:rPr>
          <w:rFonts w:hint="cs"/>
          <w:snapToGrid w:val="0"/>
          <w:rtl/>
        </w:rPr>
        <w:t>3</w:t>
      </w:r>
      <w:r w:rsidRPr="002169EF">
        <w:rPr>
          <w:snapToGrid w:val="0"/>
          <w:rtl/>
        </w:rPr>
        <w:tab/>
        <w:t xml:space="preserve">לאחר אישור </w:t>
      </w:r>
      <w:r w:rsidRPr="002169EF">
        <w:rPr>
          <w:rFonts w:hint="cs"/>
          <w:snapToGrid w:val="0"/>
          <w:rtl/>
        </w:rPr>
        <w:t>התוכניות</w:t>
      </w:r>
      <w:r w:rsidRPr="002169EF">
        <w:rPr>
          <w:snapToGrid w:val="0"/>
          <w:rtl/>
        </w:rPr>
        <w:t xml:space="preserve"> ע"י המפקח והכנסת שינויים בתוכניות במידה שיהיה צורך בכך, יוכל היצרן לגשת לייצור</w:t>
      </w:r>
      <w:r w:rsidR="007C3A2F" w:rsidRPr="002169EF">
        <w:rPr>
          <w:rFonts w:hint="cs"/>
          <w:snapToGrid w:val="0"/>
          <w:rtl/>
        </w:rPr>
        <w:t>.</w:t>
      </w:r>
    </w:p>
    <w:p w:rsidR="00A64EEA" w:rsidRPr="002169EF" w:rsidRDefault="00A64EEA" w:rsidP="0083538F">
      <w:pPr>
        <w:ind w:left="1440" w:hanging="720"/>
        <w:rPr>
          <w:snapToGrid w:val="0"/>
          <w:rtl/>
        </w:rPr>
      </w:pPr>
    </w:p>
    <w:p w:rsidR="00A64EEA" w:rsidRPr="002169EF" w:rsidRDefault="00A64EEA" w:rsidP="0083538F">
      <w:pPr>
        <w:ind w:left="720" w:hanging="720"/>
        <w:rPr>
          <w:snapToGrid w:val="0"/>
          <w:rtl/>
        </w:rPr>
      </w:pPr>
      <w:r w:rsidRPr="002169EF">
        <w:rPr>
          <w:snapToGrid w:val="0"/>
          <w:rtl/>
        </w:rPr>
        <w:t>12</w:t>
      </w:r>
      <w:r w:rsidR="007C3A2F" w:rsidRPr="002169EF">
        <w:rPr>
          <w:snapToGrid w:val="0"/>
          <w:rtl/>
        </w:rPr>
        <w:t>.</w:t>
      </w:r>
      <w:r w:rsidR="009C2547" w:rsidRPr="002169EF">
        <w:rPr>
          <w:rFonts w:hint="cs"/>
          <w:snapToGrid w:val="0"/>
          <w:rtl/>
        </w:rPr>
        <w:t>0</w:t>
      </w:r>
      <w:r w:rsidRPr="002169EF">
        <w:rPr>
          <w:rFonts w:hint="cs"/>
          <w:snapToGrid w:val="0"/>
          <w:rtl/>
        </w:rPr>
        <w:t>3</w:t>
      </w:r>
      <w:r w:rsidRPr="002169EF">
        <w:rPr>
          <w:snapToGrid w:val="0"/>
          <w:rtl/>
        </w:rPr>
        <w:tab/>
      </w:r>
      <w:r w:rsidRPr="002169EF">
        <w:rPr>
          <w:b/>
          <w:bCs/>
          <w:snapToGrid w:val="0"/>
          <w:u w:val="single"/>
          <w:rtl/>
        </w:rPr>
        <w:t>חומרים וציפויים</w:t>
      </w:r>
    </w:p>
    <w:p w:rsidR="00A64EEA" w:rsidRPr="002169EF" w:rsidRDefault="00A64EEA" w:rsidP="0083538F">
      <w:pPr>
        <w:ind w:left="1440" w:hanging="720"/>
        <w:rPr>
          <w:snapToGrid w:val="0"/>
          <w:rtl/>
        </w:rPr>
      </w:pPr>
    </w:p>
    <w:p w:rsidR="00A64EEA" w:rsidRPr="002169EF" w:rsidRDefault="00A64EEA" w:rsidP="009C2547">
      <w:pPr>
        <w:ind w:left="1440" w:hanging="720"/>
        <w:rPr>
          <w:snapToGrid w:val="0"/>
          <w:rtl/>
        </w:rPr>
      </w:pPr>
      <w:r w:rsidRPr="002169EF">
        <w:rPr>
          <w:rFonts w:hint="cs"/>
          <w:snapToGrid w:val="0"/>
          <w:rtl/>
        </w:rPr>
        <w:t>12</w:t>
      </w:r>
      <w:r w:rsidR="007C3A2F" w:rsidRPr="002169EF">
        <w:rPr>
          <w:rFonts w:hint="cs"/>
          <w:snapToGrid w:val="0"/>
          <w:rtl/>
        </w:rPr>
        <w:t>.</w:t>
      </w:r>
      <w:r w:rsidR="009C2547" w:rsidRPr="002169EF">
        <w:rPr>
          <w:rFonts w:hint="cs"/>
          <w:snapToGrid w:val="0"/>
          <w:rtl/>
        </w:rPr>
        <w:t>0</w:t>
      </w:r>
      <w:r w:rsidRPr="002169EF">
        <w:rPr>
          <w:rFonts w:hint="cs"/>
          <w:snapToGrid w:val="0"/>
          <w:rtl/>
        </w:rPr>
        <w:t>3</w:t>
      </w:r>
      <w:r w:rsidR="007C3A2F" w:rsidRPr="002169EF">
        <w:rPr>
          <w:rFonts w:hint="cs"/>
          <w:snapToGrid w:val="0"/>
          <w:rtl/>
        </w:rPr>
        <w:t>.</w:t>
      </w:r>
      <w:r w:rsidR="009C2547" w:rsidRPr="002169EF">
        <w:rPr>
          <w:rFonts w:hint="cs"/>
          <w:snapToGrid w:val="0"/>
          <w:rtl/>
        </w:rPr>
        <w:t>1</w:t>
      </w:r>
      <w:r w:rsidRPr="002169EF">
        <w:rPr>
          <w:rFonts w:hint="cs"/>
          <w:snapToGrid w:val="0"/>
          <w:rtl/>
        </w:rPr>
        <w:tab/>
        <w:t xml:space="preserve">כל </w:t>
      </w:r>
      <w:r w:rsidRPr="002169EF">
        <w:rPr>
          <w:snapToGrid w:val="0"/>
          <w:rtl/>
        </w:rPr>
        <w:t xml:space="preserve">האביזרים יתאימו לדרישות הנקובות בת"י 1068 חלקים </w:t>
      </w:r>
      <w:r w:rsidRPr="002169EF">
        <w:rPr>
          <w:rFonts w:hint="cs"/>
          <w:snapToGrid w:val="0"/>
          <w:rtl/>
        </w:rPr>
        <w:t>1</w:t>
      </w:r>
      <w:r w:rsidRPr="002169EF">
        <w:rPr>
          <w:snapToGrid w:val="0"/>
          <w:rtl/>
        </w:rPr>
        <w:t xml:space="preserve"> ו- 2, המתייחסים לחלונות אלומיניום</w:t>
      </w:r>
      <w:r w:rsidR="007C3A2F" w:rsidRPr="002169EF">
        <w:rPr>
          <w:snapToGrid w:val="0"/>
          <w:rtl/>
        </w:rPr>
        <w:t>.</w:t>
      </w:r>
      <w:r w:rsidRPr="002169EF">
        <w:rPr>
          <w:snapToGrid w:val="0"/>
          <w:rtl/>
        </w:rPr>
        <w:t xml:space="preserve"> </w:t>
      </w:r>
    </w:p>
    <w:p w:rsidR="00A64EEA" w:rsidRPr="002169EF" w:rsidRDefault="00A64EEA" w:rsidP="0083538F">
      <w:pPr>
        <w:ind w:left="1440" w:hanging="720"/>
        <w:rPr>
          <w:snapToGrid w:val="0"/>
          <w:rtl/>
        </w:rPr>
      </w:pPr>
    </w:p>
    <w:p w:rsidR="00A64EEA" w:rsidRPr="002169EF" w:rsidRDefault="00A64EEA" w:rsidP="009C2547">
      <w:pPr>
        <w:ind w:left="1440" w:hanging="720"/>
        <w:rPr>
          <w:snapToGrid w:val="0"/>
          <w:rtl/>
        </w:rPr>
      </w:pPr>
      <w:r w:rsidRPr="002169EF">
        <w:rPr>
          <w:rFonts w:hint="cs"/>
          <w:snapToGrid w:val="0"/>
          <w:rtl/>
        </w:rPr>
        <w:t>12</w:t>
      </w:r>
      <w:r w:rsidR="007C3A2F" w:rsidRPr="002169EF">
        <w:rPr>
          <w:rFonts w:hint="cs"/>
          <w:snapToGrid w:val="0"/>
          <w:rtl/>
        </w:rPr>
        <w:t>.</w:t>
      </w:r>
      <w:r w:rsidR="009C2547" w:rsidRPr="002169EF">
        <w:rPr>
          <w:rFonts w:hint="cs"/>
          <w:snapToGrid w:val="0"/>
          <w:rtl/>
        </w:rPr>
        <w:t>0</w:t>
      </w:r>
      <w:r w:rsidRPr="002169EF">
        <w:rPr>
          <w:rFonts w:hint="cs"/>
          <w:snapToGrid w:val="0"/>
          <w:rtl/>
        </w:rPr>
        <w:t>3</w:t>
      </w:r>
      <w:r w:rsidR="007C3A2F" w:rsidRPr="002169EF">
        <w:rPr>
          <w:rFonts w:hint="cs"/>
          <w:snapToGrid w:val="0"/>
          <w:rtl/>
        </w:rPr>
        <w:t>.</w:t>
      </w:r>
      <w:r w:rsidR="009C2547" w:rsidRPr="002169EF">
        <w:rPr>
          <w:rFonts w:hint="cs"/>
          <w:snapToGrid w:val="0"/>
          <w:rtl/>
        </w:rPr>
        <w:t>2</w:t>
      </w:r>
      <w:r w:rsidRPr="002169EF">
        <w:rPr>
          <w:rFonts w:hint="cs"/>
          <w:snapToGrid w:val="0"/>
          <w:rtl/>
        </w:rPr>
        <w:tab/>
      </w:r>
      <w:r w:rsidRPr="002169EF">
        <w:rPr>
          <w:snapToGrid w:val="0"/>
          <w:rtl/>
        </w:rPr>
        <w:t>פרופילי האלומיניום יתאימו לדרישות מפמ"כ של מכון התקנים</w:t>
      </w:r>
      <w:r w:rsidRPr="002169EF">
        <w:rPr>
          <w:rFonts w:hint="cs"/>
          <w:snapToGrid w:val="0"/>
          <w:rtl/>
        </w:rPr>
        <w:t xml:space="preserve">, </w:t>
      </w:r>
      <w:r w:rsidRPr="002169EF">
        <w:rPr>
          <w:snapToGrid w:val="0"/>
          <w:rtl/>
        </w:rPr>
        <w:t>בעובי 2 מ"מ לפחות</w:t>
      </w:r>
      <w:r w:rsidR="007C3A2F" w:rsidRPr="002169EF">
        <w:rPr>
          <w:snapToGrid w:val="0"/>
          <w:rtl/>
        </w:rPr>
        <w:t>.</w:t>
      </w:r>
      <w:r w:rsidRPr="002169EF">
        <w:rPr>
          <w:snapToGrid w:val="0"/>
          <w:rtl/>
        </w:rPr>
        <w:t xml:space="preserve"> דרישות העובי הן דרישות מינימום והעובי יקבע עפ"י מידת הכפף המותרת לפחים כמוגדר בדרישות התפקוד של מפרט זה</w:t>
      </w:r>
      <w:r w:rsidR="007C3A2F" w:rsidRPr="002169EF">
        <w:rPr>
          <w:snapToGrid w:val="0"/>
          <w:rtl/>
        </w:rPr>
        <w:t>.</w:t>
      </w:r>
    </w:p>
    <w:p w:rsidR="00A64EEA" w:rsidRPr="002169EF" w:rsidRDefault="00A64EEA" w:rsidP="0083538F">
      <w:pPr>
        <w:ind w:left="1440" w:hanging="720"/>
        <w:rPr>
          <w:snapToGrid w:val="0"/>
          <w:rtl/>
        </w:rPr>
      </w:pPr>
    </w:p>
    <w:p w:rsidR="00A64EEA" w:rsidRPr="002169EF" w:rsidRDefault="00A64EEA" w:rsidP="009C2547">
      <w:pPr>
        <w:ind w:left="1440" w:hanging="720"/>
        <w:rPr>
          <w:snapToGrid w:val="0"/>
          <w:u w:val="single"/>
          <w:rtl/>
        </w:rPr>
      </w:pPr>
      <w:r w:rsidRPr="002169EF">
        <w:rPr>
          <w:rFonts w:hint="cs"/>
          <w:snapToGrid w:val="0"/>
          <w:rtl/>
        </w:rPr>
        <w:t>12</w:t>
      </w:r>
      <w:r w:rsidR="007C3A2F" w:rsidRPr="002169EF">
        <w:rPr>
          <w:rFonts w:hint="cs"/>
          <w:snapToGrid w:val="0"/>
          <w:rtl/>
        </w:rPr>
        <w:t>.</w:t>
      </w:r>
      <w:r w:rsidR="009C2547" w:rsidRPr="002169EF">
        <w:rPr>
          <w:rFonts w:hint="cs"/>
          <w:snapToGrid w:val="0"/>
          <w:rtl/>
        </w:rPr>
        <w:t>0</w:t>
      </w:r>
      <w:r w:rsidRPr="002169EF">
        <w:rPr>
          <w:rFonts w:hint="cs"/>
          <w:snapToGrid w:val="0"/>
          <w:rtl/>
        </w:rPr>
        <w:t>3</w:t>
      </w:r>
      <w:r w:rsidR="007C3A2F" w:rsidRPr="002169EF">
        <w:rPr>
          <w:rFonts w:hint="cs"/>
          <w:snapToGrid w:val="0"/>
          <w:rtl/>
        </w:rPr>
        <w:t>.</w:t>
      </w:r>
      <w:r w:rsidR="009C2547" w:rsidRPr="002169EF">
        <w:rPr>
          <w:rFonts w:hint="cs"/>
          <w:snapToGrid w:val="0"/>
          <w:rtl/>
        </w:rPr>
        <w:t>3</w:t>
      </w:r>
      <w:r w:rsidRPr="002169EF">
        <w:rPr>
          <w:rFonts w:hint="cs"/>
          <w:snapToGrid w:val="0"/>
          <w:rtl/>
        </w:rPr>
        <w:tab/>
      </w:r>
      <w:r w:rsidRPr="002169EF">
        <w:rPr>
          <w:snapToGrid w:val="0"/>
          <w:u w:val="single"/>
          <w:rtl/>
        </w:rPr>
        <w:t>רמת גימור</w:t>
      </w:r>
    </w:p>
    <w:p w:rsidR="00A64EEA" w:rsidRPr="002169EF" w:rsidRDefault="00A64EEA" w:rsidP="0083538F">
      <w:pPr>
        <w:ind w:left="2160" w:hanging="720"/>
        <w:rPr>
          <w:snapToGrid w:val="0"/>
          <w:rtl/>
        </w:rPr>
      </w:pPr>
    </w:p>
    <w:p w:rsidR="00A64EEA" w:rsidRPr="002169EF" w:rsidRDefault="00A64EEA" w:rsidP="0083538F">
      <w:pPr>
        <w:ind w:left="2160" w:hanging="720"/>
        <w:rPr>
          <w:snapToGrid w:val="0"/>
          <w:rtl/>
        </w:rPr>
      </w:pPr>
      <w:r w:rsidRPr="002169EF">
        <w:rPr>
          <w:rFonts w:hint="cs"/>
          <w:snapToGrid w:val="0"/>
          <w:rtl/>
        </w:rPr>
        <w:t>א</w:t>
      </w:r>
      <w:r w:rsidR="007C3A2F" w:rsidRPr="002169EF">
        <w:rPr>
          <w:rFonts w:hint="cs"/>
          <w:snapToGrid w:val="0"/>
          <w:rtl/>
        </w:rPr>
        <w:t>.</w:t>
      </w:r>
      <w:r w:rsidRPr="002169EF">
        <w:rPr>
          <w:rFonts w:hint="cs"/>
          <w:snapToGrid w:val="0"/>
          <w:rtl/>
        </w:rPr>
        <w:tab/>
      </w:r>
      <w:r w:rsidRPr="002169EF">
        <w:rPr>
          <w:snapToGrid w:val="0"/>
          <w:u w:val="single"/>
          <w:rtl/>
        </w:rPr>
        <w:t>פרופילים</w:t>
      </w:r>
    </w:p>
    <w:p w:rsidR="00A64EEA" w:rsidRPr="002169EF" w:rsidRDefault="00A64EEA" w:rsidP="0083538F">
      <w:pPr>
        <w:ind w:left="2160" w:hanging="720"/>
        <w:rPr>
          <w:snapToGrid w:val="0"/>
          <w:rtl/>
        </w:rPr>
      </w:pPr>
      <w:r w:rsidRPr="002169EF">
        <w:rPr>
          <w:snapToGrid w:val="0"/>
          <w:rtl/>
        </w:rPr>
        <w:tab/>
        <w:t>פרופילי אלומיניום במעטפת הבניין י</w:t>
      </w:r>
      <w:r w:rsidRPr="002169EF">
        <w:rPr>
          <w:rFonts w:hint="cs"/>
          <w:snapToGrid w:val="0"/>
          <w:rtl/>
        </w:rPr>
        <w:t>היו בגמר צבוע בתנור בהתאם לרשימות</w:t>
      </w:r>
      <w:r w:rsidR="007C3A2F" w:rsidRPr="002169EF">
        <w:rPr>
          <w:rFonts w:hint="cs"/>
          <w:snapToGrid w:val="0"/>
          <w:rtl/>
        </w:rPr>
        <w:t>.</w:t>
      </w:r>
      <w:r w:rsidRPr="002169EF">
        <w:rPr>
          <w:rFonts w:hint="cs"/>
          <w:snapToGrid w:val="0"/>
          <w:rtl/>
        </w:rPr>
        <w:t xml:space="preserve"> </w:t>
      </w:r>
    </w:p>
    <w:p w:rsidR="00A64EEA" w:rsidRPr="002169EF" w:rsidRDefault="00A64EEA" w:rsidP="0083538F">
      <w:pPr>
        <w:ind w:left="2160" w:hanging="720"/>
        <w:rPr>
          <w:snapToGrid w:val="0"/>
          <w:rtl/>
        </w:rPr>
      </w:pPr>
    </w:p>
    <w:p w:rsidR="00A64EEA" w:rsidRPr="002169EF" w:rsidRDefault="00A64EEA" w:rsidP="0083538F">
      <w:pPr>
        <w:ind w:left="2160" w:hanging="720"/>
        <w:rPr>
          <w:snapToGrid w:val="0"/>
          <w:rtl/>
        </w:rPr>
      </w:pPr>
      <w:r w:rsidRPr="002169EF">
        <w:rPr>
          <w:rFonts w:hint="cs"/>
          <w:snapToGrid w:val="0"/>
          <w:rtl/>
        </w:rPr>
        <w:t>ב</w:t>
      </w:r>
      <w:r w:rsidR="007C3A2F" w:rsidRPr="002169EF">
        <w:rPr>
          <w:rFonts w:hint="cs"/>
          <w:snapToGrid w:val="0"/>
          <w:rtl/>
        </w:rPr>
        <w:t>.</w:t>
      </w:r>
      <w:r w:rsidRPr="002169EF">
        <w:rPr>
          <w:rFonts w:hint="cs"/>
          <w:snapToGrid w:val="0"/>
          <w:rtl/>
        </w:rPr>
        <w:tab/>
      </w:r>
      <w:r w:rsidRPr="002169EF">
        <w:rPr>
          <w:snapToGrid w:val="0"/>
          <w:u w:val="single"/>
          <w:rtl/>
        </w:rPr>
        <w:t>אמצעי חיבור</w:t>
      </w:r>
    </w:p>
    <w:p w:rsidR="00A64EEA" w:rsidRPr="002169EF" w:rsidRDefault="00A64EEA" w:rsidP="0083538F">
      <w:pPr>
        <w:ind w:left="2160" w:hanging="720"/>
        <w:rPr>
          <w:snapToGrid w:val="0"/>
          <w:rtl/>
        </w:rPr>
      </w:pPr>
      <w:r w:rsidRPr="002169EF">
        <w:rPr>
          <w:snapToGrid w:val="0"/>
          <w:rtl/>
        </w:rPr>
        <w:tab/>
        <w:t xml:space="preserve">ברגים, אומים, מסגרות דסקיות וכן אמצעי חיבור אחרים יהיו עשויים פלדלת אל חלד בלתי מגנטית, אלומיניום או חומרים בלתי מחלידים אחרים המתאימים לאלומיניום מבחינת הרכבם הכימי, כך שלא </w:t>
      </w:r>
      <w:r w:rsidRPr="002169EF">
        <w:rPr>
          <w:rFonts w:hint="cs"/>
          <w:snapToGrid w:val="0"/>
          <w:rtl/>
        </w:rPr>
        <w:t>ייווצ</w:t>
      </w:r>
      <w:r w:rsidRPr="002169EF">
        <w:rPr>
          <w:rFonts w:hint="eastAsia"/>
          <w:snapToGrid w:val="0"/>
          <w:rtl/>
        </w:rPr>
        <w:t>ר</w:t>
      </w:r>
      <w:r w:rsidRPr="002169EF">
        <w:rPr>
          <w:snapToGrid w:val="0"/>
          <w:rtl/>
        </w:rPr>
        <w:t xml:space="preserve"> תא חשמלי</w:t>
      </w:r>
      <w:r w:rsidR="007C3A2F" w:rsidRPr="002169EF">
        <w:rPr>
          <w:snapToGrid w:val="0"/>
          <w:rtl/>
        </w:rPr>
        <w:t>.</w:t>
      </w:r>
      <w:r w:rsidRPr="002169EF">
        <w:rPr>
          <w:snapToGrid w:val="0"/>
          <w:rtl/>
        </w:rPr>
        <w:t xml:space="preserve"> כמו כן, הם יהיו בעלי חוזק מכני המתאים ליעודם</w:t>
      </w:r>
      <w:r w:rsidR="007C3A2F" w:rsidRPr="002169EF">
        <w:rPr>
          <w:snapToGrid w:val="0"/>
          <w:rtl/>
        </w:rPr>
        <w:t>.</w:t>
      </w:r>
    </w:p>
    <w:p w:rsidR="00A64EEA" w:rsidRPr="002169EF" w:rsidRDefault="00A64EEA" w:rsidP="0083538F">
      <w:pPr>
        <w:ind w:left="2160" w:hanging="720"/>
        <w:rPr>
          <w:snapToGrid w:val="0"/>
          <w:rtl/>
        </w:rPr>
      </w:pPr>
    </w:p>
    <w:p w:rsidR="00A64EEA" w:rsidRPr="002169EF" w:rsidRDefault="00A64EEA" w:rsidP="0083538F">
      <w:pPr>
        <w:ind w:left="2160" w:hanging="720"/>
        <w:rPr>
          <w:snapToGrid w:val="0"/>
          <w:rtl/>
        </w:rPr>
      </w:pPr>
      <w:r w:rsidRPr="002169EF">
        <w:rPr>
          <w:rFonts w:hint="cs"/>
          <w:snapToGrid w:val="0"/>
          <w:rtl/>
        </w:rPr>
        <w:t>ג</w:t>
      </w:r>
      <w:r w:rsidR="007C3A2F" w:rsidRPr="002169EF">
        <w:rPr>
          <w:rFonts w:hint="cs"/>
          <w:snapToGrid w:val="0"/>
          <w:rtl/>
        </w:rPr>
        <w:t>.</w:t>
      </w:r>
      <w:r w:rsidRPr="002169EF">
        <w:rPr>
          <w:snapToGrid w:val="0"/>
          <w:rtl/>
        </w:rPr>
        <w:tab/>
      </w:r>
      <w:r w:rsidRPr="002169EF">
        <w:rPr>
          <w:snapToGrid w:val="0"/>
          <w:u w:val="single"/>
          <w:rtl/>
        </w:rPr>
        <w:t>אמצעי עיגון</w:t>
      </w:r>
    </w:p>
    <w:p w:rsidR="00A64EEA" w:rsidRPr="002169EF" w:rsidRDefault="00A64EEA" w:rsidP="0083538F">
      <w:pPr>
        <w:ind w:left="2160" w:hanging="720"/>
        <w:rPr>
          <w:snapToGrid w:val="0"/>
          <w:rtl/>
        </w:rPr>
      </w:pPr>
      <w:r w:rsidRPr="002169EF">
        <w:rPr>
          <w:snapToGrid w:val="0"/>
          <w:rtl/>
        </w:rPr>
        <w:tab/>
        <w:t>אמצעי העיגון של המסגרות יהיו עשויים אלומיניום, או פלדת אלחלד או חומרים בלתי מחלידים אחרים, בהתחשב בסביבה הקורוזיבית בה נמצא הבניין</w:t>
      </w:r>
      <w:r w:rsidR="007C3A2F" w:rsidRPr="002169EF">
        <w:rPr>
          <w:snapToGrid w:val="0"/>
          <w:rtl/>
        </w:rPr>
        <w:t>.</w:t>
      </w:r>
    </w:p>
    <w:p w:rsidR="00A64EEA" w:rsidRPr="002169EF" w:rsidRDefault="00A64EEA" w:rsidP="0083538F">
      <w:pPr>
        <w:ind w:left="2160" w:hanging="720"/>
        <w:rPr>
          <w:snapToGrid w:val="0"/>
          <w:rtl/>
        </w:rPr>
      </w:pPr>
    </w:p>
    <w:p w:rsidR="00A64EEA" w:rsidRPr="002169EF" w:rsidRDefault="00A64EEA" w:rsidP="0083538F">
      <w:pPr>
        <w:ind w:left="2160" w:hanging="720"/>
        <w:rPr>
          <w:snapToGrid w:val="0"/>
          <w:rtl/>
        </w:rPr>
      </w:pPr>
      <w:r w:rsidRPr="002169EF">
        <w:rPr>
          <w:rFonts w:hint="cs"/>
          <w:snapToGrid w:val="0"/>
          <w:rtl/>
        </w:rPr>
        <w:t>ד</w:t>
      </w:r>
      <w:r w:rsidR="007C3A2F" w:rsidRPr="002169EF">
        <w:rPr>
          <w:rFonts w:hint="cs"/>
          <w:snapToGrid w:val="0"/>
          <w:rtl/>
        </w:rPr>
        <w:t>.</w:t>
      </w:r>
      <w:r w:rsidRPr="002169EF">
        <w:rPr>
          <w:snapToGrid w:val="0"/>
          <w:rtl/>
        </w:rPr>
        <w:tab/>
      </w:r>
      <w:r w:rsidRPr="002169EF">
        <w:rPr>
          <w:snapToGrid w:val="0"/>
          <w:u w:val="single"/>
          <w:rtl/>
        </w:rPr>
        <w:t>אביזרים ופרזול</w:t>
      </w:r>
    </w:p>
    <w:p w:rsidR="00A64EEA" w:rsidRPr="002169EF" w:rsidRDefault="00A64EEA" w:rsidP="0083538F">
      <w:pPr>
        <w:ind w:left="2160" w:hanging="720"/>
        <w:rPr>
          <w:snapToGrid w:val="0"/>
          <w:rtl/>
        </w:rPr>
      </w:pPr>
      <w:r w:rsidRPr="002169EF">
        <w:rPr>
          <w:snapToGrid w:val="0"/>
          <w:rtl/>
        </w:rPr>
        <w:tab/>
        <w:t xml:space="preserve">האביזרים והפרזול יהיו מאלומיניום </w:t>
      </w:r>
      <w:r w:rsidRPr="002169EF">
        <w:rPr>
          <w:rFonts w:hint="cs"/>
          <w:snapToGrid w:val="0"/>
          <w:rtl/>
        </w:rPr>
        <w:t>מאולגן טבעי או פלדה</w:t>
      </w:r>
      <w:r w:rsidRPr="002169EF">
        <w:rPr>
          <w:snapToGrid w:val="0"/>
          <w:rtl/>
        </w:rPr>
        <w:t xml:space="preserve"> בלתי מחליד</w:t>
      </w:r>
      <w:r w:rsidRPr="002169EF">
        <w:rPr>
          <w:rFonts w:hint="cs"/>
          <w:snapToGrid w:val="0"/>
          <w:rtl/>
        </w:rPr>
        <w:t>ה בגמר מופרש</w:t>
      </w:r>
      <w:r w:rsidRPr="002169EF">
        <w:rPr>
          <w:snapToGrid w:val="0"/>
          <w:rtl/>
        </w:rPr>
        <w:t xml:space="preserve"> כמפורט, שאינו מזיק לאלומיניום ואינו ניזוק על ידו</w:t>
      </w:r>
      <w:r w:rsidR="007C3A2F" w:rsidRPr="002169EF">
        <w:rPr>
          <w:snapToGrid w:val="0"/>
          <w:rtl/>
        </w:rPr>
        <w:t>.</w:t>
      </w:r>
      <w:r w:rsidRPr="002169EF">
        <w:rPr>
          <w:snapToGrid w:val="0"/>
          <w:rtl/>
        </w:rPr>
        <w:t xml:space="preserve"> האביזרים והפרזול יתאימו לדרישות התקנים ויאושרו ע"י המפקח</w:t>
      </w:r>
      <w:r w:rsidR="007C3A2F" w:rsidRPr="002169EF">
        <w:rPr>
          <w:snapToGrid w:val="0"/>
          <w:rtl/>
        </w:rPr>
        <w:t>.</w:t>
      </w:r>
    </w:p>
    <w:p w:rsidR="00A64EEA" w:rsidRPr="002169EF" w:rsidRDefault="00A64EEA" w:rsidP="0083538F">
      <w:pPr>
        <w:ind w:left="2160" w:hanging="720"/>
        <w:rPr>
          <w:snapToGrid w:val="0"/>
          <w:rtl/>
        </w:rPr>
      </w:pPr>
    </w:p>
    <w:p w:rsidR="00A64EEA" w:rsidRPr="002169EF" w:rsidRDefault="00A64EEA" w:rsidP="0083538F">
      <w:pPr>
        <w:ind w:left="2160" w:hanging="720"/>
        <w:rPr>
          <w:snapToGrid w:val="0"/>
          <w:rtl/>
        </w:rPr>
      </w:pPr>
      <w:r w:rsidRPr="002169EF">
        <w:rPr>
          <w:rFonts w:hint="cs"/>
          <w:snapToGrid w:val="0"/>
          <w:rtl/>
        </w:rPr>
        <w:t>ה</w:t>
      </w:r>
      <w:r w:rsidR="007C3A2F" w:rsidRPr="002169EF">
        <w:rPr>
          <w:rFonts w:hint="cs"/>
          <w:snapToGrid w:val="0"/>
          <w:rtl/>
        </w:rPr>
        <w:t>.</w:t>
      </w:r>
      <w:r w:rsidRPr="002169EF">
        <w:rPr>
          <w:snapToGrid w:val="0"/>
          <w:rtl/>
        </w:rPr>
        <w:tab/>
      </w:r>
      <w:r w:rsidRPr="002169EF">
        <w:rPr>
          <w:snapToGrid w:val="0"/>
          <w:u w:val="single"/>
          <w:rtl/>
        </w:rPr>
        <w:t>סרגלי זיגוג</w:t>
      </w:r>
    </w:p>
    <w:p w:rsidR="00A64EEA" w:rsidRPr="002169EF" w:rsidRDefault="00A64EEA" w:rsidP="0083538F">
      <w:pPr>
        <w:ind w:left="2160" w:hanging="720"/>
        <w:rPr>
          <w:snapToGrid w:val="0"/>
          <w:rtl/>
        </w:rPr>
      </w:pPr>
      <w:r w:rsidRPr="002169EF">
        <w:rPr>
          <w:snapToGrid w:val="0"/>
          <w:rtl/>
        </w:rPr>
        <w:tab/>
        <w:t>הסרגלים לקביעת השמשה במגרע</w:t>
      </w:r>
      <w:r w:rsidRPr="002169EF">
        <w:rPr>
          <w:rFonts w:hint="cs"/>
          <w:snapToGrid w:val="0"/>
          <w:rtl/>
        </w:rPr>
        <w:t>ת</w:t>
      </w:r>
      <w:r w:rsidRPr="002169EF">
        <w:rPr>
          <w:snapToGrid w:val="0"/>
          <w:rtl/>
        </w:rPr>
        <w:t xml:space="preserve"> הזיגוג יהיו במקומות ובמידות </w:t>
      </w:r>
      <w:r w:rsidRPr="002169EF">
        <w:rPr>
          <w:rFonts w:hint="cs"/>
          <w:snapToGrid w:val="0"/>
          <w:rtl/>
        </w:rPr>
        <w:t>המצוינים</w:t>
      </w:r>
      <w:r w:rsidRPr="002169EF">
        <w:rPr>
          <w:snapToGrid w:val="0"/>
          <w:rtl/>
        </w:rPr>
        <w:t xml:space="preserve"> בתוכניות</w:t>
      </w:r>
      <w:r w:rsidR="007C3A2F" w:rsidRPr="002169EF">
        <w:rPr>
          <w:snapToGrid w:val="0"/>
          <w:rtl/>
        </w:rPr>
        <w:t>.</w:t>
      </w:r>
      <w:r w:rsidRPr="002169EF">
        <w:rPr>
          <w:rFonts w:hint="cs"/>
          <w:snapToGrid w:val="0"/>
          <w:rtl/>
        </w:rPr>
        <w:t xml:space="preserve"> </w:t>
      </w:r>
    </w:p>
    <w:p w:rsidR="00A64EEA" w:rsidRPr="002169EF" w:rsidRDefault="00A64EEA" w:rsidP="0083538F">
      <w:pPr>
        <w:ind w:left="2160" w:hanging="720"/>
        <w:rPr>
          <w:snapToGrid w:val="0"/>
          <w:rtl/>
        </w:rPr>
      </w:pPr>
      <w:r w:rsidRPr="002169EF">
        <w:rPr>
          <w:snapToGrid w:val="0"/>
          <w:rtl/>
        </w:rPr>
        <w:tab/>
        <w:t xml:space="preserve">הסרגלים יהיו בצבע המסגרת, חתוכים בהתאמה לחיבור פינות האגף, חיבור ישר בצורה </w:t>
      </w:r>
      <w:r w:rsidRPr="002169EF">
        <w:rPr>
          <w:rFonts w:hint="cs"/>
          <w:snapToGrid w:val="0"/>
          <w:rtl/>
        </w:rPr>
        <w:t>מדויקת</w:t>
      </w:r>
      <w:r w:rsidRPr="002169EF">
        <w:rPr>
          <w:snapToGrid w:val="0"/>
          <w:rtl/>
        </w:rPr>
        <w:t xml:space="preserve"> ונקייה ומחוזקים במקומם בלחיצה</w:t>
      </w:r>
      <w:r w:rsidR="007C3A2F" w:rsidRPr="002169EF">
        <w:rPr>
          <w:snapToGrid w:val="0"/>
          <w:rtl/>
        </w:rPr>
        <w:t>.</w:t>
      </w:r>
    </w:p>
    <w:p w:rsidR="00A64EEA" w:rsidRPr="002169EF" w:rsidRDefault="00A64EEA" w:rsidP="0083538F">
      <w:pPr>
        <w:ind w:left="2160" w:hanging="720"/>
        <w:rPr>
          <w:snapToGrid w:val="0"/>
          <w:rtl/>
        </w:rPr>
      </w:pPr>
    </w:p>
    <w:p w:rsidR="00A64EEA" w:rsidRPr="002169EF" w:rsidRDefault="00A64EEA" w:rsidP="0083538F">
      <w:pPr>
        <w:ind w:left="2160" w:hanging="720"/>
        <w:rPr>
          <w:snapToGrid w:val="0"/>
          <w:rtl/>
        </w:rPr>
      </w:pPr>
      <w:r w:rsidRPr="002169EF">
        <w:rPr>
          <w:rFonts w:hint="cs"/>
          <w:snapToGrid w:val="0"/>
          <w:rtl/>
        </w:rPr>
        <w:t>ו</w:t>
      </w:r>
      <w:r w:rsidR="007C3A2F" w:rsidRPr="002169EF">
        <w:rPr>
          <w:rFonts w:hint="cs"/>
          <w:snapToGrid w:val="0"/>
          <w:rtl/>
        </w:rPr>
        <w:t>.</w:t>
      </w:r>
      <w:r w:rsidRPr="002169EF">
        <w:rPr>
          <w:rFonts w:hint="cs"/>
          <w:snapToGrid w:val="0"/>
          <w:rtl/>
        </w:rPr>
        <w:tab/>
      </w:r>
      <w:r w:rsidRPr="002169EF">
        <w:rPr>
          <w:rFonts w:hint="cs"/>
          <w:snapToGrid w:val="0"/>
          <w:u w:val="single"/>
          <w:rtl/>
        </w:rPr>
        <w:t>הזכוכית</w:t>
      </w:r>
    </w:p>
    <w:p w:rsidR="00A64EEA" w:rsidRPr="002169EF" w:rsidRDefault="00E90307" w:rsidP="0083538F">
      <w:pPr>
        <w:ind w:left="2160" w:hanging="720"/>
        <w:rPr>
          <w:snapToGrid w:val="0"/>
          <w:rtl/>
        </w:rPr>
      </w:pPr>
      <w:r>
        <w:rPr>
          <w:rFonts w:hint="cs"/>
          <w:snapToGrid w:val="0"/>
          <w:rtl/>
        </w:rPr>
        <w:lastRenderedPageBreak/>
        <w:tab/>
        <w:t xml:space="preserve">הזכוכית תהיה מסוג </w:t>
      </w:r>
      <w:r w:rsidR="00A64EEA" w:rsidRPr="002169EF">
        <w:rPr>
          <w:rFonts w:hint="cs"/>
          <w:snapToGrid w:val="0"/>
          <w:rtl/>
        </w:rPr>
        <w:t xml:space="preserve">בהתאם למפורט </w:t>
      </w:r>
      <w:r>
        <w:rPr>
          <w:rFonts w:hint="cs"/>
          <w:snapToGrid w:val="0"/>
          <w:rtl/>
        </w:rPr>
        <w:t>ברשימת האלומיניום ו</w:t>
      </w:r>
      <w:r w:rsidR="00A64EEA" w:rsidRPr="002169EF">
        <w:rPr>
          <w:rFonts w:hint="cs"/>
          <w:snapToGrid w:val="0"/>
          <w:rtl/>
        </w:rPr>
        <w:t>בתוכניות</w:t>
      </w:r>
      <w:r w:rsidR="007C3A2F" w:rsidRPr="002169EF">
        <w:rPr>
          <w:rFonts w:hint="cs"/>
          <w:snapToGrid w:val="0"/>
          <w:rtl/>
        </w:rPr>
        <w:t>.</w:t>
      </w:r>
      <w:r w:rsidR="00A64EEA" w:rsidRPr="002169EF">
        <w:rPr>
          <w:rFonts w:hint="cs"/>
          <w:snapToGrid w:val="0"/>
          <w:rtl/>
        </w:rPr>
        <w:t xml:space="preserve"> הזכוכית בה ייעשה שימוש תתאים לדרישות ת"י 1099 ות"י 938</w:t>
      </w:r>
      <w:r w:rsidR="007C3A2F" w:rsidRPr="002169EF">
        <w:rPr>
          <w:rFonts w:hint="cs"/>
          <w:snapToGrid w:val="0"/>
          <w:rtl/>
        </w:rPr>
        <w:t>.</w:t>
      </w:r>
    </w:p>
    <w:p w:rsidR="006C19FF" w:rsidRDefault="006C19FF" w:rsidP="0083538F">
      <w:pPr>
        <w:ind w:left="720" w:hanging="720"/>
        <w:rPr>
          <w:snapToGrid w:val="0"/>
          <w:rtl/>
        </w:rPr>
      </w:pPr>
    </w:p>
    <w:p w:rsidR="00A64EEA" w:rsidRPr="002169EF" w:rsidRDefault="00A64EEA" w:rsidP="0083538F">
      <w:pPr>
        <w:ind w:left="720" w:hanging="720"/>
        <w:rPr>
          <w:b/>
          <w:bCs/>
          <w:rtl/>
        </w:rPr>
      </w:pPr>
      <w:r w:rsidRPr="002169EF">
        <w:rPr>
          <w:snapToGrid w:val="0"/>
          <w:rtl/>
        </w:rPr>
        <w:t>12</w:t>
      </w:r>
      <w:r w:rsidR="007C3A2F" w:rsidRPr="002169EF">
        <w:rPr>
          <w:snapToGrid w:val="0"/>
          <w:rtl/>
        </w:rPr>
        <w:t>.</w:t>
      </w:r>
      <w:r w:rsidR="009C2547" w:rsidRPr="002169EF">
        <w:rPr>
          <w:rFonts w:hint="cs"/>
          <w:snapToGrid w:val="0"/>
          <w:rtl/>
        </w:rPr>
        <w:t>0</w:t>
      </w:r>
      <w:r w:rsidRPr="002169EF">
        <w:rPr>
          <w:rFonts w:hint="cs"/>
          <w:snapToGrid w:val="0"/>
          <w:rtl/>
        </w:rPr>
        <w:t>4</w:t>
      </w:r>
      <w:r w:rsidRPr="002169EF">
        <w:rPr>
          <w:snapToGrid w:val="0"/>
          <w:rtl/>
        </w:rPr>
        <w:tab/>
      </w:r>
      <w:r w:rsidRPr="002169EF">
        <w:rPr>
          <w:b/>
          <w:bCs/>
          <w:u w:val="single"/>
          <w:rtl/>
        </w:rPr>
        <w:t>אופני מדידה ותכולת מחירים</w:t>
      </w:r>
    </w:p>
    <w:p w:rsidR="00A64EEA" w:rsidRPr="002169EF" w:rsidRDefault="00A64EEA" w:rsidP="0083538F">
      <w:pPr>
        <w:ind w:left="1440" w:hanging="720"/>
        <w:rPr>
          <w:rtl/>
        </w:rPr>
      </w:pPr>
    </w:p>
    <w:p w:rsidR="00A64EEA" w:rsidRPr="002169EF" w:rsidRDefault="00A64EEA" w:rsidP="009C2547">
      <w:pPr>
        <w:ind w:left="1440" w:hanging="720"/>
        <w:rPr>
          <w:rtl/>
        </w:rPr>
      </w:pPr>
      <w:r w:rsidRPr="002169EF">
        <w:rPr>
          <w:rFonts w:hint="cs"/>
          <w:rtl/>
        </w:rPr>
        <w:t>12</w:t>
      </w:r>
      <w:r w:rsidR="007C3A2F" w:rsidRPr="002169EF">
        <w:rPr>
          <w:rFonts w:hint="cs"/>
          <w:rtl/>
        </w:rPr>
        <w:t>.</w:t>
      </w:r>
      <w:r w:rsidR="009C2547" w:rsidRPr="002169EF">
        <w:rPr>
          <w:rFonts w:hint="cs"/>
          <w:rtl/>
        </w:rPr>
        <w:t>0</w:t>
      </w:r>
      <w:r w:rsidRPr="002169EF">
        <w:rPr>
          <w:rFonts w:hint="cs"/>
          <w:rtl/>
        </w:rPr>
        <w:t>4</w:t>
      </w:r>
      <w:r w:rsidR="007C3A2F" w:rsidRPr="002169EF">
        <w:rPr>
          <w:rFonts w:hint="cs"/>
          <w:rtl/>
        </w:rPr>
        <w:t>.</w:t>
      </w:r>
      <w:r w:rsidR="009C2547" w:rsidRPr="002169EF">
        <w:rPr>
          <w:rFonts w:hint="cs"/>
          <w:rtl/>
        </w:rPr>
        <w:t>1</w:t>
      </w:r>
      <w:r w:rsidRPr="002169EF">
        <w:rPr>
          <w:rFonts w:hint="cs"/>
          <w:rtl/>
        </w:rPr>
        <w:tab/>
        <w:t>בנוסף לאמור במפרט המיוחד מחירי היחידה כוללים גם:</w:t>
      </w:r>
    </w:p>
    <w:p w:rsidR="00A64EEA" w:rsidRPr="002169EF" w:rsidRDefault="00A64EEA" w:rsidP="0083538F">
      <w:pPr>
        <w:ind w:left="2160" w:hanging="720"/>
        <w:rPr>
          <w:rtl/>
        </w:rPr>
      </w:pPr>
      <w:r w:rsidRPr="002169EF">
        <w:rPr>
          <w:rFonts w:hint="cs"/>
          <w:rtl/>
        </w:rPr>
        <w:t>א</w:t>
      </w:r>
      <w:r w:rsidR="007C3A2F" w:rsidRPr="002169EF">
        <w:rPr>
          <w:rFonts w:hint="cs"/>
          <w:rtl/>
        </w:rPr>
        <w:t>.</w:t>
      </w:r>
      <w:r w:rsidRPr="002169EF">
        <w:rPr>
          <w:rFonts w:hint="cs"/>
          <w:rtl/>
        </w:rPr>
        <w:tab/>
        <w:t>תוכניות ייצור ותוכניות התקנה לכל האלמנטים</w:t>
      </w:r>
      <w:r w:rsidR="007C3A2F" w:rsidRPr="002169EF">
        <w:rPr>
          <w:rFonts w:hint="cs"/>
          <w:rtl/>
        </w:rPr>
        <w:t>.</w:t>
      </w:r>
    </w:p>
    <w:p w:rsidR="00A64EEA" w:rsidRPr="002169EF" w:rsidRDefault="00A64EEA" w:rsidP="0083538F">
      <w:pPr>
        <w:ind w:left="2160" w:hanging="720"/>
        <w:rPr>
          <w:rtl/>
        </w:rPr>
      </w:pPr>
      <w:r w:rsidRPr="002169EF">
        <w:rPr>
          <w:rFonts w:hint="cs"/>
          <w:rtl/>
        </w:rPr>
        <w:t>ב</w:t>
      </w:r>
      <w:r w:rsidR="007C3A2F" w:rsidRPr="002169EF">
        <w:rPr>
          <w:rFonts w:hint="cs"/>
          <w:rtl/>
        </w:rPr>
        <w:t>.</w:t>
      </w:r>
      <w:r w:rsidRPr="002169EF">
        <w:rPr>
          <w:rFonts w:hint="cs"/>
          <w:rtl/>
        </w:rPr>
        <w:tab/>
        <w:t>דוגמאות לכל האלמנטים</w:t>
      </w:r>
      <w:r w:rsidR="007C3A2F" w:rsidRPr="002169EF">
        <w:rPr>
          <w:rFonts w:hint="cs"/>
          <w:rtl/>
        </w:rPr>
        <w:t>.</w:t>
      </w:r>
    </w:p>
    <w:p w:rsidR="00A64EEA" w:rsidRPr="002169EF" w:rsidRDefault="00D66FE2" w:rsidP="0083538F">
      <w:pPr>
        <w:ind w:left="2160" w:hanging="720"/>
        <w:rPr>
          <w:rtl/>
        </w:rPr>
      </w:pPr>
      <w:r w:rsidRPr="002169EF">
        <w:rPr>
          <w:rFonts w:hint="cs"/>
          <w:rtl/>
        </w:rPr>
        <w:t>ג</w:t>
      </w:r>
      <w:r w:rsidR="007C3A2F" w:rsidRPr="002169EF">
        <w:rPr>
          <w:rFonts w:hint="cs"/>
          <w:rtl/>
        </w:rPr>
        <w:t>.</w:t>
      </w:r>
      <w:r w:rsidR="00A64EEA" w:rsidRPr="002169EF">
        <w:rPr>
          <w:rFonts w:hint="cs"/>
          <w:rtl/>
        </w:rPr>
        <w:tab/>
        <w:t xml:space="preserve">הפרדה בין אלומיניום </w:t>
      </w:r>
      <w:r w:rsidRPr="002169EF">
        <w:rPr>
          <w:rFonts w:hint="cs"/>
          <w:rtl/>
        </w:rPr>
        <w:t>לפח ע"י חומר בידוד כדוגמת פלציב</w:t>
      </w:r>
      <w:r w:rsidR="007C3A2F" w:rsidRPr="002169EF">
        <w:rPr>
          <w:rFonts w:hint="cs"/>
          <w:rtl/>
        </w:rPr>
        <w:t>.</w:t>
      </w:r>
    </w:p>
    <w:p w:rsidR="00A64EEA" w:rsidRPr="002169EF" w:rsidRDefault="00D66FE2" w:rsidP="0083538F">
      <w:pPr>
        <w:ind w:left="2160" w:hanging="720"/>
        <w:rPr>
          <w:rtl/>
        </w:rPr>
      </w:pPr>
      <w:r w:rsidRPr="002169EF">
        <w:rPr>
          <w:rFonts w:hint="cs"/>
          <w:rtl/>
        </w:rPr>
        <w:t>ד</w:t>
      </w:r>
      <w:r w:rsidR="007C3A2F" w:rsidRPr="002169EF">
        <w:rPr>
          <w:rFonts w:hint="cs"/>
          <w:rtl/>
        </w:rPr>
        <w:t>.</w:t>
      </w:r>
      <w:r w:rsidR="00A64EEA" w:rsidRPr="002169EF">
        <w:rPr>
          <w:rFonts w:hint="cs"/>
          <w:rtl/>
        </w:rPr>
        <w:tab/>
        <w:t>כל הבדיקות כנדרש</w:t>
      </w:r>
      <w:r w:rsidR="007C3A2F" w:rsidRPr="002169EF">
        <w:rPr>
          <w:rFonts w:hint="cs"/>
          <w:rtl/>
        </w:rPr>
        <w:t>.</w:t>
      </w:r>
    </w:p>
    <w:p w:rsidR="00A64EEA" w:rsidRPr="002169EF" w:rsidRDefault="00D66FE2" w:rsidP="0083538F">
      <w:pPr>
        <w:ind w:left="2160" w:hanging="720"/>
        <w:rPr>
          <w:rtl/>
        </w:rPr>
      </w:pPr>
      <w:r w:rsidRPr="002169EF">
        <w:rPr>
          <w:rFonts w:hint="cs"/>
          <w:rtl/>
        </w:rPr>
        <w:t>ה</w:t>
      </w:r>
      <w:r w:rsidR="007C3A2F" w:rsidRPr="002169EF">
        <w:rPr>
          <w:rFonts w:hint="cs"/>
          <w:rtl/>
        </w:rPr>
        <w:t>.</w:t>
      </w:r>
      <w:r w:rsidR="00A64EEA" w:rsidRPr="002169EF">
        <w:rPr>
          <w:rFonts w:hint="cs"/>
          <w:rtl/>
        </w:rPr>
        <w:tab/>
        <w:t>כל הפרזול כנדרש</w:t>
      </w:r>
      <w:r w:rsidR="007C3A2F" w:rsidRPr="002169EF">
        <w:rPr>
          <w:rFonts w:hint="cs"/>
          <w:rtl/>
        </w:rPr>
        <w:t>.</w:t>
      </w:r>
    </w:p>
    <w:p w:rsidR="00A64EEA" w:rsidRPr="002169EF" w:rsidRDefault="00D66FE2" w:rsidP="0083538F">
      <w:pPr>
        <w:ind w:left="2160" w:hanging="720"/>
        <w:rPr>
          <w:rtl/>
        </w:rPr>
      </w:pPr>
      <w:r w:rsidRPr="002169EF">
        <w:rPr>
          <w:rFonts w:hint="cs"/>
          <w:rtl/>
        </w:rPr>
        <w:t>ו</w:t>
      </w:r>
      <w:r w:rsidR="007C3A2F" w:rsidRPr="002169EF">
        <w:rPr>
          <w:rFonts w:hint="cs"/>
          <w:rtl/>
        </w:rPr>
        <w:t>.</w:t>
      </w:r>
      <w:r w:rsidR="00A64EEA" w:rsidRPr="002169EF">
        <w:rPr>
          <w:rFonts w:hint="cs"/>
          <w:rtl/>
        </w:rPr>
        <w:tab/>
        <w:t>כל הנדרש בהת</w:t>
      </w:r>
      <w:r w:rsidRPr="002169EF">
        <w:rPr>
          <w:rFonts w:hint="cs"/>
          <w:rtl/>
        </w:rPr>
        <w:t>אם להנחיות יועץ האקוסטיקה</w:t>
      </w:r>
      <w:r w:rsidR="007C3A2F" w:rsidRPr="002169EF">
        <w:rPr>
          <w:rFonts w:hint="cs"/>
          <w:rtl/>
        </w:rPr>
        <w:t>.</w:t>
      </w:r>
    </w:p>
    <w:p w:rsidR="00A64EEA" w:rsidRPr="002169EF" w:rsidRDefault="00D66FE2" w:rsidP="0083538F">
      <w:pPr>
        <w:ind w:left="2160" w:hanging="720"/>
        <w:rPr>
          <w:rtl/>
        </w:rPr>
      </w:pPr>
      <w:r w:rsidRPr="002169EF">
        <w:rPr>
          <w:rFonts w:hint="cs"/>
          <w:rtl/>
        </w:rPr>
        <w:t>ז</w:t>
      </w:r>
      <w:r w:rsidR="007C3A2F" w:rsidRPr="002169EF">
        <w:rPr>
          <w:rFonts w:hint="cs"/>
          <w:rtl/>
        </w:rPr>
        <w:t>.</w:t>
      </w:r>
      <w:r w:rsidR="00A64EEA" w:rsidRPr="002169EF">
        <w:rPr>
          <w:rFonts w:hint="cs"/>
          <w:rtl/>
        </w:rPr>
        <w:tab/>
        <w:t>כל האמור במפרט המיוחד</w:t>
      </w:r>
      <w:r w:rsidRPr="002169EF">
        <w:rPr>
          <w:rFonts w:hint="cs"/>
          <w:rtl/>
        </w:rPr>
        <w:t xml:space="preserve"> וברשימת האלומיניום</w:t>
      </w:r>
      <w:r w:rsidR="00A64EEA" w:rsidRPr="002169EF">
        <w:rPr>
          <w:rFonts w:hint="cs"/>
          <w:rtl/>
        </w:rPr>
        <w:t xml:space="preserve"> וכל הנדרש ע"י היצרן עד לקבלת מוצר מושלם</w:t>
      </w:r>
      <w:r w:rsidR="007C3A2F" w:rsidRPr="002169EF">
        <w:rPr>
          <w:rFonts w:hint="cs"/>
          <w:rtl/>
        </w:rPr>
        <w:t>.</w:t>
      </w:r>
    </w:p>
    <w:p w:rsidR="00D66FE2" w:rsidRPr="002169EF" w:rsidRDefault="00D66FE2" w:rsidP="00637D4A">
      <w:pPr>
        <w:ind w:left="2160" w:hanging="720"/>
        <w:rPr>
          <w:rtl/>
        </w:rPr>
      </w:pPr>
      <w:r w:rsidRPr="002169EF">
        <w:rPr>
          <w:rFonts w:hint="cs"/>
          <w:rtl/>
        </w:rPr>
        <w:t>ח</w:t>
      </w:r>
      <w:r w:rsidR="007C3A2F" w:rsidRPr="002169EF">
        <w:rPr>
          <w:rFonts w:hint="cs"/>
          <w:rtl/>
        </w:rPr>
        <w:t>.</w:t>
      </w:r>
      <w:r w:rsidRPr="002169EF">
        <w:rPr>
          <w:rFonts w:hint="cs"/>
          <w:rtl/>
        </w:rPr>
        <w:tab/>
        <w:t xml:space="preserve">כל עבודות הסיתות, החציבה, ההתאמה למבנה וכיוצ"ב, הקשורות בהרכבת חלקי </w:t>
      </w:r>
      <w:r w:rsidR="00637D4A">
        <w:rPr>
          <w:rFonts w:hint="cs"/>
          <w:rtl/>
        </w:rPr>
        <w:t xml:space="preserve">האלומיניום </w:t>
      </w:r>
      <w:r w:rsidRPr="002169EF">
        <w:rPr>
          <w:rFonts w:hint="cs"/>
          <w:rtl/>
        </w:rPr>
        <w:t>אשר נובעים מאי התאמת המבנה וכן גם כל התיקונים שלכל חלקי הבניין שניזוקו בעת ההרכבה</w:t>
      </w:r>
      <w:r w:rsidR="007C3A2F" w:rsidRPr="002169EF">
        <w:rPr>
          <w:rFonts w:hint="cs"/>
          <w:rtl/>
        </w:rPr>
        <w:t>.</w:t>
      </w:r>
    </w:p>
    <w:p w:rsidR="00D66FE2" w:rsidRPr="002169EF" w:rsidRDefault="00D66FE2" w:rsidP="0083538F">
      <w:pPr>
        <w:ind w:left="2160" w:hanging="720"/>
        <w:rPr>
          <w:rtl/>
        </w:rPr>
      </w:pPr>
      <w:r w:rsidRPr="002169EF">
        <w:rPr>
          <w:rFonts w:hint="cs"/>
          <w:rtl/>
        </w:rPr>
        <w:t>ט</w:t>
      </w:r>
      <w:r w:rsidR="007C3A2F" w:rsidRPr="002169EF">
        <w:rPr>
          <w:rFonts w:hint="cs"/>
          <w:rtl/>
        </w:rPr>
        <w:t>.</w:t>
      </w:r>
      <w:r w:rsidRPr="002169EF">
        <w:rPr>
          <w:rFonts w:hint="cs"/>
          <w:rtl/>
        </w:rPr>
        <w:tab/>
        <w:t>מנעול רב מפתח (מאסטר קיי) וג'נרל מסטרקי</w:t>
      </w:r>
      <w:r w:rsidR="007C3A2F" w:rsidRPr="002169EF">
        <w:rPr>
          <w:rFonts w:hint="cs"/>
          <w:rtl/>
        </w:rPr>
        <w:t>.</w:t>
      </w:r>
    </w:p>
    <w:p w:rsidR="00A64EEA" w:rsidRPr="002169EF" w:rsidRDefault="00A64EEA" w:rsidP="0083538F">
      <w:pPr>
        <w:ind w:left="1440" w:hanging="720"/>
        <w:rPr>
          <w:rtl/>
        </w:rPr>
      </w:pPr>
    </w:p>
    <w:p w:rsidR="00A64EEA" w:rsidRPr="002169EF" w:rsidRDefault="00A64EEA" w:rsidP="009C2547">
      <w:pPr>
        <w:ind w:left="1440" w:hanging="720"/>
        <w:rPr>
          <w:b/>
          <w:bCs/>
          <w:szCs w:val="32"/>
          <w:u w:val="single"/>
          <w:rtl/>
        </w:rPr>
      </w:pPr>
      <w:r w:rsidRPr="002169EF">
        <w:rPr>
          <w:rFonts w:hint="cs"/>
          <w:rtl/>
        </w:rPr>
        <w:t>12</w:t>
      </w:r>
      <w:r w:rsidR="007C3A2F" w:rsidRPr="002169EF">
        <w:rPr>
          <w:rFonts w:hint="cs"/>
          <w:rtl/>
        </w:rPr>
        <w:t>.</w:t>
      </w:r>
      <w:r w:rsidR="009C2547" w:rsidRPr="002169EF">
        <w:rPr>
          <w:rFonts w:hint="cs"/>
          <w:rtl/>
        </w:rPr>
        <w:t>0</w:t>
      </w:r>
      <w:r w:rsidRPr="002169EF">
        <w:rPr>
          <w:rFonts w:hint="cs"/>
          <w:rtl/>
        </w:rPr>
        <w:t>4</w:t>
      </w:r>
      <w:r w:rsidR="007C3A2F" w:rsidRPr="002169EF">
        <w:rPr>
          <w:rFonts w:hint="cs"/>
          <w:rtl/>
        </w:rPr>
        <w:t>.</w:t>
      </w:r>
      <w:r w:rsidR="009C2547" w:rsidRPr="002169EF">
        <w:rPr>
          <w:rFonts w:hint="cs"/>
          <w:rtl/>
        </w:rPr>
        <w:t>2</w:t>
      </w:r>
      <w:r w:rsidRPr="002169EF">
        <w:rPr>
          <w:rFonts w:hint="cs"/>
          <w:rtl/>
        </w:rPr>
        <w:tab/>
        <w:t>שינוי מידות בגבולות 10%</w:t>
      </w:r>
      <w:r w:rsidRPr="002169EF">
        <w:rPr>
          <w:rFonts w:hint="eastAsia"/>
          <w:rtl/>
        </w:rPr>
        <w:t>± בכל כיוון לא יהווה עילה לשינוי במחיר היחידה</w:t>
      </w:r>
      <w:r w:rsidR="007C3A2F" w:rsidRPr="002169EF">
        <w:rPr>
          <w:rFonts w:hint="eastAsia"/>
          <w:rtl/>
        </w:rPr>
        <w:t>.</w:t>
      </w:r>
    </w:p>
    <w:p w:rsidR="002051A8" w:rsidRDefault="002051A8" w:rsidP="00A53CF2">
      <w:pPr>
        <w:rPr>
          <w:b/>
          <w:bCs/>
          <w:szCs w:val="32"/>
          <w:u w:val="single"/>
          <w:rtl/>
        </w:rPr>
      </w:pPr>
    </w:p>
    <w:p w:rsidR="002051A8" w:rsidRPr="002051A8" w:rsidRDefault="002051A8" w:rsidP="002051A8">
      <w:pPr>
        <w:rPr>
          <w:szCs w:val="32"/>
          <w:rtl/>
        </w:rPr>
      </w:pPr>
    </w:p>
    <w:p w:rsidR="002051A8" w:rsidRPr="002051A8" w:rsidRDefault="002051A8" w:rsidP="002051A8">
      <w:pPr>
        <w:rPr>
          <w:szCs w:val="32"/>
          <w:rtl/>
        </w:rPr>
      </w:pPr>
    </w:p>
    <w:p w:rsidR="002051A8" w:rsidRPr="002051A8" w:rsidRDefault="002051A8" w:rsidP="002051A8">
      <w:pPr>
        <w:rPr>
          <w:szCs w:val="32"/>
          <w:rtl/>
        </w:rPr>
      </w:pPr>
    </w:p>
    <w:p w:rsidR="002051A8" w:rsidRPr="002051A8" w:rsidRDefault="002051A8" w:rsidP="002051A8">
      <w:pPr>
        <w:rPr>
          <w:szCs w:val="32"/>
          <w:rtl/>
        </w:rPr>
      </w:pPr>
    </w:p>
    <w:p w:rsidR="002051A8" w:rsidRDefault="002051A8" w:rsidP="00A53CF2">
      <w:pPr>
        <w:rPr>
          <w:szCs w:val="32"/>
          <w:rtl/>
        </w:rPr>
      </w:pPr>
    </w:p>
    <w:p w:rsidR="002051A8" w:rsidRDefault="002051A8" w:rsidP="002051A8">
      <w:pPr>
        <w:tabs>
          <w:tab w:val="left" w:pos="1562"/>
        </w:tabs>
        <w:rPr>
          <w:szCs w:val="32"/>
          <w:rtl/>
        </w:rPr>
      </w:pPr>
      <w:r>
        <w:rPr>
          <w:szCs w:val="32"/>
          <w:rtl/>
        </w:rPr>
        <w:tab/>
      </w: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Default="002051A8" w:rsidP="002051A8">
      <w:pPr>
        <w:tabs>
          <w:tab w:val="left" w:pos="1562"/>
        </w:tabs>
        <w:rPr>
          <w:szCs w:val="32"/>
          <w:rtl/>
        </w:rPr>
      </w:pPr>
    </w:p>
    <w:p w:rsidR="002051A8" w:rsidRPr="00DE1D82" w:rsidRDefault="00DE1D82" w:rsidP="002051A8">
      <w:pPr>
        <w:tabs>
          <w:tab w:val="left" w:pos="1562"/>
        </w:tabs>
        <w:rPr>
          <w:b/>
          <w:bCs/>
          <w:szCs w:val="32"/>
          <w:u w:val="single"/>
          <w:rtl/>
        </w:rPr>
      </w:pPr>
      <w:r w:rsidRPr="00DE1D82">
        <w:rPr>
          <w:rFonts w:hint="cs"/>
          <w:b/>
          <w:bCs/>
          <w:szCs w:val="32"/>
          <w:u w:val="single"/>
          <w:rtl/>
        </w:rPr>
        <w:lastRenderedPageBreak/>
        <w:t>פרק 15 מתקני מיזוג אוויר</w:t>
      </w:r>
    </w:p>
    <w:p w:rsidR="002051A8" w:rsidRDefault="002051A8" w:rsidP="002051A8">
      <w:pPr>
        <w:tabs>
          <w:tab w:val="left" w:pos="1562"/>
        </w:tabs>
        <w:rPr>
          <w:szCs w:val="32"/>
          <w:rtl/>
        </w:rPr>
      </w:pPr>
    </w:p>
    <w:p w:rsidR="002051A8" w:rsidRDefault="002051A8" w:rsidP="002051A8">
      <w:pPr>
        <w:ind w:left="720" w:hanging="720"/>
        <w:rPr>
          <w:u w:val="single"/>
          <w:rtl/>
        </w:rPr>
      </w:pPr>
      <w:r>
        <w:rPr>
          <w:rtl/>
        </w:rPr>
        <w:t>15.01</w:t>
      </w:r>
      <w:r>
        <w:rPr>
          <w:rtl/>
        </w:rPr>
        <w:tab/>
      </w:r>
      <w:r>
        <w:rPr>
          <w:u w:val="single"/>
          <w:rtl/>
        </w:rPr>
        <w:t>כללי</w:t>
      </w:r>
    </w:p>
    <w:p w:rsidR="002051A8" w:rsidRDefault="002051A8" w:rsidP="002051A8">
      <w:pPr>
        <w:ind w:left="720" w:hanging="720"/>
      </w:pPr>
    </w:p>
    <w:p w:rsidR="002051A8" w:rsidRDefault="002051A8" w:rsidP="002051A8">
      <w:pPr>
        <w:ind w:left="720"/>
      </w:pPr>
      <w:r>
        <w:rPr>
          <w:rtl/>
        </w:rPr>
        <w:t>מפרט טכני מיוחד זה מהווה השלמה למפרטים הכלליים שבהוצאת הועדה הבינמשרדית לעבודות כדלקמן</w:t>
      </w:r>
      <w:r>
        <w:t>:</w:t>
      </w:r>
    </w:p>
    <w:p w:rsidR="002051A8" w:rsidRDefault="002051A8" w:rsidP="002051A8"/>
    <w:p w:rsidR="002051A8" w:rsidRDefault="002051A8" w:rsidP="002051A8">
      <w:r>
        <w:tab/>
      </w:r>
      <w:r>
        <w:rPr>
          <w:rtl/>
        </w:rPr>
        <w:t>מס' 08</w:t>
      </w:r>
      <w:r>
        <w:t xml:space="preserve"> </w:t>
      </w:r>
      <w:r>
        <w:rPr>
          <w:rtl/>
        </w:rPr>
        <w:tab/>
        <w:t xml:space="preserve">- </w:t>
      </w:r>
      <w:r>
        <w:tab/>
      </w:r>
      <w:r>
        <w:rPr>
          <w:rtl/>
        </w:rPr>
        <w:t>לעבודות חשמל</w:t>
      </w:r>
    </w:p>
    <w:p w:rsidR="002051A8" w:rsidRDefault="002051A8" w:rsidP="002051A8">
      <w:r>
        <w:tab/>
      </w:r>
      <w:r>
        <w:rPr>
          <w:rtl/>
        </w:rPr>
        <w:t>מס' 11</w:t>
      </w:r>
      <w:r>
        <w:rPr>
          <w:rtl/>
        </w:rPr>
        <w:tab/>
        <w:t>-</w:t>
      </w:r>
      <w:r>
        <w:tab/>
      </w:r>
      <w:r>
        <w:rPr>
          <w:rtl/>
        </w:rPr>
        <w:t>לעבודות צביעה</w:t>
      </w:r>
    </w:p>
    <w:p w:rsidR="002051A8" w:rsidRDefault="002051A8" w:rsidP="002051A8">
      <w:r>
        <w:tab/>
      </w:r>
      <w:r>
        <w:rPr>
          <w:rtl/>
        </w:rPr>
        <w:t>מס' 15</w:t>
      </w:r>
      <w:r>
        <w:rPr>
          <w:rtl/>
        </w:rPr>
        <w:tab/>
        <w:t>-</w:t>
      </w:r>
      <w:r>
        <w:tab/>
      </w:r>
      <w:r>
        <w:rPr>
          <w:rtl/>
        </w:rPr>
        <w:t>לעבודות מיזוג אויר</w:t>
      </w:r>
    </w:p>
    <w:p w:rsidR="002051A8" w:rsidRDefault="002051A8" w:rsidP="002051A8">
      <w:r>
        <w:rPr>
          <w:rtl/>
        </w:rPr>
        <w:tab/>
        <w:t>מס' 19</w:t>
      </w:r>
      <w:r>
        <w:t xml:space="preserve">  </w:t>
      </w:r>
      <w:r>
        <w:tab/>
      </w:r>
      <w:r>
        <w:rPr>
          <w:rtl/>
        </w:rPr>
        <w:t>-</w:t>
      </w:r>
      <w:r>
        <w:tab/>
      </w:r>
      <w:r>
        <w:rPr>
          <w:rtl/>
        </w:rPr>
        <w:t>לעבודות מסגרות</w:t>
      </w:r>
    </w:p>
    <w:p w:rsidR="002051A8" w:rsidRDefault="002051A8" w:rsidP="002051A8"/>
    <w:p w:rsidR="002051A8" w:rsidRDefault="002051A8" w:rsidP="002051A8">
      <w:pPr>
        <w:ind w:left="720"/>
      </w:pPr>
      <w:r>
        <w:rPr>
          <w:rtl/>
        </w:rPr>
        <w:t>הקבלן מתחייב לבצע את העבודה בהתאם למפרט הטכני המיוחד הזה, לתוכניות הנלוות ולמפרטים הנ"ל אף שאינם מצורפים בזה</w:t>
      </w:r>
      <w:r>
        <w:t>.</w:t>
      </w:r>
    </w:p>
    <w:p w:rsidR="002051A8" w:rsidRDefault="002051A8" w:rsidP="002051A8">
      <w:pPr>
        <w:ind w:left="720"/>
        <w:rPr>
          <w:rtl/>
        </w:rPr>
      </w:pPr>
      <w:r>
        <w:rPr>
          <w:rtl/>
        </w:rPr>
        <w:t>הקבלן מצהיר בזה בעצם חתימתו על מסמך זה כי נמצאים ברשותו המפרטים הנ"ל במהדורתם העדכנית האחרונה, כי קראם וכי הבין את תוכנם וכי קיבל את כל ההסברים אשר ביקש לדעת. כמו כן מצהיר הקבלן כי קרא את התוכניות, המפרט המיוחד וכתב הכמויות וכי קיבל את כל ההסברים אשר ביקש לדעת</w:t>
      </w:r>
      <w:r>
        <w:t>.</w:t>
      </w:r>
    </w:p>
    <w:p w:rsidR="002051A8" w:rsidRDefault="002051A8" w:rsidP="002051A8">
      <w:pPr>
        <w:ind w:left="720"/>
        <w:rPr>
          <w:rtl/>
        </w:rPr>
      </w:pPr>
    </w:p>
    <w:p w:rsidR="002051A8" w:rsidRDefault="002051A8" w:rsidP="002051A8">
      <w:pPr>
        <w:ind w:left="720" w:hanging="720"/>
        <w:rPr>
          <w:u w:val="single"/>
          <w:rtl/>
        </w:rPr>
      </w:pPr>
      <w:r>
        <w:rPr>
          <w:rtl/>
        </w:rPr>
        <w:t>15.02</w:t>
      </w:r>
      <w:r>
        <w:rPr>
          <w:rtl/>
        </w:rPr>
        <w:tab/>
      </w:r>
      <w:r>
        <w:rPr>
          <w:u w:val="single"/>
          <w:rtl/>
        </w:rPr>
        <w:t>היקף הפרויקט ותאור העבודה</w:t>
      </w:r>
    </w:p>
    <w:p w:rsidR="002051A8" w:rsidRDefault="002051A8" w:rsidP="002051A8">
      <w:pPr>
        <w:ind w:left="720" w:hanging="720"/>
        <w:rPr>
          <w:u w:val="single"/>
          <w:rtl/>
        </w:rPr>
      </w:pPr>
    </w:p>
    <w:p w:rsidR="002051A8" w:rsidRDefault="002051A8" w:rsidP="002051A8">
      <w:pPr>
        <w:ind w:left="720" w:hanging="720"/>
        <w:rPr>
          <w:rtl/>
        </w:rPr>
      </w:pPr>
      <w:r>
        <w:rPr>
          <w:rFonts w:hint="cs"/>
          <w:rtl/>
        </w:rPr>
        <w:tab/>
        <w:t xml:space="preserve">למשרדי סודקסו מוקצה שטח של כ- 1000 מ"ר בבנין משרדים קיים בגני יער </w:t>
      </w:r>
      <w:r>
        <w:rPr>
          <w:rtl/>
        </w:rPr>
        <w:t>–</w:t>
      </w:r>
      <w:r>
        <w:rPr>
          <w:rFonts w:hint="cs"/>
          <w:rtl/>
        </w:rPr>
        <w:t xml:space="preserve"> לוד.</w:t>
      </w:r>
    </w:p>
    <w:p w:rsidR="002051A8" w:rsidRDefault="002051A8" w:rsidP="002051A8">
      <w:pPr>
        <w:ind w:left="720" w:hanging="720"/>
        <w:rPr>
          <w:rtl/>
        </w:rPr>
      </w:pPr>
      <w:r>
        <w:rPr>
          <w:rFonts w:hint="cs"/>
          <w:rtl/>
        </w:rPr>
        <w:tab/>
        <w:t>בשלב המכרז הקומה ריקה ואין בה שום מכשולים, במסגרת הפרויקט יש לבצע בין השאר.</w:t>
      </w:r>
    </w:p>
    <w:p w:rsidR="002051A8" w:rsidRDefault="002051A8" w:rsidP="002051A8">
      <w:pPr>
        <w:ind w:left="720" w:hanging="720"/>
        <w:rPr>
          <w:rtl/>
        </w:rPr>
      </w:pPr>
      <w:r>
        <w:rPr>
          <w:rFonts w:hint="cs"/>
          <w:rtl/>
        </w:rPr>
        <w:tab/>
        <w:t xml:space="preserve">מערכת מזוג אויר בשיטת </w:t>
      </w:r>
      <w:r>
        <w:rPr>
          <w:rFonts w:hint="cs"/>
        </w:rPr>
        <w:t>VRF</w:t>
      </w:r>
      <w:r>
        <w:rPr>
          <w:rFonts w:hint="cs"/>
          <w:rtl/>
        </w:rPr>
        <w:t xml:space="preserve"> </w:t>
      </w:r>
      <w:r>
        <w:rPr>
          <w:rFonts w:hint="cs"/>
        </w:rPr>
        <w:t xml:space="preserve"> H.P.</w:t>
      </w:r>
      <w:r>
        <w:rPr>
          <w:rFonts w:hint="cs"/>
          <w:rtl/>
        </w:rPr>
        <w:t>.</w:t>
      </w:r>
    </w:p>
    <w:p w:rsidR="002051A8" w:rsidRDefault="002051A8" w:rsidP="002051A8">
      <w:pPr>
        <w:ind w:left="720" w:hanging="720"/>
        <w:rPr>
          <w:rtl/>
        </w:rPr>
      </w:pPr>
      <w:r>
        <w:rPr>
          <w:rFonts w:hint="cs"/>
          <w:rtl/>
        </w:rPr>
        <w:tab/>
        <w:t>יחידות עבוי מתוכננות בהתאם לחזיתות השונות ומאיידי קסטה פנימיות, צנרת גז תקשר בין יחידות העבוי לקסטות שבשליטתן לכל חזית , אגף, פנים, יחידת עבוי נפרדת. לכל יחידת קסטה תרמוסטט קירי מחווט.</w:t>
      </w:r>
    </w:p>
    <w:p w:rsidR="002051A8" w:rsidRDefault="002051A8" w:rsidP="002051A8">
      <w:pPr>
        <w:ind w:left="720" w:hanging="720"/>
        <w:rPr>
          <w:rtl/>
        </w:rPr>
      </w:pPr>
      <w:r>
        <w:rPr>
          <w:rFonts w:hint="cs"/>
          <w:rtl/>
        </w:rPr>
        <w:tab/>
        <w:t>בחדר בקרה או במשרד שיוחלט ע"י המזמין יותקן בקר מרכזי לשליטה בכל יחידות הקסטה.</w:t>
      </w:r>
    </w:p>
    <w:p w:rsidR="002051A8" w:rsidRDefault="002051A8" w:rsidP="002051A8">
      <w:pPr>
        <w:ind w:left="720" w:hanging="720"/>
        <w:rPr>
          <w:rtl/>
        </w:rPr>
      </w:pPr>
      <w:r>
        <w:rPr>
          <w:rFonts w:hint="cs"/>
          <w:rtl/>
        </w:rPr>
        <w:tab/>
        <w:t>2 יחידות אויר צח שבשליטת יח' עבוי ייעודית יספקו אויר צח ישירות למאיידים ולחללים באופן ישיר, באמצעות צנורות שרשורים מחוברים למאיידים ולמפזרי אויר.</w:t>
      </w:r>
    </w:p>
    <w:p w:rsidR="002051A8" w:rsidRDefault="002051A8" w:rsidP="002051A8">
      <w:pPr>
        <w:ind w:left="720" w:hanging="720"/>
        <w:rPr>
          <w:rtl/>
        </w:rPr>
      </w:pPr>
      <w:r>
        <w:rPr>
          <w:rFonts w:hint="cs"/>
          <w:rtl/>
        </w:rPr>
        <w:tab/>
        <w:t>חדר השרתים ימוזג ע"י 2 מזגנים מפוצלים עצמאיים מותאמים לפעולת לילה/ חורף בקירור.</w:t>
      </w:r>
    </w:p>
    <w:p w:rsidR="002051A8" w:rsidRDefault="002051A8" w:rsidP="002051A8">
      <w:pPr>
        <w:ind w:left="720" w:hanging="720"/>
        <w:rPr>
          <w:rtl/>
        </w:rPr>
      </w:pPr>
      <w:r>
        <w:rPr>
          <w:rFonts w:hint="cs"/>
          <w:rtl/>
        </w:rPr>
        <w:tab/>
        <w:t>שרותים יאווררו ע"י מפוח בקופסה אקוסטית, התעלות יבוצעו רק באישור  המפקח.</w:t>
      </w:r>
    </w:p>
    <w:p w:rsidR="002051A8" w:rsidRDefault="002051A8" w:rsidP="002051A8">
      <w:pPr>
        <w:ind w:left="720" w:hanging="720"/>
        <w:rPr>
          <w:rtl/>
        </w:rPr>
      </w:pPr>
      <w:r>
        <w:rPr>
          <w:rFonts w:hint="cs"/>
          <w:rtl/>
        </w:rPr>
        <w:tab/>
        <w:t>חדר האוכל/קפטריה יאוורור באמצעות מפוח אוורור נפרד.</w:t>
      </w:r>
    </w:p>
    <w:p w:rsidR="002051A8" w:rsidRDefault="002051A8" w:rsidP="002051A8">
      <w:pPr>
        <w:ind w:left="720" w:hanging="720"/>
        <w:rPr>
          <w:rtl/>
        </w:rPr>
      </w:pPr>
      <w:r>
        <w:rPr>
          <w:rFonts w:hint="cs"/>
          <w:rtl/>
        </w:rPr>
        <w:tab/>
        <w:t>2 מפוחי שחרור עשן יופעלו דרך לוח חשמל חיוני שיותקן במקום מוגן אש ובאישור יועץ הבטיחות ובאמצעות כבלים חסיני אש ופקוד ממרכזת גלוי אש.</w:t>
      </w:r>
    </w:p>
    <w:p w:rsidR="002051A8" w:rsidRDefault="002051A8" w:rsidP="002051A8">
      <w:pPr>
        <w:ind w:left="720" w:hanging="720"/>
        <w:rPr>
          <w:rtl/>
        </w:rPr>
      </w:pPr>
      <w:r>
        <w:rPr>
          <w:rFonts w:hint="cs"/>
          <w:rtl/>
        </w:rPr>
        <w:tab/>
        <w:t>פנל כבאים יותקן במקום שסומן ע"י האדריכל ובאישור יועץ הבטיחות.</w:t>
      </w:r>
    </w:p>
    <w:p w:rsidR="002051A8" w:rsidRDefault="002051A8" w:rsidP="002051A8">
      <w:pPr>
        <w:ind w:left="720" w:hanging="720"/>
        <w:rPr>
          <w:rtl/>
        </w:rPr>
      </w:pPr>
      <w:r>
        <w:rPr>
          <w:rFonts w:hint="cs"/>
          <w:rtl/>
        </w:rPr>
        <w:t>15.3</w:t>
      </w:r>
      <w:r>
        <w:rPr>
          <w:rFonts w:hint="cs"/>
          <w:rtl/>
        </w:rPr>
        <w:tab/>
      </w:r>
      <w:r w:rsidRPr="00456CBF">
        <w:rPr>
          <w:rFonts w:hint="cs"/>
          <w:u w:val="single"/>
          <w:rtl/>
        </w:rPr>
        <w:t xml:space="preserve">מערכות </w:t>
      </w:r>
      <w:r w:rsidRPr="00456CBF">
        <w:rPr>
          <w:rFonts w:hint="cs"/>
          <w:u w:val="single"/>
        </w:rPr>
        <w:t>VRF</w:t>
      </w:r>
    </w:p>
    <w:p w:rsidR="002051A8" w:rsidRDefault="002051A8" w:rsidP="002051A8">
      <w:pPr>
        <w:ind w:left="720" w:hanging="720"/>
        <w:rPr>
          <w:rtl/>
        </w:rPr>
      </w:pPr>
    </w:p>
    <w:p w:rsidR="002051A8" w:rsidRDefault="002051A8" w:rsidP="002051A8">
      <w:pPr>
        <w:ind w:left="720" w:hanging="720"/>
        <w:rPr>
          <w:rtl/>
        </w:rPr>
      </w:pPr>
      <w:r>
        <w:rPr>
          <w:rFonts w:hint="cs"/>
          <w:rtl/>
        </w:rPr>
        <w:tab/>
        <w:t xml:space="preserve">מערכות </w:t>
      </w:r>
      <w:r>
        <w:rPr>
          <w:rFonts w:hint="cs"/>
        </w:rPr>
        <w:t>VRF</w:t>
      </w:r>
      <w:r>
        <w:rPr>
          <w:rFonts w:hint="cs"/>
          <w:rtl/>
        </w:rPr>
        <w:t xml:space="preserve"> יהיו מתוצרת דייקין או טושיבה או </w:t>
      </w:r>
      <w:r>
        <w:rPr>
          <w:rFonts w:hint="cs"/>
        </w:rPr>
        <w:t>LG</w:t>
      </w:r>
      <w:r>
        <w:rPr>
          <w:rFonts w:hint="cs"/>
          <w:rtl/>
        </w:rPr>
        <w:t>, תהיה כאמור הפרדת יחידות לפי חזיתות וחללים שונים.</w:t>
      </w:r>
    </w:p>
    <w:p w:rsidR="002051A8" w:rsidRDefault="002051A8" w:rsidP="002051A8">
      <w:pPr>
        <w:ind w:left="720" w:hanging="720"/>
        <w:rPr>
          <w:rtl/>
        </w:rPr>
      </w:pPr>
      <w:r>
        <w:rPr>
          <w:rFonts w:hint="cs"/>
          <w:rtl/>
        </w:rPr>
        <w:tab/>
        <w:t xml:space="preserve">המערכת תהיה  מסוג </w:t>
      </w:r>
      <w:r>
        <w:rPr>
          <w:rFonts w:hint="cs"/>
        </w:rPr>
        <w:t xml:space="preserve">H.P </w:t>
      </w:r>
      <w:r>
        <w:rPr>
          <w:rFonts w:hint="cs"/>
          <w:rtl/>
        </w:rPr>
        <w:t xml:space="preserve"> שתאפשר או קירור או חימום בכל מערכת של יחידת עבוי והמאיידים הקשורים עמה בצנרת גז, וכבלי בקרה.</w:t>
      </w:r>
    </w:p>
    <w:p w:rsidR="002051A8" w:rsidRDefault="002051A8" w:rsidP="002051A8">
      <w:pPr>
        <w:ind w:left="720" w:hanging="720"/>
        <w:rPr>
          <w:rtl/>
        </w:rPr>
      </w:pPr>
      <w:r>
        <w:rPr>
          <w:rFonts w:hint="cs"/>
          <w:rtl/>
        </w:rPr>
        <w:tab/>
        <w:t xml:space="preserve">לכל מאייד יותקן תרמוסטט אורגינלי של היצרן התרמוסטט יאפשר בחירת מצבי קירור </w:t>
      </w:r>
      <w:r>
        <w:rPr>
          <w:rtl/>
        </w:rPr>
        <w:t>–</w:t>
      </w:r>
      <w:r>
        <w:rPr>
          <w:rFonts w:hint="cs"/>
          <w:rtl/>
        </w:rPr>
        <w:t xml:space="preserve">חימום שליטה במהירויות, הפעלה </w:t>
      </w:r>
      <w:r>
        <w:rPr>
          <w:rtl/>
        </w:rPr>
        <w:t>–</w:t>
      </w:r>
      <w:r>
        <w:rPr>
          <w:rFonts w:hint="cs"/>
          <w:rtl/>
        </w:rPr>
        <w:t xml:space="preserve"> הפסקה.</w:t>
      </w:r>
    </w:p>
    <w:p w:rsidR="002051A8" w:rsidRDefault="002051A8" w:rsidP="002051A8">
      <w:pPr>
        <w:ind w:left="720" w:hanging="720"/>
        <w:rPr>
          <w:rtl/>
        </w:rPr>
      </w:pPr>
      <w:r>
        <w:rPr>
          <w:rFonts w:hint="cs"/>
          <w:rtl/>
        </w:rPr>
        <w:tab/>
        <w:t xml:space="preserve">בלובי הכניסה יותקן בקר מרכזי למערכת </w:t>
      </w:r>
      <w:r>
        <w:rPr>
          <w:rFonts w:hint="cs"/>
        </w:rPr>
        <w:t>VRF</w:t>
      </w:r>
      <w:r>
        <w:rPr>
          <w:rFonts w:hint="cs"/>
          <w:rtl/>
        </w:rPr>
        <w:t xml:space="preserve"> שיתוכנת לשליטה בכל יחידות העבוי ובכל המאיידים.</w:t>
      </w:r>
    </w:p>
    <w:p w:rsidR="002051A8" w:rsidRDefault="002051A8" w:rsidP="00DE1D82">
      <w:pPr>
        <w:ind w:left="720" w:hanging="720"/>
        <w:rPr>
          <w:rFonts w:ascii="Arial" w:hAnsi="Arial"/>
          <w:rtl/>
        </w:rPr>
      </w:pPr>
      <w:r>
        <w:rPr>
          <w:rFonts w:hint="cs"/>
          <w:rtl/>
        </w:rPr>
        <w:tab/>
      </w:r>
    </w:p>
    <w:p w:rsidR="002051A8" w:rsidRDefault="002051A8" w:rsidP="002051A8">
      <w:pPr>
        <w:rPr>
          <w:rFonts w:ascii="Arial" w:hAnsi="Arial"/>
          <w:u w:val="single"/>
          <w:rtl/>
        </w:rPr>
      </w:pPr>
      <w:r>
        <w:rPr>
          <w:rFonts w:ascii="Arial" w:hAnsi="Arial"/>
          <w:rtl/>
        </w:rPr>
        <w:t>15.0</w:t>
      </w:r>
      <w:r>
        <w:rPr>
          <w:rFonts w:ascii="Arial" w:hAnsi="Arial" w:hint="cs"/>
          <w:rtl/>
        </w:rPr>
        <w:t>4</w:t>
      </w:r>
      <w:r>
        <w:rPr>
          <w:rFonts w:ascii="Arial" w:hAnsi="Arial"/>
          <w:rtl/>
        </w:rPr>
        <w:tab/>
      </w:r>
      <w:r>
        <w:rPr>
          <w:rFonts w:ascii="Arial" w:hAnsi="Arial" w:hint="cs"/>
          <w:u w:val="single"/>
          <w:rtl/>
        </w:rPr>
        <w:t>אויר צח</w:t>
      </w:r>
    </w:p>
    <w:p w:rsidR="002051A8" w:rsidRDefault="002051A8" w:rsidP="002051A8">
      <w:pPr>
        <w:rPr>
          <w:rFonts w:ascii="Arial" w:hAnsi="Arial"/>
          <w:u w:val="single"/>
          <w:rtl/>
        </w:rPr>
      </w:pPr>
    </w:p>
    <w:p w:rsidR="002051A8" w:rsidRDefault="002051A8" w:rsidP="002051A8">
      <w:pPr>
        <w:rPr>
          <w:rFonts w:ascii="Arial" w:hAnsi="Arial"/>
          <w:rtl/>
        </w:rPr>
      </w:pPr>
      <w:r>
        <w:rPr>
          <w:rFonts w:ascii="Arial" w:hAnsi="Arial" w:hint="cs"/>
          <w:rtl/>
        </w:rPr>
        <w:tab/>
        <w:t>יחידת עבוי ו- 2 יחידות מאייד יוקדשו לאספקת אויר צח.</w:t>
      </w:r>
    </w:p>
    <w:p w:rsidR="002051A8" w:rsidRDefault="002051A8" w:rsidP="002051A8">
      <w:pPr>
        <w:rPr>
          <w:rFonts w:ascii="Arial" w:hAnsi="Arial"/>
          <w:rtl/>
        </w:rPr>
      </w:pPr>
      <w:r>
        <w:rPr>
          <w:rFonts w:ascii="Arial" w:hAnsi="Arial" w:hint="cs"/>
          <w:rtl/>
        </w:rPr>
        <w:tab/>
        <w:t xml:space="preserve">יש לפרק את המסנן האורגינלי של היצרן ולהתקין ארגז מפח מגולבן עם מסנן אמרגלס "2 נשלף                           </w:t>
      </w:r>
      <w:r>
        <w:rPr>
          <w:rFonts w:ascii="Arial" w:hAnsi="Arial" w:hint="cs"/>
          <w:rtl/>
        </w:rPr>
        <w:tab/>
        <w:t>הצדה לכל יחידת אויר צח.</w:t>
      </w:r>
    </w:p>
    <w:p w:rsidR="002051A8" w:rsidRDefault="002051A8" w:rsidP="002051A8">
      <w:pPr>
        <w:rPr>
          <w:rFonts w:ascii="Arial" w:hAnsi="Arial"/>
          <w:rtl/>
        </w:rPr>
      </w:pPr>
      <w:r>
        <w:rPr>
          <w:rFonts w:ascii="Arial" w:hAnsi="Arial" w:hint="cs"/>
          <w:rtl/>
        </w:rPr>
        <w:lastRenderedPageBreak/>
        <w:tab/>
        <w:t>האויר יסופק, מטופל, לכל יחידת מאייד באמצעות מחלק תעלות ראשוני ומהלכי שרשורים סופיים</w:t>
      </w:r>
      <w:r>
        <w:rPr>
          <w:rFonts w:ascii="Arial" w:hAnsi="Arial" w:hint="cs"/>
          <w:rtl/>
        </w:rPr>
        <w:tab/>
        <w:t>להתחברות למאיידים, יהיו גם אספקות אויר צח ישירות לחלל באמצעות שרשורים ומפזרים.</w:t>
      </w:r>
    </w:p>
    <w:p w:rsidR="002051A8" w:rsidRDefault="002051A8" w:rsidP="002051A8">
      <w:pPr>
        <w:ind w:right="-142"/>
        <w:rPr>
          <w:rFonts w:ascii="Arial" w:hAnsi="Arial"/>
          <w:rtl/>
        </w:rPr>
      </w:pPr>
      <w:r>
        <w:rPr>
          <w:rFonts w:ascii="Arial" w:hAnsi="Arial" w:hint="cs"/>
          <w:rtl/>
        </w:rPr>
        <w:tab/>
        <w:t xml:space="preserve">השרשורים יהיו תקניים ומבודדים ויותקנו באמצעות שטוצרים עם ווסתי כמות אויר לתעלות אויר </w:t>
      </w:r>
      <w:r>
        <w:rPr>
          <w:rFonts w:ascii="Arial" w:hAnsi="Arial" w:hint="cs"/>
          <w:rtl/>
        </w:rPr>
        <w:tab/>
        <w:t>צח ומצד שני אל המאיידים באמצעות שטוצר נוסף שיש לחבר למאיידים (אם לא קיים שטוצר כזה).</w:t>
      </w:r>
    </w:p>
    <w:p w:rsidR="002051A8" w:rsidRDefault="002051A8" w:rsidP="002051A8">
      <w:pPr>
        <w:rPr>
          <w:rFonts w:ascii="Arial" w:hAnsi="Arial"/>
          <w:rtl/>
        </w:rPr>
      </w:pPr>
      <w:r>
        <w:rPr>
          <w:rFonts w:ascii="Arial" w:hAnsi="Arial" w:hint="cs"/>
          <w:rtl/>
        </w:rPr>
        <w:tab/>
      </w:r>
    </w:p>
    <w:p w:rsidR="002051A8" w:rsidRDefault="002051A8" w:rsidP="002051A8">
      <w:pPr>
        <w:rPr>
          <w:rFonts w:ascii="Arial" w:hAnsi="Arial"/>
          <w:rtl/>
        </w:rPr>
      </w:pPr>
    </w:p>
    <w:p w:rsidR="002051A8" w:rsidRDefault="002051A8" w:rsidP="002051A8">
      <w:pPr>
        <w:rPr>
          <w:rFonts w:ascii="Arial" w:hAnsi="Arial"/>
          <w:rtl/>
        </w:rPr>
      </w:pPr>
      <w:r>
        <w:rPr>
          <w:rFonts w:ascii="Arial" w:hAnsi="Arial" w:hint="cs"/>
          <w:rtl/>
        </w:rPr>
        <w:t>1</w:t>
      </w:r>
      <w:r>
        <w:rPr>
          <w:rFonts w:ascii="Arial" w:hAnsi="Arial"/>
          <w:rtl/>
        </w:rPr>
        <w:t>5.0</w:t>
      </w:r>
      <w:r>
        <w:rPr>
          <w:rFonts w:ascii="Arial" w:hAnsi="Arial" w:hint="cs"/>
          <w:rtl/>
        </w:rPr>
        <w:t>5</w:t>
      </w:r>
      <w:r>
        <w:rPr>
          <w:rFonts w:ascii="Arial" w:hAnsi="Arial"/>
          <w:rtl/>
        </w:rPr>
        <w:tab/>
      </w:r>
      <w:r>
        <w:rPr>
          <w:rFonts w:ascii="Arial" w:hAnsi="Arial" w:hint="cs"/>
          <w:u w:val="single"/>
          <w:rtl/>
        </w:rPr>
        <w:t>צנרת גז</w:t>
      </w:r>
    </w:p>
    <w:p w:rsidR="002051A8" w:rsidRDefault="002051A8" w:rsidP="002051A8">
      <w:pPr>
        <w:rPr>
          <w:rFonts w:ascii="Arial" w:hAnsi="Arial"/>
          <w:rtl/>
        </w:rPr>
      </w:pPr>
    </w:p>
    <w:p w:rsidR="002051A8" w:rsidRDefault="002051A8" w:rsidP="002051A8">
      <w:pPr>
        <w:rPr>
          <w:rFonts w:ascii="Arial" w:hAnsi="Arial"/>
          <w:rtl/>
        </w:rPr>
      </w:pPr>
      <w:r>
        <w:rPr>
          <w:rFonts w:ascii="Arial" w:hAnsi="Arial" w:hint="cs"/>
          <w:rtl/>
        </w:rPr>
        <w:tab/>
        <w:t xml:space="preserve">צנרת גז תבוצע בהתאם לתוכנית ממוחשבת שתוכן ע"י הקבלן בשיתוף עם ספק הציוד ובשימוש </w:t>
      </w:r>
      <w:r>
        <w:rPr>
          <w:rFonts w:ascii="Arial" w:hAnsi="Arial" w:hint="cs"/>
          <w:rtl/>
        </w:rPr>
        <w:tab/>
        <w:t xml:space="preserve">בתוכנה יעודית של היצרן, כל האביזרים יהיו אורגינלים כגון מפלגים, חנוכיות וכו'. כל הצנרת </w:t>
      </w:r>
      <w:r>
        <w:rPr>
          <w:rFonts w:ascii="Arial" w:hAnsi="Arial" w:hint="cs"/>
          <w:rtl/>
        </w:rPr>
        <w:tab/>
        <w:t xml:space="preserve">תבודד בהתאם להוראות היצרן, הספק יהיה אחראי על הקבלן לביצוע הצנרת לפי הנחיות היצרן </w:t>
      </w:r>
      <w:r>
        <w:rPr>
          <w:rFonts w:ascii="Arial" w:hAnsi="Arial" w:hint="cs"/>
          <w:rtl/>
        </w:rPr>
        <w:tab/>
        <w:t>כולל הלחמות, מתלים חזוקים, קטרים וכו'.</w:t>
      </w:r>
    </w:p>
    <w:p w:rsidR="002051A8" w:rsidRDefault="002051A8" w:rsidP="002051A8">
      <w:pPr>
        <w:rPr>
          <w:rFonts w:ascii="Arial" w:hAnsi="Arial"/>
          <w:rtl/>
        </w:rPr>
      </w:pPr>
      <w:r>
        <w:rPr>
          <w:rFonts w:ascii="Arial" w:hAnsi="Arial" w:hint="cs"/>
          <w:rtl/>
        </w:rPr>
        <w:tab/>
        <w:t>את הצנרת יש לבדוק בלחץ, לשטוף, להעמיד בואקום ולמלא בגז ושמן לפי הוראות היצרן.</w:t>
      </w:r>
    </w:p>
    <w:p w:rsidR="002051A8" w:rsidRDefault="002051A8" w:rsidP="002051A8">
      <w:pPr>
        <w:rPr>
          <w:rtl/>
        </w:rPr>
      </w:pPr>
      <w:r>
        <w:rPr>
          <w:rtl/>
        </w:rPr>
        <w:tab/>
      </w:r>
    </w:p>
    <w:p w:rsidR="002051A8" w:rsidRDefault="002051A8" w:rsidP="002051A8">
      <w:pPr>
        <w:rPr>
          <w:rtl/>
        </w:rPr>
      </w:pPr>
      <w:r>
        <w:rPr>
          <w:rFonts w:ascii="Arial" w:hAnsi="Arial"/>
          <w:rtl/>
        </w:rPr>
        <w:t>15.0</w:t>
      </w:r>
      <w:r>
        <w:rPr>
          <w:rFonts w:ascii="Arial" w:hAnsi="Arial" w:hint="cs"/>
          <w:rtl/>
        </w:rPr>
        <w:t>6</w:t>
      </w:r>
      <w:r>
        <w:rPr>
          <w:rFonts w:ascii="Arial" w:hAnsi="Arial"/>
          <w:rtl/>
        </w:rPr>
        <w:tab/>
      </w:r>
      <w:r>
        <w:rPr>
          <w:rFonts w:ascii="Arial" w:hAnsi="Arial" w:hint="cs"/>
          <w:u w:val="single"/>
          <w:rtl/>
        </w:rPr>
        <w:t>חשמל ובקרה</w:t>
      </w:r>
      <w:r>
        <w:rPr>
          <w:rFonts w:ascii="Arial" w:hAnsi="Arial"/>
          <w:u w:val="single"/>
          <w:rtl/>
        </w:rPr>
        <w:t xml:space="preserve"> </w:t>
      </w:r>
    </w:p>
    <w:p w:rsidR="002051A8" w:rsidRDefault="002051A8" w:rsidP="002051A8">
      <w:pPr>
        <w:rPr>
          <w:u w:val="single"/>
          <w:rtl/>
        </w:rPr>
      </w:pPr>
      <w:r>
        <w:rPr>
          <w:rFonts w:hint="cs"/>
          <w:rtl/>
        </w:rPr>
        <w:tab/>
      </w:r>
    </w:p>
    <w:p w:rsidR="002051A8" w:rsidRDefault="002051A8" w:rsidP="002051A8">
      <w:pPr>
        <w:rPr>
          <w:rtl/>
        </w:rPr>
      </w:pPr>
      <w:r>
        <w:tab/>
      </w:r>
      <w:r>
        <w:rPr>
          <w:rFonts w:hint="cs"/>
          <w:rtl/>
        </w:rPr>
        <w:t xml:space="preserve">לכל יחידת עבוי תוקצה הזננה מתאימה יש להנחות את קבלן החשמל לבצוע הזנה מתאימה בהתאם </w:t>
      </w:r>
      <w:r>
        <w:rPr>
          <w:rFonts w:hint="cs"/>
          <w:rtl/>
        </w:rPr>
        <w:tab/>
        <w:t>להוראת ספק הציוד.</w:t>
      </w:r>
    </w:p>
    <w:p w:rsidR="002051A8" w:rsidRDefault="002051A8" w:rsidP="002051A8">
      <w:pPr>
        <w:rPr>
          <w:rtl/>
        </w:rPr>
      </w:pPr>
      <w:r>
        <w:rPr>
          <w:rFonts w:hint="cs"/>
          <w:rtl/>
        </w:rPr>
        <w:tab/>
        <w:t>לכל מאייד יותקן שקע תקרתי בסמוך אליו.</w:t>
      </w:r>
    </w:p>
    <w:p w:rsidR="002051A8" w:rsidRDefault="002051A8" w:rsidP="002051A8">
      <w:pPr>
        <w:rPr>
          <w:rtl/>
        </w:rPr>
      </w:pPr>
      <w:r>
        <w:rPr>
          <w:rFonts w:hint="cs"/>
          <w:rtl/>
        </w:rPr>
        <w:tab/>
        <w:t>כל המאיידים יחווטו אל יחידות העבוי הרלבנטיות.</w:t>
      </w:r>
    </w:p>
    <w:p w:rsidR="002051A8" w:rsidRDefault="002051A8" w:rsidP="002051A8">
      <w:pPr>
        <w:rPr>
          <w:rtl/>
        </w:rPr>
      </w:pPr>
      <w:r>
        <w:rPr>
          <w:rFonts w:hint="cs"/>
          <w:rtl/>
        </w:rPr>
        <w:tab/>
        <w:t xml:space="preserve">בקר מרכזי יותקן בלובי הכניסה (או כפי שיורה המפקח) וכל יחידות המאייד ישורשרו אל הבקר </w:t>
      </w:r>
      <w:r>
        <w:rPr>
          <w:rFonts w:hint="cs"/>
          <w:rtl/>
        </w:rPr>
        <w:tab/>
        <w:t>המרכזי באמצעות כבלי פקוד ותקשורת לפי הוראות היצרן.</w:t>
      </w:r>
    </w:p>
    <w:p w:rsidR="002051A8" w:rsidRDefault="002051A8" w:rsidP="002051A8">
      <w:pPr>
        <w:rPr>
          <w:rtl/>
        </w:rPr>
      </w:pPr>
      <w:r>
        <w:rPr>
          <w:rFonts w:hint="cs"/>
          <w:rtl/>
        </w:rPr>
        <w:tab/>
        <w:t xml:space="preserve">למפוחי אוורור שרותים וקפיטריה יותקנו לוחות </w:t>
      </w:r>
      <w:r>
        <w:rPr>
          <w:rFonts w:hint="cs"/>
        </w:rPr>
        <w:t>CI</w:t>
      </w:r>
      <w:r>
        <w:rPr>
          <w:rFonts w:hint="cs"/>
          <w:rtl/>
        </w:rPr>
        <w:t xml:space="preserve"> שיכללו מפסק זרם, מאמ"ת, מגען, פס </w:t>
      </w:r>
      <w:r>
        <w:rPr>
          <w:rFonts w:hint="cs"/>
          <w:rtl/>
        </w:rPr>
        <w:tab/>
        <w:t>מהדקים, ממסרי פקוד וכו'.</w:t>
      </w:r>
    </w:p>
    <w:p w:rsidR="002051A8" w:rsidRDefault="002051A8" w:rsidP="002051A8">
      <w:pPr>
        <w:rPr>
          <w:rtl/>
        </w:rPr>
      </w:pPr>
      <w:r>
        <w:rPr>
          <w:rFonts w:hint="cs"/>
          <w:rtl/>
        </w:rPr>
        <w:tab/>
        <w:t>בחזית כל לוח יותקנו:</w:t>
      </w:r>
    </w:p>
    <w:p w:rsidR="002051A8" w:rsidRDefault="002051A8" w:rsidP="002051A8">
      <w:pPr>
        <w:rPr>
          <w:rtl/>
        </w:rPr>
      </w:pPr>
      <w:r>
        <w:rPr>
          <w:rFonts w:hint="cs"/>
          <w:rtl/>
        </w:rPr>
        <w:tab/>
        <w:t>מ"ז ראשי, בורר מופעל-מופסק-שעון וכמו כן שעון פקוד זמן.</w:t>
      </w:r>
    </w:p>
    <w:p w:rsidR="002051A8" w:rsidRDefault="002051A8" w:rsidP="002051A8">
      <w:pPr>
        <w:rPr>
          <w:rtl/>
        </w:rPr>
      </w:pPr>
      <w:r>
        <w:rPr>
          <w:rFonts w:hint="cs"/>
          <w:rtl/>
        </w:rPr>
        <w:tab/>
        <w:t xml:space="preserve">את הלוחות יש לחבר להזנות שיסופקו ע"י אחרים וכמו כן לחווט מהלוח את המפוחים, כולל </w:t>
      </w:r>
      <w:r>
        <w:rPr>
          <w:rFonts w:hint="cs"/>
          <w:rtl/>
        </w:rPr>
        <w:tab/>
        <w:t>מנתקי בטחון.</w:t>
      </w:r>
    </w:p>
    <w:p w:rsidR="002051A8" w:rsidRDefault="002051A8" w:rsidP="002051A8">
      <w:pPr>
        <w:rPr>
          <w:rtl/>
        </w:rPr>
      </w:pPr>
      <w:r>
        <w:rPr>
          <w:rFonts w:hint="cs"/>
          <w:rtl/>
        </w:rPr>
        <w:tab/>
        <w:t>למפוחי עשן יותקן לוח חשמל חיוני במקום מוגן אש הלוח יבנה כארגז פלדה ויכלול: מ"ז ראשי,</w:t>
      </w:r>
      <w:r>
        <w:rPr>
          <w:rFonts w:hint="cs"/>
          <w:rtl/>
        </w:rPr>
        <w:tab/>
        <w:t xml:space="preserve">מאמ"ת לכל מפוח ללא מגן יתרת זרם, מגען, בחזית הלוח יותקן מ"ז ראשי בתוך הלוח יותקן בורר </w:t>
      </w:r>
      <w:r>
        <w:rPr>
          <w:rFonts w:hint="cs"/>
          <w:rtl/>
        </w:rPr>
        <w:tab/>
        <w:t>מופעל-מופסק -מרחוק  לכל מפוח.</w:t>
      </w:r>
    </w:p>
    <w:p w:rsidR="002051A8" w:rsidRDefault="002051A8" w:rsidP="002051A8">
      <w:pPr>
        <w:rPr>
          <w:rtl/>
        </w:rPr>
      </w:pPr>
      <w:r>
        <w:rPr>
          <w:rFonts w:hint="cs"/>
          <w:rtl/>
        </w:rPr>
        <w:tab/>
        <w:t>בנוסף יותקן פנל כבאים אשר יבנה כארגז פלדה ויותקן במקום שיורה יועץ הבטיחות.</w:t>
      </w:r>
    </w:p>
    <w:p w:rsidR="002051A8" w:rsidRPr="009A4297" w:rsidRDefault="002051A8" w:rsidP="002051A8">
      <w:pPr>
        <w:rPr>
          <w:rtl/>
        </w:rPr>
      </w:pPr>
      <w:r>
        <w:rPr>
          <w:rFonts w:hint="cs"/>
          <w:rtl/>
        </w:rPr>
        <w:tab/>
        <w:t xml:space="preserve">הפנ"ל יפעל ב- 24 וולט בלבד ויכלול בורר מופעל </w:t>
      </w:r>
      <w:r>
        <w:rPr>
          <w:rtl/>
        </w:rPr>
        <w:t>–</w:t>
      </w:r>
      <w:r>
        <w:rPr>
          <w:rFonts w:hint="cs"/>
          <w:rtl/>
        </w:rPr>
        <w:t xml:space="preserve"> מופסק </w:t>
      </w:r>
      <w:r>
        <w:rPr>
          <w:rtl/>
        </w:rPr>
        <w:t>–</w:t>
      </w:r>
      <w:r>
        <w:rPr>
          <w:rFonts w:hint="cs"/>
          <w:rtl/>
        </w:rPr>
        <w:t xml:space="preserve"> אוטומטי לכל מפוח נורה ירוקה</w:t>
      </w:r>
      <w:r>
        <w:rPr>
          <w:rFonts w:hint="cs"/>
          <w:rtl/>
        </w:rPr>
        <w:tab/>
        <w:t>ונורה אדומה לכל מפוח נורה צהובה לסימון מתח קיים בפנל.</w:t>
      </w:r>
    </w:p>
    <w:p w:rsidR="002051A8" w:rsidRDefault="002051A8" w:rsidP="002051A8">
      <w:pPr>
        <w:ind w:left="720"/>
        <w:rPr>
          <w:rtl/>
        </w:rPr>
      </w:pPr>
    </w:p>
    <w:p w:rsidR="002051A8" w:rsidRDefault="002051A8" w:rsidP="002051A8">
      <w:pPr>
        <w:ind w:left="720"/>
        <w:rPr>
          <w:rtl/>
        </w:rPr>
      </w:pPr>
    </w:p>
    <w:p w:rsidR="002051A8" w:rsidRDefault="002051A8" w:rsidP="002051A8">
      <w:pPr>
        <w:rPr>
          <w:rFonts w:ascii="Arial" w:hAnsi="Arial"/>
          <w:u w:val="single"/>
          <w:rtl/>
        </w:rPr>
      </w:pPr>
      <w:r>
        <w:rPr>
          <w:rFonts w:ascii="Arial" w:hAnsi="Arial"/>
          <w:rtl/>
        </w:rPr>
        <w:t>15.0</w:t>
      </w:r>
      <w:r>
        <w:rPr>
          <w:rFonts w:ascii="Arial" w:hAnsi="Arial" w:hint="cs"/>
          <w:rtl/>
        </w:rPr>
        <w:t>7</w:t>
      </w:r>
      <w:r>
        <w:rPr>
          <w:rFonts w:ascii="Arial" w:hAnsi="Arial"/>
          <w:rtl/>
        </w:rPr>
        <w:tab/>
      </w:r>
      <w:r>
        <w:rPr>
          <w:rFonts w:ascii="Arial" w:hAnsi="Arial" w:hint="cs"/>
          <w:u w:val="single"/>
          <w:rtl/>
        </w:rPr>
        <w:t>תעלות, בדוד מפזרים ותריסים</w:t>
      </w:r>
    </w:p>
    <w:p w:rsidR="002051A8" w:rsidRDefault="002051A8" w:rsidP="002051A8">
      <w:pPr>
        <w:rPr>
          <w:rFonts w:ascii="Arial" w:hAnsi="Arial"/>
          <w:u w:val="single"/>
          <w:rtl/>
        </w:rPr>
      </w:pPr>
    </w:p>
    <w:p w:rsidR="002051A8" w:rsidRDefault="002051A8" w:rsidP="002051A8">
      <w:pPr>
        <w:rPr>
          <w:rFonts w:ascii="Arial" w:hAnsi="Arial"/>
          <w:rtl/>
        </w:rPr>
      </w:pPr>
      <w:r w:rsidRPr="008A52B0">
        <w:rPr>
          <w:rFonts w:ascii="Arial" w:hAnsi="Arial" w:hint="cs"/>
          <w:rtl/>
        </w:rPr>
        <w:tab/>
      </w:r>
      <w:r>
        <w:rPr>
          <w:rFonts w:ascii="Arial" w:hAnsi="Arial" w:hint="cs"/>
          <w:rtl/>
        </w:rPr>
        <w:t>תעלות אויר צח יהיו מפוח מגולבן 0.8 מ"מ .</w:t>
      </w:r>
    </w:p>
    <w:p w:rsidR="002051A8" w:rsidRDefault="002051A8" w:rsidP="002051A8">
      <w:pPr>
        <w:rPr>
          <w:rFonts w:ascii="Arial" w:hAnsi="Arial"/>
          <w:rtl/>
        </w:rPr>
      </w:pPr>
      <w:r>
        <w:rPr>
          <w:rFonts w:ascii="Arial" w:hAnsi="Arial" w:hint="cs"/>
          <w:rtl/>
        </w:rPr>
        <w:tab/>
        <w:t>תעלות עשן יהיו מפח מגולבן 1.25 מ"מ, חבורי קטעים באוגנים, מתלים וחזוקים בהתאם,</w:t>
      </w:r>
    </w:p>
    <w:p w:rsidR="002051A8" w:rsidRDefault="002051A8" w:rsidP="002051A8">
      <w:pPr>
        <w:rPr>
          <w:rFonts w:ascii="Arial" w:hAnsi="Arial"/>
          <w:rtl/>
        </w:rPr>
      </w:pPr>
      <w:r>
        <w:rPr>
          <w:rFonts w:ascii="Arial" w:hAnsi="Arial" w:hint="cs"/>
          <w:rtl/>
        </w:rPr>
        <w:tab/>
        <w:t>בתעלות אויר צח יותקן בדוד אקוסטי  "1.</w:t>
      </w:r>
    </w:p>
    <w:p w:rsidR="002051A8" w:rsidRDefault="002051A8" w:rsidP="002051A8">
      <w:pPr>
        <w:rPr>
          <w:rFonts w:ascii="Arial" w:hAnsi="Arial"/>
          <w:rtl/>
        </w:rPr>
      </w:pPr>
      <w:r>
        <w:rPr>
          <w:rFonts w:ascii="Arial" w:hAnsi="Arial" w:hint="cs"/>
          <w:rtl/>
        </w:rPr>
        <w:tab/>
        <w:t xml:space="preserve">שרשורים לאויר צח יהיו תקיניים, מבודדים, יחוזקו על גבי שטוצרים באמצעות חבקים כולל </w:t>
      </w:r>
      <w:r>
        <w:rPr>
          <w:rFonts w:ascii="Arial" w:hAnsi="Arial" w:hint="cs"/>
          <w:rtl/>
        </w:rPr>
        <w:tab/>
        <w:t>הקפדה על בדוד השטוצרים. בחבור למאיידים יש להתקין שטוצרים במידה ואין מפזרים ותריסים</w:t>
      </w:r>
      <w:r>
        <w:rPr>
          <w:rFonts w:ascii="Arial" w:hAnsi="Arial" w:hint="cs"/>
          <w:rtl/>
        </w:rPr>
        <w:tab/>
        <w:t>יהיו מאלומיניום, כולל ווסתי כמות אויר, צבועים בתנור בגוון לפי דרישת האדריכל.</w:t>
      </w:r>
    </w:p>
    <w:p w:rsidR="002051A8" w:rsidRPr="008A52B0" w:rsidRDefault="002051A8" w:rsidP="002051A8">
      <w:pPr>
        <w:rPr>
          <w:rFonts w:ascii="Arial" w:hAnsi="Arial"/>
          <w:rtl/>
        </w:rPr>
      </w:pPr>
      <w:r>
        <w:rPr>
          <w:rFonts w:ascii="Arial" w:hAnsi="Arial" w:hint="cs"/>
          <w:rtl/>
        </w:rPr>
        <w:tab/>
      </w:r>
    </w:p>
    <w:p w:rsidR="002051A8" w:rsidRDefault="002051A8" w:rsidP="002051A8">
      <w:pPr>
        <w:rPr>
          <w:rtl/>
        </w:rPr>
      </w:pPr>
    </w:p>
    <w:p w:rsidR="002051A8" w:rsidRDefault="002051A8" w:rsidP="002051A8">
      <w:pPr>
        <w:rPr>
          <w:rFonts w:ascii="Arial" w:hAnsi="Arial"/>
          <w:rtl/>
        </w:rPr>
      </w:pPr>
      <w:r>
        <w:rPr>
          <w:rFonts w:ascii="Arial" w:hAnsi="Arial"/>
          <w:rtl/>
        </w:rPr>
        <w:t>15.</w:t>
      </w:r>
      <w:r>
        <w:rPr>
          <w:rFonts w:ascii="Arial" w:hAnsi="Arial" w:hint="cs"/>
          <w:rtl/>
        </w:rPr>
        <w:t>08</w:t>
      </w:r>
      <w:r>
        <w:rPr>
          <w:rFonts w:ascii="Arial" w:hAnsi="Arial"/>
          <w:rtl/>
        </w:rPr>
        <w:tab/>
      </w:r>
      <w:r>
        <w:rPr>
          <w:rFonts w:ascii="Arial" w:hAnsi="Arial" w:hint="cs"/>
          <w:u w:val="single"/>
          <w:rtl/>
        </w:rPr>
        <w:t>מכון תקנים, רשויות כבוי אש</w:t>
      </w:r>
    </w:p>
    <w:p w:rsidR="002051A8" w:rsidRDefault="002051A8" w:rsidP="002051A8">
      <w:pPr>
        <w:rPr>
          <w:rtl/>
        </w:rPr>
      </w:pPr>
    </w:p>
    <w:p w:rsidR="002051A8" w:rsidRDefault="002051A8" w:rsidP="002051A8">
      <w:pPr>
        <w:rPr>
          <w:rtl/>
        </w:rPr>
      </w:pPr>
      <w:r>
        <w:rPr>
          <w:rFonts w:hint="cs"/>
          <w:rtl/>
        </w:rPr>
        <w:tab/>
        <w:t xml:space="preserve">על הקבלן להעביר את כל המתקן בבקורת מכון התקנים ובבקורת רשויות כבוי אש. האחריות </w:t>
      </w:r>
      <w:r>
        <w:rPr>
          <w:rFonts w:hint="cs"/>
          <w:rtl/>
        </w:rPr>
        <w:tab/>
        <w:t xml:space="preserve">לזימון הבקורות על הקבלן וכל ההוצאות הכרוכות בכך יהיו על חשבון הקבלן. באחריות הקבלן </w:t>
      </w:r>
      <w:r>
        <w:rPr>
          <w:rFonts w:hint="cs"/>
          <w:rtl/>
        </w:rPr>
        <w:tab/>
        <w:t>לבצע את העבודות על פי כל התקנים והדרישות החוקיות לצורך קבלת טופס 4.</w:t>
      </w:r>
    </w:p>
    <w:p w:rsidR="00DE1D82" w:rsidRDefault="00DE1D82" w:rsidP="002051A8">
      <w:pPr>
        <w:rPr>
          <w:rtl/>
        </w:rPr>
      </w:pPr>
    </w:p>
    <w:p w:rsidR="00DE1D82" w:rsidRDefault="00DE1D82" w:rsidP="002051A8">
      <w:pPr>
        <w:rPr>
          <w:rtl/>
        </w:rPr>
      </w:pPr>
    </w:p>
    <w:p w:rsidR="002051A8" w:rsidRDefault="002051A8" w:rsidP="002051A8">
      <w:pPr>
        <w:rPr>
          <w:rtl/>
        </w:rPr>
      </w:pPr>
    </w:p>
    <w:p w:rsidR="002051A8" w:rsidRDefault="002051A8" w:rsidP="002051A8">
      <w:pPr>
        <w:rPr>
          <w:rFonts w:ascii="Arial" w:hAnsi="Arial"/>
          <w:rtl/>
        </w:rPr>
      </w:pPr>
      <w:r>
        <w:rPr>
          <w:rFonts w:ascii="Arial" w:hAnsi="Arial"/>
          <w:rtl/>
        </w:rPr>
        <w:t>15.</w:t>
      </w:r>
      <w:r>
        <w:rPr>
          <w:rFonts w:ascii="Arial" w:hAnsi="Arial" w:hint="cs"/>
          <w:rtl/>
        </w:rPr>
        <w:t>09</w:t>
      </w:r>
      <w:r>
        <w:rPr>
          <w:rFonts w:ascii="Arial" w:hAnsi="Arial" w:hint="cs"/>
          <w:rtl/>
        </w:rPr>
        <w:tab/>
      </w:r>
      <w:r>
        <w:rPr>
          <w:rFonts w:ascii="Arial" w:hAnsi="Arial" w:hint="cs"/>
          <w:u w:val="single"/>
          <w:rtl/>
        </w:rPr>
        <w:t>מסירה, אחריות ושרות</w:t>
      </w:r>
    </w:p>
    <w:p w:rsidR="002051A8" w:rsidRDefault="002051A8" w:rsidP="002051A8">
      <w:pPr>
        <w:rPr>
          <w:rFonts w:ascii="Arial" w:hAnsi="Arial"/>
          <w:rtl/>
        </w:rPr>
      </w:pPr>
    </w:p>
    <w:p w:rsidR="002051A8" w:rsidRDefault="002051A8" w:rsidP="002051A8">
      <w:pPr>
        <w:rPr>
          <w:rtl/>
        </w:rPr>
      </w:pPr>
      <w:r>
        <w:rPr>
          <w:rFonts w:ascii="Arial" w:hAnsi="Arial" w:hint="cs"/>
          <w:rtl/>
        </w:rPr>
        <w:tab/>
        <w:t xml:space="preserve">עם גמר הבצוע תבוצע הפעלה והרצה לשבועיים לאחר מכן תבוצע מסירה למזמין. המתקן יחשב </w:t>
      </w:r>
      <w:r>
        <w:rPr>
          <w:rFonts w:ascii="Arial" w:hAnsi="Arial" w:hint="cs"/>
          <w:rtl/>
        </w:rPr>
        <w:tab/>
        <w:t>עובר לבעלות המזמין רק אם לא ירשמו כל הסתייגויות או הערות לצורך השלמות</w:t>
      </w:r>
      <w:r>
        <w:rPr>
          <w:rFonts w:hint="cs"/>
          <w:rtl/>
        </w:rPr>
        <w:t xml:space="preserve"> תיקונים וכו'.</w:t>
      </w:r>
    </w:p>
    <w:p w:rsidR="002051A8" w:rsidRDefault="002051A8" w:rsidP="002051A8">
      <w:pPr>
        <w:rPr>
          <w:rtl/>
        </w:rPr>
      </w:pPr>
      <w:r>
        <w:rPr>
          <w:rFonts w:hint="cs"/>
          <w:rtl/>
        </w:rPr>
        <w:tab/>
        <w:t>מיום העברה למזמין תחל תקופת השרות והאחריות למשך שלוש שנים.</w:t>
      </w:r>
    </w:p>
    <w:p w:rsidR="002051A8" w:rsidRDefault="002051A8" w:rsidP="002051A8">
      <w:pPr>
        <w:rPr>
          <w:rtl/>
        </w:rPr>
      </w:pPr>
      <w:r>
        <w:rPr>
          <w:rFonts w:hint="cs"/>
          <w:rtl/>
        </w:rPr>
        <w:tab/>
        <w:t>הקבלן מתחייב לבצע את כל עבודות התחזוקה והתקונים אשר ידרשו בתקופת האחריות והשרות.</w:t>
      </w:r>
    </w:p>
    <w:p w:rsidR="002051A8" w:rsidRDefault="002051A8" w:rsidP="002051A8">
      <w:pPr>
        <w:rPr>
          <w:rtl/>
        </w:rPr>
      </w:pPr>
      <w:r>
        <w:rPr>
          <w:rFonts w:hint="cs"/>
          <w:rtl/>
        </w:rPr>
        <w:tab/>
        <w:t>קריאת שרות תענה בתוך 6 שעות לכ היותר.</w:t>
      </w:r>
    </w:p>
    <w:p w:rsidR="002051A8" w:rsidRDefault="002051A8" w:rsidP="002051A8">
      <w:pPr>
        <w:rPr>
          <w:rtl/>
        </w:rPr>
      </w:pPr>
      <w:r>
        <w:rPr>
          <w:rFonts w:hint="cs"/>
          <w:rtl/>
        </w:rPr>
        <w:tab/>
        <w:t>אם נקראה עד שעה 12 בצהרים, אחרי כן תענה עד 12 בצהרים ביום המחרת.</w:t>
      </w:r>
    </w:p>
    <w:p w:rsidR="002051A8" w:rsidRDefault="002051A8" w:rsidP="002051A8">
      <w:pPr>
        <w:ind w:left="720"/>
        <w:rPr>
          <w:rtl/>
        </w:rPr>
      </w:pPr>
    </w:p>
    <w:p w:rsidR="002051A8" w:rsidRDefault="002051A8" w:rsidP="002051A8">
      <w:pPr>
        <w:rPr>
          <w:u w:val="single"/>
          <w:rtl/>
        </w:rPr>
      </w:pPr>
      <w:r>
        <w:rPr>
          <w:rtl/>
        </w:rPr>
        <w:t>15.</w:t>
      </w:r>
      <w:r>
        <w:rPr>
          <w:rFonts w:hint="cs"/>
          <w:rtl/>
        </w:rPr>
        <w:t>10</w:t>
      </w:r>
      <w:r>
        <w:rPr>
          <w:rtl/>
        </w:rPr>
        <w:tab/>
      </w:r>
      <w:r>
        <w:rPr>
          <w:rFonts w:hint="cs"/>
          <w:u w:val="single"/>
          <w:rtl/>
        </w:rPr>
        <w:t>לוח זמנים</w:t>
      </w:r>
    </w:p>
    <w:p w:rsidR="002051A8" w:rsidRDefault="002051A8" w:rsidP="002051A8">
      <w:pPr>
        <w:rPr>
          <w:u w:val="single"/>
          <w:rtl/>
        </w:rPr>
      </w:pPr>
    </w:p>
    <w:p w:rsidR="002051A8" w:rsidRDefault="002051A8" w:rsidP="002051A8">
      <w:pPr>
        <w:rPr>
          <w:rFonts w:ascii="Arial" w:hAnsi="Arial"/>
          <w:rtl/>
        </w:rPr>
      </w:pPr>
      <w:r>
        <w:rPr>
          <w:rtl/>
        </w:rPr>
        <w:tab/>
      </w:r>
      <w:r>
        <w:rPr>
          <w:rFonts w:ascii="Arial" w:hAnsi="Arial" w:hint="cs"/>
          <w:rtl/>
        </w:rPr>
        <w:t xml:space="preserve">הקבלן מתחייב לבצע את העבודה בלוח זמנים שיקבע ע"י המזמין ובתאום עם שאר הקבלנים </w:t>
      </w:r>
      <w:r>
        <w:rPr>
          <w:rFonts w:ascii="Arial" w:hAnsi="Arial" w:hint="cs"/>
          <w:rtl/>
        </w:rPr>
        <w:tab/>
        <w:t>העובדים באתר.</w:t>
      </w:r>
    </w:p>
    <w:p w:rsidR="002051A8" w:rsidRDefault="002051A8" w:rsidP="002051A8">
      <w:pPr>
        <w:rPr>
          <w:rFonts w:ascii="Arial" w:hAnsi="Arial"/>
          <w:rtl/>
        </w:rPr>
      </w:pPr>
    </w:p>
    <w:p w:rsidR="002051A8" w:rsidRDefault="002051A8" w:rsidP="002051A8">
      <w:pPr>
        <w:rPr>
          <w:rFonts w:ascii="Arial" w:hAnsi="Arial"/>
          <w:rtl/>
        </w:rPr>
      </w:pPr>
    </w:p>
    <w:p w:rsidR="002051A8" w:rsidRDefault="002051A8" w:rsidP="002051A8">
      <w:pPr>
        <w:rPr>
          <w:rFonts w:ascii="Arial" w:hAnsi="Arial"/>
          <w:rtl/>
        </w:rPr>
      </w:pPr>
      <w:r>
        <w:rPr>
          <w:rFonts w:ascii="Arial" w:hAnsi="Arial"/>
          <w:rtl/>
        </w:rPr>
        <w:t>15.1</w:t>
      </w:r>
      <w:r>
        <w:rPr>
          <w:rFonts w:ascii="Arial" w:hAnsi="Arial" w:hint="cs"/>
          <w:rtl/>
        </w:rPr>
        <w:t>1</w:t>
      </w:r>
      <w:r>
        <w:rPr>
          <w:rFonts w:ascii="Arial" w:hAnsi="Arial"/>
          <w:rtl/>
        </w:rPr>
        <w:tab/>
      </w:r>
      <w:r>
        <w:rPr>
          <w:rFonts w:ascii="Arial" w:hAnsi="Arial"/>
          <w:u w:val="single"/>
          <w:rtl/>
        </w:rPr>
        <w:t>אופני המדידה</w:t>
      </w:r>
      <w:r>
        <w:rPr>
          <w:rFonts w:ascii="Arial" w:hAnsi="Arial"/>
          <w:rtl/>
        </w:rPr>
        <w:t xml:space="preserve">               </w:t>
      </w:r>
    </w:p>
    <w:p w:rsidR="002051A8" w:rsidRDefault="002051A8" w:rsidP="002051A8">
      <w:pPr>
        <w:rPr>
          <w:rtl/>
        </w:rPr>
      </w:pPr>
      <w:r>
        <w:rPr>
          <w:rtl/>
        </w:rPr>
        <w:t xml:space="preserve">    </w:t>
      </w:r>
      <w:r>
        <w:rPr>
          <w:rtl/>
        </w:rPr>
        <w:tab/>
      </w:r>
    </w:p>
    <w:p w:rsidR="002051A8" w:rsidRDefault="002051A8" w:rsidP="002051A8">
      <w:pPr>
        <w:rPr>
          <w:rtl/>
        </w:rPr>
      </w:pPr>
      <w:r>
        <w:rPr>
          <w:rFonts w:hint="cs"/>
          <w:rtl/>
        </w:rPr>
        <w:tab/>
        <w:t>אופני המדידה יהיו כאמור במפרט הכללי אלא אם כן פורט אחרת בתוכניות, בכתב הכמויות</w:t>
      </w:r>
    </w:p>
    <w:p w:rsidR="002051A8" w:rsidRDefault="002051A8" w:rsidP="002051A8">
      <w:pPr>
        <w:rPr>
          <w:rtl/>
        </w:rPr>
      </w:pPr>
      <w:r>
        <w:rPr>
          <w:rFonts w:hint="cs"/>
          <w:rtl/>
        </w:rPr>
        <w:tab/>
        <w:t>ו/או במפרט המיוחד.</w:t>
      </w:r>
    </w:p>
    <w:p w:rsidR="002051A8" w:rsidRDefault="002051A8" w:rsidP="002051A8">
      <w:pPr>
        <w:rPr>
          <w:rtl/>
        </w:rPr>
      </w:pPr>
    </w:p>
    <w:p w:rsidR="002051A8" w:rsidRDefault="002051A8" w:rsidP="002051A8"/>
    <w:p w:rsidR="002051A8" w:rsidRDefault="002051A8" w:rsidP="002051A8"/>
    <w:p w:rsidR="002051A8" w:rsidRDefault="002051A8" w:rsidP="002051A8"/>
    <w:p w:rsidR="002051A8" w:rsidRDefault="002051A8" w:rsidP="002051A8"/>
    <w:p w:rsidR="002051A8" w:rsidRDefault="002051A8" w:rsidP="002051A8"/>
    <w:p w:rsidR="002051A8" w:rsidRDefault="002051A8" w:rsidP="002051A8">
      <w:pPr>
        <w:rPr>
          <w:rtl/>
        </w:rPr>
      </w:pPr>
    </w:p>
    <w:p w:rsidR="002051A8" w:rsidRDefault="002051A8" w:rsidP="002051A8">
      <w:pPr>
        <w:tabs>
          <w:tab w:val="left" w:pos="1562"/>
        </w:tabs>
        <w:rPr>
          <w:szCs w:val="32"/>
          <w:rtl/>
        </w:rPr>
      </w:pPr>
      <w:r>
        <w:rPr>
          <w:rFonts w:hint="cs"/>
          <w:szCs w:val="32"/>
          <w:rtl/>
        </w:rPr>
        <w:t xml:space="preserve"> </w:t>
      </w:r>
    </w:p>
    <w:p w:rsidR="002051A8" w:rsidRDefault="002051A8" w:rsidP="002051A8">
      <w:pPr>
        <w:tabs>
          <w:tab w:val="left" w:pos="1562"/>
        </w:tabs>
        <w:rPr>
          <w:szCs w:val="32"/>
          <w:rtl/>
        </w:rPr>
      </w:pPr>
    </w:p>
    <w:p w:rsidR="002051A8" w:rsidRDefault="002051A8" w:rsidP="002051A8">
      <w:pPr>
        <w:tabs>
          <w:tab w:val="left" w:pos="1562"/>
        </w:tabs>
        <w:rPr>
          <w:szCs w:val="32"/>
          <w:rtl/>
        </w:rPr>
      </w:pPr>
    </w:p>
    <w:p w:rsidR="00CD7296" w:rsidRPr="002169EF" w:rsidRDefault="00A64EEA" w:rsidP="00A53CF2">
      <w:pPr>
        <w:rPr>
          <w:b/>
          <w:bCs/>
          <w:szCs w:val="32"/>
          <w:u w:val="single"/>
          <w:rtl/>
        </w:rPr>
      </w:pPr>
      <w:r w:rsidRPr="002051A8">
        <w:rPr>
          <w:szCs w:val="32"/>
          <w:rtl/>
        </w:rPr>
        <w:br w:type="page"/>
      </w:r>
      <w:r w:rsidR="00A53CF2">
        <w:rPr>
          <w:rFonts w:hint="cs"/>
          <w:b/>
          <w:bCs/>
          <w:szCs w:val="32"/>
          <w:u w:val="single"/>
          <w:rtl/>
        </w:rPr>
        <w:lastRenderedPageBreak/>
        <w:t>פ</w:t>
      </w:r>
      <w:r w:rsidR="00CD7296" w:rsidRPr="002169EF">
        <w:rPr>
          <w:rFonts w:hint="cs"/>
          <w:b/>
          <w:bCs/>
          <w:szCs w:val="32"/>
          <w:u w:val="single"/>
          <w:rtl/>
        </w:rPr>
        <w:t>רק</w:t>
      </w:r>
      <w:r w:rsidR="00CD7296" w:rsidRPr="002169EF">
        <w:rPr>
          <w:b/>
          <w:bCs/>
          <w:szCs w:val="32"/>
          <w:u w:val="single"/>
          <w:rtl/>
        </w:rPr>
        <w:t xml:space="preserve"> 22 </w:t>
      </w:r>
      <w:r w:rsidR="00CD7296" w:rsidRPr="002169EF">
        <w:rPr>
          <w:rFonts w:hint="cs"/>
          <w:b/>
          <w:bCs/>
          <w:szCs w:val="32"/>
          <w:u w:val="single"/>
          <w:rtl/>
        </w:rPr>
        <w:t>-</w:t>
      </w:r>
      <w:r w:rsidR="00CD7296" w:rsidRPr="002169EF">
        <w:rPr>
          <w:b/>
          <w:bCs/>
          <w:szCs w:val="32"/>
          <w:u w:val="single"/>
          <w:rtl/>
        </w:rPr>
        <w:t xml:space="preserve"> אלמנטים מתועשים בבנין</w:t>
      </w:r>
    </w:p>
    <w:p w:rsidR="00DC2008" w:rsidRPr="002169EF" w:rsidRDefault="00DC2008" w:rsidP="0083538F">
      <w:pPr>
        <w:ind w:left="720" w:hanging="720"/>
        <w:rPr>
          <w:rFonts w:ascii="David" w:hAnsi="David"/>
          <w:rtl/>
        </w:rPr>
      </w:pPr>
    </w:p>
    <w:p w:rsidR="00DC2008" w:rsidRPr="002169EF" w:rsidRDefault="00DC2008" w:rsidP="0083538F">
      <w:pPr>
        <w:ind w:left="720" w:hanging="720"/>
        <w:rPr>
          <w:b/>
          <w:bCs/>
          <w:u w:val="single"/>
          <w:rtl/>
        </w:rPr>
      </w:pPr>
      <w:r w:rsidRPr="002169EF">
        <w:rPr>
          <w:rtl/>
        </w:rPr>
        <w:t>22</w:t>
      </w:r>
      <w:r w:rsidR="007C3A2F" w:rsidRPr="002169EF">
        <w:rPr>
          <w:rtl/>
        </w:rPr>
        <w:t>.</w:t>
      </w:r>
      <w:r w:rsidR="009C2547" w:rsidRPr="002169EF">
        <w:rPr>
          <w:rFonts w:hint="cs"/>
          <w:rtl/>
        </w:rPr>
        <w:t>0</w:t>
      </w:r>
      <w:r w:rsidRPr="002169EF">
        <w:rPr>
          <w:rtl/>
        </w:rPr>
        <w:t>1</w:t>
      </w:r>
      <w:r w:rsidRPr="002169EF">
        <w:rPr>
          <w:rtl/>
        </w:rPr>
        <w:tab/>
      </w:r>
      <w:r w:rsidRPr="002169EF">
        <w:rPr>
          <w:b/>
          <w:bCs/>
          <w:u w:val="single"/>
          <w:rtl/>
        </w:rPr>
        <w:t>מחיצות</w:t>
      </w:r>
      <w:r w:rsidRPr="002169EF">
        <w:rPr>
          <w:rFonts w:hint="cs"/>
          <w:b/>
          <w:bCs/>
          <w:u w:val="single"/>
          <w:rtl/>
        </w:rPr>
        <w:t xml:space="preserve"> וציפויים</w:t>
      </w:r>
    </w:p>
    <w:p w:rsidR="00DC2008" w:rsidRPr="002169EF" w:rsidRDefault="00DC2008" w:rsidP="0083538F">
      <w:pPr>
        <w:ind w:left="720" w:hanging="720"/>
        <w:rPr>
          <w:b/>
          <w:bCs/>
          <w:rtl/>
        </w:rPr>
      </w:pPr>
    </w:p>
    <w:p w:rsidR="00DC2008" w:rsidRPr="002169EF" w:rsidRDefault="00DC2008" w:rsidP="009C2547">
      <w:pPr>
        <w:ind w:left="1440" w:hanging="720"/>
        <w:rPr>
          <w:rtl/>
        </w:rPr>
      </w:pPr>
      <w:r w:rsidRPr="002169EF">
        <w:rPr>
          <w:rtl/>
        </w:rPr>
        <w:t>22</w:t>
      </w:r>
      <w:r w:rsidR="007C3A2F" w:rsidRPr="002169EF">
        <w:rPr>
          <w:rtl/>
        </w:rPr>
        <w:t>.</w:t>
      </w:r>
      <w:r w:rsidR="009C2547" w:rsidRPr="002169EF">
        <w:rPr>
          <w:rFonts w:hint="cs"/>
          <w:rtl/>
        </w:rPr>
        <w:t>0</w:t>
      </w:r>
      <w:r w:rsidRPr="002169EF">
        <w:rPr>
          <w:rtl/>
        </w:rPr>
        <w:t>1</w:t>
      </w:r>
      <w:r w:rsidR="007C3A2F" w:rsidRPr="002169EF">
        <w:rPr>
          <w:rtl/>
        </w:rPr>
        <w:t>.</w:t>
      </w:r>
      <w:r w:rsidR="009C2547" w:rsidRPr="002169EF">
        <w:rPr>
          <w:rFonts w:hint="cs"/>
          <w:rtl/>
        </w:rPr>
        <w:t>1</w:t>
      </w:r>
      <w:r w:rsidRPr="002169EF">
        <w:rPr>
          <w:rtl/>
        </w:rPr>
        <w:tab/>
      </w:r>
      <w:r w:rsidRPr="002169EF">
        <w:rPr>
          <w:u w:val="single"/>
          <w:rtl/>
        </w:rPr>
        <w:t>כללי</w:t>
      </w:r>
    </w:p>
    <w:p w:rsidR="00DC2008" w:rsidRPr="002169EF" w:rsidRDefault="00DC2008" w:rsidP="0036712D">
      <w:pPr>
        <w:ind w:left="1440" w:hanging="720"/>
        <w:rPr>
          <w:rtl/>
        </w:rPr>
      </w:pPr>
      <w:r w:rsidRPr="002169EF">
        <w:rPr>
          <w:rtl/>
        </w:rPr>
        <w:tab/>
        <w:t xml:space="preserve">ביצוע עבודות </w:t>
      </w:r>
      <w:r w:rsidR="006B7B34" w:rsidRPr="002169EF">
        <w:rPr>
          <w:rFonts w:hint="cs"/>
          <w:rtl/>
        </w:rPr>
        <w:t>ב</w:t>
      </w:r>
      <w:r w:rsidRPr="002169EF">
        <w:rPr>
          <w:rtl/>
        </w:rPr>
        <w:t>לוחות גבס יהיה לפי הפרטים המופיעים בתוכניות וכמפורט במפרט</w:t>
      </w:r>
      <w:r w:rsidR="00D66FE2" w:rsidRPr="002169EF">
        <w:rPr>
          <w:rFonts w:hint="cs"/>
          <w:rtl/>
        </w:rPr>
        <w:t xml:space="preserve"> </w:t>
      </w:r>
      <w:r w:rsidRPr="002169EF">
        <w:rPr>
          <w:rtl/>
        </w:rPr>
        <w:t>"מדריך למחיצות גבס" בהוצאת מרכז הבנייה הישראלי - משרד שיכון, אגף תכנון</w:t>
      </w:r>
      <w:r w:rsidR="00D66FE2" w:rsidRPr="002169EF">
        <w:rPr>
          <w:rFonts w:hint="cs"/>
          <w:rtl/>
        </w:rPr>
        <w:t xml:space="preserve"> </w:t>
      </w:r>
      <w:r w:rsidRPr="002169EF">
        <w:rPr>
          <w:rtl/>
        </w:rPr>
        <w:t>והנדסה בהוצאה אחרונה עדכנית ליום חתימת החוזה</w:t>
      </w:r>
      <w:r w:rsidRPr="002169EF">
        <w:rPr>
          <w:rFonts w:hint="cs"/>
          <w:rtl/>
        </w:rPr>
        <w:t>, ע"פ פרטי ומפרטי חברת</w:t>
      </w:r>
      <w:r w:rsidR="00D66FE2" w:rsidRPr="002169EF">
        <w:rPr>
          <w:rFonts w:hint="cs"/>
          <w:rtl/>
        </w:rPr>
        <w:t xml:space="preserve"> </w:t>
      </w:r>
      <w:r w:rsidRPr="002169EF">
        <w:rPr>
          <w:rFonts w:hint="cs"/>
          <w:rtl/>
        </w:rPr>
        <w:t>"אורבונד"</w:t>
      </w:r>
      <w:r w:rsidR="0036712D" w:rsidRPr="002169EF">
        <w:rPr>
          <w:rFonts w:hint="cs"/>
          <w:rtl/>
        </w:rPr>
        <w:t>,</w:t>
      </w:r>
      <w:r w:rsidRPr="002169EF">
        <w:rPr>
          <w:rFonts w:hint="cs"/>
          <w:rtl/>
        </w:rPr>
        <w:t xml:space="preserve"> במהדורה המעודכנת</w:t>
      </w:r>
      <w:r w:rsidR="007C3A2F" w:rsidRPr="002169EF">
        <w:rPr>
          <w:rFonts w:hint="cs"/>
          <w:rtl/>
        </w:rPr>
        <w:t>.</w:t>
      </w:r>
    </w:p>
    <w:p w:rsidR="00DC2008" w:rsidRPr="002169EF" w:rsidRDefault="00DC2008" w:rsidP="0083538F">
      <w:pPr>
        <w:ind w:left="1440" w:hanging="720"/>
        <w:rPr>
          <w:rtl/>
        </w:rPr>
      </w:pPr>
      <w:r w:rsidRPr="002169EF">
        <w:rPr>
          <w:rtl/>
        </w:rPr>
        <w:tab/>
        <w:t>יש להקפיד על האיטומים הנדרשים</w:t>
      </w:r>
      <w:r w:rsidR="007C3A2F" w:rsidRPr="002169EF">
        <w:rPr>
          <w:rtl/>
        </w:rPr>
        <w:t>.</w:t>
      </w:r>
    </w:p>
    <w:p w:rsidR="009C2547" w:rsidRPr="002169EF" w:rsidRDefault="009C2547" w:rsidP="009C2547">
      <w:pPr>
        <w:ind w:left="720"/>
        <w:rPr>
          <w:rtl/>
        </w:rPr>
      </w:pPr>
    </w:p>
    <w:p w:rsidR="00DC2008" w:rsidRPr="002169EF" w:rsidRDefault="00DC2008" w:rsidP="0036712D">
      <w:pPr>
        <w:ind w:left="1440" w:hanging="720"/>
        <w:rPr>
          <w:u w:val="single"/>
          <w:rtl/>
        </w:rPr>
      </w:pPr>
      <w:r w:rsidRPr="002169EF">
        <w:rPr>
          <w:rFonts w:hint="cs"/>
          <w:rtl/>
        </w:rPr>
        <w:t>22</w:t>
      </w:r>
      <w:r w:rsidR="007C3A2F" w:rsidRPr="002169EF">
        <w:rPr>
          <w:rFonts w:hint="cs"/>
          <w:rtl/>
        </w:rPr>
        <w:t>.</w:t>
      </w:r>
      <w:r w:rsidR="009C2547" w:rsidRPr="002169EF">
        <w:rPr>
          <w:rFonts w:hint="cs"/>
          <w:rtl/>
        </w:rPr>
        <w:t>0</w:t>
      </w:r>
      <w:r w:rsidRPr="002169EF">
        <w:rPr>
          <w:rFonts w:hint="cs"/>
          <w:rtl/>
        </w:rPr>
        <w:t>1</w:t>
      </w:r>
      <w:r w:rsidR="007C3A2F" w:rsidRPr="002169EF">
        <w:rPr>
          <w:rFonts w:hint="cs"/>
          <w:rtl/>
        </w:rPr>
        <w:t>.</w:t>
      </w:r>
      <w:r w:rsidR="0036712D" w:rsidRPr="002169EF">
        <w:rPr>
          <w:rFonts w:hint="cs"/>
          <w:rtl/>
        </w:rPr>
        <w:t>2</w:t>
      </w:r>
      <w:r w:rsidRPr="002169EF">
        <w:rPr>
          <w:rFonts w:hint="cs"/>
          <w:rtl/>
        </w:rPr>
        <w:tab/>
      </w:r>
      <w:r w:rsidRPr="002169EF">
        <w:rPr>
          <w:u w:val="single"/>
          <w:rtl/>
        </w:rPr>
        <w:t>מחיצות</w:t>
      </w:r>
      <w:r w:rsidR="0036712D" w:rsidRPr="002169EF">
        <w:rPr>
          <w:rFonts w:hint="cs"/>
          <w:u w:val="single"/>
          <w:rtl/>
        </w:rPr>
        <w:t xml:space="preserve"> וציפויי</w:t>
      </w:r>
      <w:r w:rsidRPr="002169EF">
        <w:rPr>
          <w:u w:val="single"/>
          <w:rtl/>
        </w:rPr>
        <w:t xml:space="preserve"> גבס</w:t>
      </w:r>
    </w:p>
    <w:p w:rsidR="00DC2008" w:rsidRPr="002169EF" w:rsidRDefault="00DC2008" w:rsidP="0083538F">
      <w:pPr>
        <w:ind w:left="720" w:hanging="720"/>
        <w:rPr>
          <w:rtl/>
        </w:rPr>
      </w:pPr>
    </w:p>
    <w:p w:rsidR="00DC2008" w:rsidRPr="002169EF" w:rsidRDefault="00DC2008" w:rsidP="0083538F">
      <w:pPr>
        <w:ind w:left="2160" w:hanging="720"/>
        <w:rPr>
          <w:u w:val="single"/>
          <w:rtl/>
        </w:rPr>
      </w:pPr>
      <w:r w:rsidRPr="002169EF">
        <w:rPr>
          <w:rFonts w:hint="cs"/>
          <w:rtl/>
        </w:rPr>
        <w:t>א</w:t>
      </w:r>
      <w:r w:rsidR="007C3A2F" w:rsidRPr="002169EF">
        <w:rPr>
          <w:rFonts w:hint="cs"/>
          <w:rtl/>
        </w:rPr>
        <w:t>.</w:t>
      </w:r>
      <w:r w:rsidRPr="002169EF">
        <w:rPr>
          <w:rFonts w:hint="cs"/>
          <w:rtl/>
        </w:rPr>
        <w:tab/>
      </w:r>
      <w:r w:rsidRPr="002169EF">
        <w:rPr>
          <w:u w:val="single"/>
          <w:rtl/>
        </w:rPr>
        <w:t>חומרים</w:t>
      </w:r>
    </w:p>
    <w:p w:rsidR="00DC2008" w:rsidRPr="002169EF" w:rsidRDefault="00DC2008" w:rsidP="0083538F">
      <w:pPr>
        <w:ind w:left="2880" w:hanging="720"/>
        <w:rPr>
          <w:rtl/>
        </w:rPr>
      </w:pPr>
      <w:r w:rsidRPr="002169EF">
        <w:rPr>
          <w:rtl/>
        </w:rPr>
        <w:t>1</w:t>
      </w:r>
      <w:r w:rsidRPr="002169EF">
        <w:rPr>
          <w:rFonts w:hint="cs"/>
          <w:rtl/>
        </w:rPr>
        <w:t>)</w:t>
      </w:r>
      <w:r w:rsidRPr="002169EF">
        <w:rPr>
          <w:rFonts w:hint="cs"/>
          <w:rtl/>
        </w:rPr>
        <w:tab/>
      </w:r>
      <w:r w:rsidRPr="002169EF">
        <w:rPr>
          <w:rFonts w:hint="eastAsia"/>
          <w:rtl/>
        </w:rPr>
        <w:t>לוחות</w:t>
      </w:r>
      <w:r w:rsidRPr="002169EF">
        <w:rPr>
          <w:rtl/>
        </w:rPr>
        <w:t xml:space="preserve"> גבס</w:t>
      </w:r>
      <w:r w:rsidRPr="002169EF">
        <w:rPr>
          <w:rFonts w:hint="cs"/>
          <w:rtl/>
        </w:rPr>
        <w:t xml:space="preserve"> </w:t>
      </w:r>
      <w:r w:rsidR="006B7B34" w:rsidRPr="002169EF">
        <w:rPr>
          <w:rFonts w:hint="cs"/>
          <w:rtl/>
        </w:rPr>
        <w:t xml:space="preserve">לבנים ו/או ירוקים (עמידי מים) ו/או </w:t>
      </w:r>
      <w:r w:rsidR="00205AE9" w:rsidRPr="002169EF">
        <w:rPr>
          <w:rFonts w:hint="cs"/>
          <w:rtl/>
        </w:rPr>
        <w:t xml:space="preserve">ורודים </w:t>
      </w:r>
      <w:r w:rsidRPr="002169EF">
        <w:rPr>
          <w:rFonts w:hint="cs"/>
          <w:rtl/>
        </w:rPr>
        <w:t>(</w:t>
      </w:r>
      <w:r w:rsidR="00205AE9" w:rsidRPr="002169EF">
        <w:rPr>
          <w:rFonts w:hint="cs"/>
          <w:rtl/>
        </w:rPr>
        <w:t>חסיני אש</w:t>
      </w:r>
      <w:r w:rsidRPr="002169EF">
        <w:rPr>
          <w:rFonts w:hint="cs"/>
          <w:rtl/>
        </w:rPr>
        <w:t>)</w:t>
      </w:r>
      <w:r w:rsidR="006B7B34" w:rsidRPr="002169EF">
        <w:rPr>
          <w:rFonts w:hint="cs"/>
          <w:rtl/>
        </w:rPr>
        <w:t xml:space="preserve"> ו/או ירקרקים (עמידי מים וחסיני אש)</w:t>
      </w:r>
      <w:r w:rsidRPr="002169EF">
        <w:rPr>
          <w:rFonts w:hint="cs"/>
          <w:rtl/>
        </w:rPr>
        <w:t xml:space="preserve"> </w:t>
      </w:r>
      <w:r w:rsidRPr="002169EF">
        <w:rPr>
          <w:rtl/>
        </w:rPr>
        <w:t>בעובי 12</w:t>
      </w:r>
      <w:r w:rsidR="007C3A2F" w:rsidRPr="002169EF">
        <w:rPr>
          <w:rtl/>
        </w:rPr>
        <w:t>.</w:t>
      </w:r>
      <w:r w:rsidRPr="002169EF">
        <w:rPr>
          <w:rtl/>
        </w:rPr>
        <w:t>5 מ"</w:t>
      </w:r>
      <w:r w:rsidRPr="002169EF">
        <w:rPr>
          <w:rFonts w:hint="cs"/>
          <w:rtl/>
        </w:rPr>
        <w:t>מ</w:t>
      </w:r>
      <w:r w:rsidR="007C3A2F" w:rsidRPr="002169EF">
        <w:rPr>
          <w:rtl/>
        </w:rPr>
        <w:t>.</w:t>
      </w:r>
    </w:p>
    <w:p w:rsidR="00DC2008" w:rsidRPr="002169EF" w:rsidRDefault="00DC2008" w:rsidP="0083538F">
      <w:pPr>
        <w:ind w:left="2880" w:hanging="720"/>
        <w:rPr>
          <w:rtl/>
        </w:rPr>
      </w:pPr>
      <w:r w:rsidRPr="002169EF">
        <w:rPr>
          <w:rFonts w:hint="cs"/>
          <w:rtl/>
        </w:rPr>
        <w:t>2)</w:t>
      </w:r>
      <w:r w:rsidRPr="002169EF">
        <w:rPr>
          <w:rFonts w:hint="cs"/>
          <w:rtl/>
        </w:rPr>
        <w:tab/>
      </w:r>
      <w:r w:rsidRPr="002169EF">
        <w:rPr>
          <w:rFonts w:hint="eastAsia"/>
          <w:rtl/>
        </w:rPr>
        <w:t>הקונסטרוקציה</w:t>
      </w:r>
      <w:r w:rsidRPr="002169EF">
        <w:rPr>
          <w:rFonts w:hint="cs"/>
          <w:rtl/>
        </w:rPr>
        <w:t xml:space="preserve"> מורכבת מפרופילים מגולוונים</w:t>
      </w:r>
      <w:r w:rsidRPr="002169EF">
        <w:rPr>
          <w:rtl/>
        </w:rPr>
        <w:t xml:space="preserve"> </w:t>
      </w:r>
      <w:r w:rsidRPr="002169EF">
        <w:rPr>
          <w:rFonts w:hint="eastAsia"/>
          <w:rtl/>
        </w:rPr>
        <w:t>ברוחב</w:t>
      </w:r>
      <w:r w:rsidRPr="002169EF">
        <w:rPr>
          <w:rFonts w:hint="cs"/>
          <w:rtl/>
        </w:rPr>
        <w:t xml:space="preserve"> כנדרש עם ניצבים במרחק שיקבע ע"י מהנדס הקבלן</w:t>
      </w:r>
      <w:r w:rsidR="007C3A2F" w:rsidRPr="002169EF">
        <w:rPr>
          <w:rFonts w:hint="cs"/>
          <w:rtl/>
        </w:rPr>
        <w:t>.</w:t>
      </w:r>
      <w:r w:rsidRPr="002169EF">
        <w:rPr>
          <w:rFonts w:hint="cs"/>
          <w:rtl/>
        </w:rPr>
        <w:t xml:space="preserve"> בכל מקרה לא יעלה המרחק בין הניצבים על 40 ס"מ</w:t>
      </w:r>
      <w:r w:rsidR="007C3A2F" w:rsidRPr="002169EF">
        <w:rPr>
          <w:rFonts w:hint="cs"/>
          <w:rtl/>
        </w:rPr>
        <w:t>.</w:t>
      </w:r>
    </w:p>
    <w:p w:rsidR="00CD7296" w:rsidRPr="002169EF" w:rsidRDefault="00CD7296" w:rsidP="0083538F">
      <w:pPr>
        <w:ind w:left="2880" w:hanging="720"/>
        <w:rPr>
          <w:rtl/>
        </w:rPr>
      </w:pPr>
      <w:r w:rsidRPr="002169EF">
        <w:rPr>
          <w:rFonts w:hint="cs"/>
          <w:rtl/>
        </w:rPr>
        <w:tab/>
      </w:r>
      <w:r w:rsidR="00CF79DD" w:rsidRPr="002169EF">
        <w:rPr>
          <w:rFonts w:hint="cs"/>
          <w:rtl/>
        </w:rPr>
        <w:t>הקונסטרוקציה</w:t>
      </w:r>
      <w:r w:rsidRPr="002169EF">
        <w:rPr>
          <w:rFonts w:hint="cs"/>
          <w:rtl/>
        </w:rPr>
        <w:t xml:space="preserve"> לחיפוי הקירות מורכבת מפרופילים כדוגמת המחיצות ו/או פרופילי "אומגה" מגולוונים בעובי 2-3 ס"מ, בהתאם לתוכניות וקביעת המפקח באתר</w:t>
      </w:r>
      <w:r w:rsidR="007C3A2F" w:rsidRPr="002169EF">
        <w:rPr>
          <w:rFonts w:hint="cs"/>
          <w:rtl/>
        </w:rPr>
        <w:t>.</w:t>
      </w:r>
    </w:p>
    <w:p w:rsidR="00DC2008" w:rsidRPr="002169EF" w:rsidRDefault="00DC2008" w:rsidP="0083538F">
      <w:pPr>
        <w:ind w:left="2880" w:hanging="720"/>
        <w:rPr>
          <w:rtl/>
        </w:rPr>
      </w:pPr>
      <w:r w:rsidRPr="002169EF">
        <w:rPr>
          <w:rFonts w:hint="cs"/>
          <w:rtl/>
        </w:rPr>
        <w:t>3)</w:t>
      </w:r>
      <w:r w:rsidRPr="002169EF">
        <w:rPr>
          <w:rFonts w:hint="cs"/>
          <w:rtl/>
        </w:rPr>
        <w:tab/>
      </w:r>
      <w:r w:rsidRPr="002169EF">
        <w:rPr>
          <w:rtl/>
        </w:rPr>
        <w:t>המחיצות</w:t>
      </w:r>
      <w:r w:rsidRPr="002169EF">
        <w:rPr>
          <w:rFonts w:hint="cs"/>
          <w:rtl/>
        </w:rPr>
        <w:t xml:space="preserve"> </w:t>
      </w:r>
      <w:r w:rsidRPr="002169EF">
        <w:rPr>
          <w:rFonts w:hint="eastAsia"/>
          <w:rtl/>
        </w:rPr>
        <w:t>יהיו</w:t>
      </w:r>
      <w:r w:rsidR="00CD7296" w:rsidRPr="002169EF">
        <w:rPr>
          <w:rFonts w:hint="cs"/>
          <w:rtl/>
        </w:rPr>
        <w:t xml:space="preserve"> חד קרומיות ו/או</w:t>
      </w:r>
      <w:r w:rsidRPr="002169EF">
        <w:rPr>
          <w:rFonts w:hint="cs"/>
          <w:rtl/>
        </w:rPr>
        <w:t xml:space="preserve"> דו-קרומיות (שני לוחות בכל צד), </w:t>
      </w:r>
      <w:r w:rsidR="00455C35" w:rsidRPr="002169EF">
        <w:rPr>
          <w:rFonts w:hint="cs"/>
          <w:rtl/>
        </w:rPr>
        <w:t>בהתאם ל</w:t>
      </w:r>
      <w:r w:rsidRPr="002169EF">
        <w:rPr>
          <w:rtl/>
        </w:rPr>
        <w:t>תוכניות</w:t>
      </w:r>
      <w:r w:rsidR="007C3A2F" w:rsidRPr="002169EF">
        <w:rPr>
          <w:rtl/>
        </w:rPr>
        <w:t>.</w:t>
      </w:r>
    </w:p>
    <w:p w:rsidR="00DC2008" w:rsidRPr="002169EF" w:rsidRDefault="00DC2008" w:rsidP="0083538F">
      <w:pPr>
        <w:ind w:left="2880" w:hanging="720"/>
        <w:rPr>
          <w:rtl/>
        </w:rPr>
      </w:pPr>
      <w:r w:rsidRPr="002169EF">
        <w:rPr>
          <w:rFonts w:hint="cs"/>
          <w:rtl/>
        </w:rPr>
        <w:t>4)</w:t>
      </w:r>
      <w:r w:rsidRPr="002169EF">
        <w:rPr>
          <w:rFonts w:hint="cs"/>
          <w:rtl/>
        </w:rPr>
        <w:tab/>
      </w:r>
      <w:r w:rsidRPr="002169EF">
        <w:rPr>
          <w:rFonts w:hint="eastAsia"/>
          <w:rtl/>
        </w:rPr>
        <w:t>ה</w:t>
      </w:r>
      <w:r w:rsidRPr="002169EF">
        <w:rPr>
          <w:rFonts w:hint="cs"/>
          <w:rtl/>
        </w:rPr>
        <w:t>זקיפים</w:t>
      </w:r>
      <w:r w:rsidRPr="002169EF">
        <w:rPr>
          <w:rtl/>
        </w:rPr>
        <w:t xml:space="preserve"> יבוצעו </w:t>
      </w:r>
      <w:r w:rsidRPr="002169EF">
        <w:rPr>
          <w:rFonts w:hint="eastAsia"/>
          <w:rtl/>
        </w:rPr>
        <w:t>בהתאם</w:t>
      </w:r>
      <w:r w:rsidRPr="002169EF">
        <w:rPr>
          <w:rtl/>
        </w:rPr>
        <w:t xml:space="preserve"> לאמור במפרט הכללי</w:t>
      </w:r>
      <w:r w:rsidRPr="002169EF">
        <w:rPr>
          <w:rFonts w:hint="cs"/>
          <w:rtl/>
        </w:rPr>
        <w:t xml:space="preserve"> ויהיו בר</w:t>
      </w:r>
      <w:r w:rsidR="00223283">
        <w:rPr>
          <w:rFonts w:hint="cs"/>
          <w:rtl/>
        </w:rPr>
        <w:t xml:space="preserve">וחב  בהתאם לרוחב המחיצה כממפורט בתוכניות ובהתאם לפרטי חברת אורבונד </w:t>
      </w:r>
      <w:r w:rsidRPr="002169EF">
        <w:rPr>
          <w:rFonts w:hint="cs"/>
          <w:rtl/>
        </w:rPr>
        <w:t>ובעובי 0</w:t>
      </w:r>
      <w:r w:rsidR="007C3A2F" w:rsidRPr="002169EF">
        <w:rPr>
          <w:rFonts w:hint="cs"/>
          <w:rtl/>
        </w:rPr>
        <w:t>.</w:t>
      </w:r>
      <w:r w:rsidRPr="002169EF">
        <w:rPr>
          <w:rFonts w:hint="cs"/>
          <w:rtl/>
        </w:rPr>
        <w:t>8 מ"מ לפחות</w:t>
      </w:r>
      <w:r w:rsidR="007C3A2F" w:rsidRPr="002169EF">
        <w:rPr>
          <w:rFonts w:hint="cs"/>
          <w:rtl/>
        </w:rPr>
        <w:t>.</w:t>
      </w:r>
    </w:p>
    <w:p w:rsidR="00DC2008" w:rsidRPr="002169EF" w:rsidRDefault="00DC2008" w:rsidP="0083538F">
      <w:pPr>
        <w:ind w:left="2880" w:hanging="720"/>
        <w:rPr>
          <w:rtl/>
        </w:rPr>
      </w:pPr>
      <w:r w:rsidRPr="002169EF">
        <w:rPr>
          <w:rFonts w:hint="cs"/>
          <w:rtl/>
        </w:rPr>
        <w:t>5)</w:t>
      </w:r>
      <w:r w:rsidRPr="002169EF">
        <w:rPr>
          <w:rFonts w:hint="cs"/>
          <w:rtl/>
        </w:rPr>
        <w:tab/>
      </w:r>
      <w:r w:rsidRPr="002169EF">
        <w:rPr>
          <w:rFonts w:hint="eastAsia"/>
          <w:rtl/>
        </w:rPr>
        <w:t>עובי</w:t>
      </w:r>
      <w:r w:rsidRPr="002169EF">
        <w:rPr>
          <w:rtl/>
        </w:rPr>
        <w:t xml:space="preserve"> </w:t>
      </w:r>
      <w:r w:rsidRPr="002169EF">
        <w:rPr>
          <w:rFonts w:hint="eastAsia"/>
          <w:rtl/>
        </w:rPr>
        <w:t>פרופילי</w:t>
      </w:r>
      <w:r w:rsidRPr="002169EF">
        <w:rPr>
          <w:rtl/>
        </w:rPr>
        <w:t xml:space="preserve"> השלד (מסילות, ניצבים) יהיה באחריות מהנדס הקבלן</w:t>
      </w:r>
      <w:r w:rsidR="007C3A2F" w:rsidRPr="002169EF">
        <w:rPr>
          <w:rtl/>
        </w:rPr>
        <w:t>.</w:t>
      </w:r>
    </w:p>
    <w:p w:rsidR="00DC2008" w:rsidRPr="002169EF" w:rsidRDefault="00DC2008" w:rsidP="003A4573">
      <w:pPr>
        <w:ind w:left="2880" w:hanging="720"/>
        <w:rPr>
          <w:rtl/>
        </w:rPr>
      </w:pPr>
      <w:r w:rsidRPr="002169EF">
        <w:rPr>
          <w:rFonts w:hint="cs"/>
          <w:rtl/>
        </w:rPr>
        <w:t>6)</w:t>
      </w:r>
      <w:r w:rsidRPr="002169EF">
        <w:rPr>
          <w:rFonts w:hint="cs"/>
          <w:rtl/>
        </w:rPr>
        <w:tab/>
      </w:r>
      <w:r w:rsidR="0024702D" w:rsidRPr="002169EF">
        <w:rPr>
          <w:rFonts w:hint="eastAsia"/>
          <w:rtl/>
        </w:rPr>
        <w:t>בחלל</w:t>
      </w:r>
      <w:r w:rsidR="0024702D" w:rsidRPr="002169EF">
        <w:rPr>
          <w:rtl/>
        </w:rPr>
        <w:t xml:space="preserve"> הפנימי </w:t>
      </w:r>
      <w:r w:rsidR="0024702D" w:rsidRPr="002169EF">
        <w:rPr>
          <w:rFonts w:hint="eastAsia"/>
          <w:rtl/>
        </w:rPr>
        <w:t>מילוי</w:t>
      </w:r>
      <w:r w:rsidR="0024702D" w:rsidRPr="002169EF">
        <w:rPr>
          <w:rtl/>
        </w:rPr>
        <w:t xml:space="preserve"> צמר סלעים בעובי 50 מ"</w:t>
      </w:r>
      <w:r w:rsidR="0024702D" w:rsidRPr="002169EF">
        <w:rPr>
          <w:rFonts w:hint="eastAsia"/>
          <w:rtl/>
        </w:rPr>
        <w:t>מ</w:t>
      </w:r>
      <w:r w:rsidR="0024702D" w:rsidRPr="002169EF">
        <w:rPr>
          <w:rFonts w:hint="cs"/>
          <w:rtl/>
        </w:rPr>
        <w:t xml:space="preserve"> וב</w:t>
      </w:r>
      <w:r w:rsidR="0024702D" w:rsidRPr="002169EF">
        <w:rPr>
          <w:rtl/>
        </w:rPr>
        <w:t>משקל מרחבי 80 ק"</w:t>
      </w:r>
      <w:r w:rsidR="0024702D" w:rsidRPr="002169EF">
        <w:rPr>
          <w:rFonts w:hint="eastAsia"/>
          <w:rtl/>
        </w:rPr>
        <w:t>ג</w:t>
      </w:r>
      <w:r w:rsidR="0024702D" w:rsidRPr="002169EF">
        <w:rPr>
          <w:rtl/>
        </w:rPr>
        <w:t>/מ"</w:t>
      </w:r>
      <w:r w:rsidR="003A4573">
        <w:rPr>
          <w:rFonts w:hint="cs"/>
          <w:rtl/>
        </w:rPr>
        <w:t>ק</w:t>
      </w:r>
      <w:r w:rsidR="0024702D" w:rsidRPr="002169EF">
        <w:rPr>
          <w:rtl/>
        </w:rPr>
        <w:t xml:space="preserve"> </w:t>
      </w:r>
      <w:r w:rsidR="0024702D" w:rsidRPr="002169EF">
        <w:rPr>
          <w:rFonts w:hint="cs"/>
          <w:rtl/>
        </w:rPr>
        <w:t xml:space="preserve">ו/או </w:t>
      </w:r>
      <w:r w:rsidR="0024702D" w:rsidRPr="002169EF">
        <w:rPr>
          <w:rFonts w:hint="eastAsia"/>
          <w:rtl/>
        </w:rPr>
        <w:t>מילוי</w:t>
      </w:r>
      <w:r w:rsidR="0024702D" w:rsidRPr="002169EF">
        <w:rPr>
          <w:rtl/>
        </w:rPr>
        <w:t xml:space="preserve"> צמר </w:t>
      </w:r>
      <w:r w:rsidR="0024702D" w:rsidRPr="002169EF">
        <w:rPr>
          <w:rFonts w:hint="cs"/>
          <w:rtl/>
        </w:rPr>
        <w:t>זכוכית</w:t>
      </w:r>
      <w:r w:rsidR="0024702D" w:rsidRPr="002169EF">
        <w:rPr>
          <w:rtl/>
        </w:rPr>
        <w:t xml:space="preserve"> בעובי 50 מ"</w:t>
      </w:r>
      <w:r w:rsidR="0024702D" w:rsidRPr="002169EF">
        <w:rPr>
          <w:rFonts w:hint="eastAsia"/>
          <w:rtl/>
        </w:rPr>
        <w:t>מ</w:t>
      </w:r>
      <w:r w:rsidR="0024702D" w:rsidRPr="002169EF">
        <w:rPr>
          <w:rFonts w:hint="cs"/>
          <w:rtl/>
        </w:rPr>
        <w:t xml:space="preserve"> וב</w:t>
      </w:r>
      <w:r w:rsidR="0024702D" w:rsidRPr="002169EF">
        <w:rPr>
          <w:rtl/>
        </w:rPr>
        <w:t xml:space="preserve">משקל מרחבי </w:t>
      </w:r>
      <w:r w:rsidR="0024702D" w:rsidRPr="002169EF">
        <w:rPr>
          <w:rFonts w:hint="cs"/>
          <w:rtl/>
        </w:rPr>
        <w:t>24</w:t>
      </w:r>
      <w:r w:rsidR="0024702D" w:rsidRPr="002169EF">
        <w:rPr>
          <w:rtl/>
        </w:rPr>
        <w:t xml:space="preserve"> ק"</w:t>
      </w:r>
      <w:r w:rsidR="0024702D" w:rsidRPr="002169EF">
        <w:rPr>
          <w:rFonts w:hint="eastAsia"/>
          <w:rtl/>
        </w:rPr>
        <w:t>ג</w:t>
      </w:r>
      <w:r w:rsidR="0024702D" w:rsidRPr="002169EF">
        <w:rPr>
          <w:rtl/>
        </w:rPr>
        <w:t>/מ"</w:t>
      </w:r>
      <w:r w:rsidR="003A4573">
        <w:rPr>
          <w:rFonts w:hint="cs"/>
          <w:rtl/>
        </w:rPr>
        <w:t>ק</w:t>
      </w:r>
      <w:r w:rsidR="0024702D" w:rsidRPr="002169EF">
        <w:rPr>
          <w:rFonts w:hint="cs"/>
          <w:rtl/>
        </w:rPr>
        <w:t xml:space="preserve">, המילוי כולל ציפוי </w:t>
      </w:r>
      <w:r w:rsidR="0024702D" w:rsidRPr="002169EF">
        <w:rPr>
          <w:rtl/>
        </w:rPr>
        <w:t xml:space="preserve">שקיות </w:t>
      </w:r>
      <w:r w:rsidR="0024702D" w:rsidRPr="002169EF">
        <w:rPr>
          <w:rFonts w:hint="eastAsia"/>
          <w:rtl/>
        </w:rPr>
        <w:t>פוליאטילן</w:t>
      </w:r>
      <w:r w:rsidR="0024702D" w:rsidRPr="002169EF">
        <w:rPr>
          <w:rtl/>
        </w:rPr>
        <w:t xml:space="preserve"> כבה מאליו</w:t>
      </w:r>
      <w:r w:rsidR="007C3A2F" w:rsidRPr="002169EF">
        <w:rPr>
          <w:rtl/>
        </w:rPr>
        <w:t>.</w:t>
      </w:r>
    </w:p>
    <w:p w:rsidR="00DC2008" w:rsidRPr="002169EF" w:rsidRDefault="00DC2008" w:rsidP="0083538F">
      <w:pPr>
        <w:ind w:left="2880" w:hanging="720"/>
        <w:rPr>
          <w:rtl/>
        </w:rPr>
      </w:pPr>
      <w:r w:rsidRPr="002169EF">
        <w:rPr>
          <w:rFonts w:hint="cs"/>
          <w:rtl/>
        </w:rPr>
        <w:tab/>
        <w:t>המזרונים יחוזקו ע"י אביזר מיוחד של חב' "אורבונד" למניעת גלישת מזרוני הבידוד ממקומם</w:t>
      </w:r>
      <w:r w:rsidR="007C3A2F" w:rsidRPr="002169EF">
        <w:rPr>
          <w:rFonts w:hint="cs"/>
          <w:rtl/>
        </w:rPr>
        <w:t>.</w:t>
      </w:r>
    </w:p>
    <w:p w:rsidR="00DC2008" w:rsidRPr="002169EF" w:rsidRDefault="00DC2008" w:rsidP="0083538F">
      <w:pPr>
        <w:ind w:left="2880" w:hanging="720"/>
        <w:rPr>
          <w:rtl/>
        </w:rPr>
      </w:pPr>
      <w:r w:rsidRPr="002169EF">
        <w:rPr>
          <w:rFonts w:hint="cs"/>
          <w:rtl/>
        </w:rPr>
        <w:t>7)</w:t>
      </w:r>
      <w:r w:rsidRPr="002169EF">
        <w:rPr>
          <w:rFonts w:hint="cs"/>
          <w:rtl/>
        </w:rPr>
        <w:tab/>
        <w:t>בצידי הדלתות יש להרכיב זקף משקוף מיוחד מפח מגולוון בעובי 2 מ"מ מחוזק לרצפה ולמסילה העליונה ע"י סנדלי ייצוב  ע"פ פרטי חב' "אורבונד"</w:t>
      </w:r>
      <w:r w:rsidR="007C3A2F" w:rsidRPr="002169EF">
        <w:rPr>
          <w:rFonts w:hint="cs"/>
          <w:rtl/>
        </w:rPr>
        <w:t>.</w:t>
      </w:r>
      <w:r w:rsidRPr="002169EF">
        <w:rPr>
          <w:rFonts w:hint="cs"/>
          <w:rtl/>
        </w:rPr>
        <w:t xml:space="preserve"> לחילופין, באם ירצה הקבלן, יבצע פרופילי </w:t>
      </w:r>
      <w:r w:rsidRPr="002169EF">
        <w:rPr>
          <w:rFonts w:hint="cs"/>
        </w:rPr>
        <w:t>R</w:t>
      </w:r>
      <w:r w:rsidR="007C3A2F" w:rsidRPr="002169EF">
        <w:rPr>
          <w:rFonts w:hint="cs"/>
        </w:rPr>
        <w:t>.</w:t>
      </w:r>
      <w:r w:rsidRPr="002169EF">
        <w:rPr>
          <w:rFonts w:hint="cs"/>
        </w:rPr>
        <w:t>H</w:t>
      </w:r>
      <w:r w:rsidR="007C3A2F" w:rsidRPr="002169EF">
        <w:rPr>
          <w:rFonts w:hint="cs"/>
        </w:rPr>
        <w:t>.</w:t>
      </w:r>
      <w:r w:rsidRPr="002169EF">
        <w:rPr>
          <w:rFonts w:hint="cs"/>
        </w:rPr>
        <w:t>S</w:t>
      </w:r>
      <w:r w:rsidR="007C3A2F" w:rsidRPr="002169EF">
        <w:rPr>
          <w:rFonts w:hint="cs"/>
          <w:rtl/>
        </w:rPr>
        <w:t>.</w:t>
      </w:r>
      <w:r w:rsidRPr="002169EF">
        <w:rPr>
          <w:rFonts w:hint="cs"/>
          <w:rtl/>
        </w:rPr>
        <w:t xml:space="preserve"> מגולוונים בפתח במקום הזקף המשקוף המ</w:t>
      </w:r>
      <w:r w:rsidR="00223283">
        <w:rPr>
          <w:rFonts w:hint="cs"/>
          <w:rtl/>
        </w:rPr>
        <w:t xml:space="preserve">יוחד, על חשבונו וללא תשלום </w:t>
      </w:r>
      <w:r w:rsidR="007C3A2F" w:rsidRPr="002169EF">
        <w:rPr>
          <w:rFonts w:hint="cs"/>
          <w:rtl/>
        </w:rPr>
        <w:t>.</w:t>
      </w:r>
    </w:p>
    <w:p w:rsidR="00DC2008" w:rsidRPr="002169EF" w:rsidRDefault="00DC2008" w:rsidP="0083538F">
      <w:pPr>
        <w:ind w:left="2160" w:hanging="720"/>
        <w:rPr>
          <w:rtl/>
        </w:rPr>
      </w:pPr>
    </w:p>
    <w:p w:rsidR="00DC2008" w:rsidRPr="002169EF" w:rsidRDefault="00DC2008" w:rsidP="0083538F">
      <w:pPr>
        <w:ind w:left="2160" w:hanging="720"/>
        <w:rPr>
          <w:u w:val="single"/>
          <w:rtl/>
        </w:rPr>
      </w:pPr>
      <w:r w:rsidRPr="002169EF">
        <w:rPr>
          <w:rFonts w:hint="cs"/>
          <w:rtl/>
        </w:rPr>
        <w:t>ב</w:t>
      </w:r>
      <w:r w:rsidR="007C3A2F" w:rsidRPr="002169EF">
        <w:rPr>
          <w:rFonts w:hint="cs"/>
          <w:rtl/>
        </w:rPr>
        <w:t>.</w:t>
      </w:r>
      <w:r w:rsidRPr="002169EF">
        <w:rPr>
          <w:rFonts w:hint="cs"/>
          <w:rtl/>
        </w:rPr>
        <w:tab/>
      </w:r>
      <w:r w:rsidRPr="002169EF">
        <w:rPr>
          <w:rFonts w:hint="eastAsia"/>
          <w:u w:val="single"/>
          <w:rtl/>
        </w:rPr>
        <w:t>הנחיות</w:t>
      </w:r>
      <w:r w:rsidRPr="002169EF">
        <w:rPr>
          <w:u w:val="single"/>
          <w:rtl/>
        </w:rPr>
        <w:t xml:space="preserve"> </w:t>
      </w:r>
      <w:r w:rsidRPr="002169EF">
        <w:rPr>
          <w:rFonts w:hint="eastAsia"/>
          <w:u w:val="single"/>
          <w:rtl/>
        </w:rPr>
        <w:t>ביצוע</w:t>
      </w:r>
    </w:p>
    <w:p w:rsidR="00DC2008" w:rsidRPr="002169EF" w:rsidRDefault="00DC2008" w:rsidP="0083538F">
      <w:pPr>
        <w:ind w:left="2880" w:hanging="720"/>
        <w:rPr>
          <w:rtl/>
        </w:rPr>
      </w:pPr>
      <w:r w:rsidRPr="002169EF">
        <w:rPr>
          <w:rFonts w:hint="cs"/>
          <w:rtl/>
        </w:rPr>
        <w:t>1)</w:t>
      </w:r>
      <w:r w:rsidRPr="002169EF">
        <w:rPr>
          <w:rFonts w:hint="cs"/>
          <w:rtl/>
        </w:rPr>
        <w:tab/>
      </w:r>
      <w:r w:rsidRPr="002169EF">
        <w:rPr>
          <w:rFonts w:hint="eastAsia"/>
          <w:rtl/>
        </w:rPr>
        <w:t>מעל</w:t>
      </w:r>
      <w:r w:rsidRPr="002169EF">
        <w:rPr>
          <w:rtl/>
        </w:rPr>
        <w:t xml:space="preserve"> ומתחת </w:t>
      </w:r>
      <w:r w:rsidRPr="002169EF">
        <w:rPr>
          <w:rFonts w:hint="eastAsia"/>
          <w:rtl/>
        </w:rPr>
        <w:t>למסלולים</w:t>
      </w:r>
      <w:r w:rsidRPr="002169EF">
        <w:rPr>
          <w:rtl/>
        </w:rPr>
        <w:t xml:space="preserve"> האופקיים יותקנו פסי איטום </w:t>
      </w:r>
      <w:r w:rsidRPr="002169EF">
        <w:t>EPDM</w:t>
      </w:r>
      <w:r w:rsidRPr="002169EF">
        <w:rPr>
          <w:rFonts w:hint="cs"/>
          <w:rtl/>
        </w:rPr>
        <w:t xml:space="preserve"> ו/או קומפריבנד</w:t>
      </w:r>
      <w:r w:rsidR="007C3A2F" w:rsidRPr="002169EF">
        <w:rPr>
          <w:rtl/>
        </w:rPr>
        <w:t>.</w:t>
      </w:r>
      <w:r w:rsidRPr="002169EF">
        <w:rPr>
          <w:rtl/>
        </w:rPr>
        <w:t xml:space="preserve"> האיטום בין קצוות הלוחות לרצפה ולתקרה </w:t>
      </w:r>
      <w:r w:rsidRPr="002169EF">
        <w:rPr>
          <w:rFonts w:hint="eastAsia"/>
          <w:rtl/>
        </w:rPr>
        <w:t>יבוצע</w:t>
      </w:r>
      <w:r w:rsidRPr="002169EF">
        <w:rPr>
          <w:rtl/>
        </w:rPr>
        <w:t xml:space="preserve"> באמצעות מרק אקרילי</w:t>
      </w:r>
      <w:r w:rsidR="007C3A2F" w:rsidRPr="002169EF">
        <w:rPr>
          <w:rtl/>
        </w:rPr>
        <w:t>.</w:t>
      </w:r>
    </w:p>
    <w:p w:rsidR="00DC2008" w:rsidRPr="002169EF" w:rsidRDefault="00DC2008" w:rsidP="0083538F">
      <w:pPr>
        <w:ind w:left="2880" w:hanging="720"/>
        <w:rPr>
          <w:rtl/>
        </w:rPr>
      </w:pPr>
      <w:r w:rsidRPr="002169EF">
        <w:rPr>
          <w:rFonts w:hint="cs"/>
          <w:rtl/>
        </w:rPr>
        <w:tab/>
        <w:t>בתחתית המחיצה יש לעבד חריץ בגובה 1 ס"מ לרבות סתימה במסטיק המתאים לפי הנחיות יצרן הגבס</w:t>
      </w:r>
      <w:r w:rsidR="007C3A2F" w:rsidRPr="002169EF">
        <w:rPr>
          <w:rFonts w:hint="cs"/>
          <w:rtl/>
        </w:rPr>
        <w:t>.</w:t>
      </w:r>
    </w:p>
    <w:p w:rsidR="00DC2008" w:rsidRPr="002169EF" w:rsidRDefault="00DC2008" w:rsidP="0083538F">
      <w:pPr>
        <w:ind w:left="2880" w:hanging="720"/>
        <w:rPr>
          <w:rtl/>
        </w:rPr>
      </w:pPr>
      <w:r w:rsidRPr="002169EF">
        <w:rPr>
          <w:rFonts w:hint="cs"/>
          <w:rtl/>
        </w:rPr>
        <w:t>2)</w:t>
      </w:r>
      <w:r w:rsidRPr="002169EF">
        <w:rPr>
          <w:rFonts w:hint="cs"/>
          <w:rtl/>
        </w:rPr>
        <w:tab/>
      </w:r>
      <w:r w:rsidRPr="002169EF">
        <w:rPr>
          <w:rFonts w:hint="eastAsia"/>
          <w:rtl/>
        </w:rPr>
        <w:t>השלד</w:t>
      </w:r>
      <w:r w:rsidRPr="002169EF">
        <w:rPr>
          <w:rtl/>
        </w:rPr>
        <w:t xml:space="preserve"> ולוחות </w:t>
      </w:r>
      <w:r w:rsidRPr="002169EF">
        <w:rPr>
          <w:rFonts w:hint="eastAsia"/>
          <w:rtl/>
        </w:rPr>
        <w:t>הגבס</w:t>
      </w:r>
      <w:r w:rsidRPr="002169EF">
        <w:rPr>
          <w:rtl/>
        </w:rPr>
        <w:t xml:space="preserve"> תגענה עד לתקרת הבטון</w:t>
      </w:r>
      <w:r w:rsidR="007C3A2F" w:rsidRPr="002169EF">
        <w:rPr>
          <w:rtl/>
        </w:rPr>
        <w:t>.</w:t>
      </w:r>
      <w:r w:rsidRPr="002169EF">
        <w:rPr>
          <w:rtl/>
        </w:rPr>
        <w:t xml:space="preserve"> עבור המעברים של מערכות כגון תעלות מיזוג אויר תעלות </w:t>
      </w:r>
      <w:r w:rsidRPr="002169EF">
        <w:rPr>
          <w:rFonts w:hint="eastAsia"/>
          <w:rtl/>
        </w:rPr>
        <w:t>חשמל</w:t>
      </w:r>
      <w:r w:rsidRPr="002169EF">
        <w:rPr>
          <w:rtl/>
        </w:rPr>
        <w:t xml:space="preserve"> ותקשורת, צנרות שונות וכיו"</w:t>
      </w:r>
      <w:r w:rsidRPr="002169EF">
        <w:rPr>
          <w:rFonts w:hint="eastAsia"/>
          <w:rtl/>
        </w:rPr>
        <w:t>ב</w:t>
      </w:r>
      <w:r w:rsidR="007C3A2F" w:rsidRPr="002169EF">
        <w:rPr>
          <w:rtl/>
        </w:rPr>
        <w:t>.</w:t>
      </w:r>
      <w:r w:rsidRPr="002169EF">
        <w:rPr>
          <w:rtl/>
        </w:rPr>
        <w:t xml:space="preserve"> יש להכין מסגרות מתאימות מפרופילי שלד </w:t>
      </w:r>
      <w:r w:rsidRPr="002169EF">
        <w:rPr>
          <w:rFonts w:hint="eastAsia"/>
          <w:rtl/>
        </w:rPr>
        <w:t>מסביב</w:t>
      </w:r>
      <w:r w:rsidRPr="002169EF">
        <w:rPr>
          <w:rtl/>
        </w:rPr>
        <w:t xml:space="preserve"> לפתחים</w:t>
      </w:r>
      <w:r w:rsidR="007C3A2F" w:rsidRPr="002169EF">
        <w:rPr>
          <w:rtl/>
        </w:rPr>
        <w:t>.</w:t>
      </w:r>
      <w:r w:rsidRPr="002169EF">
        <w:rPr>
          <w:rtl/>
        </w:rPr>
        <w:t xml:space="preserve"> רק לאחר מכן תבוצע הרכבת לוחות הגבס</w:t>
      </w:r>
      <w:r w:rsidR="007C3A2F" w:rsidRPr="002169EF">
        <w:rPr>
          <w:rtl/>
        </w:rPr>
        <w:t>.</w:t>
      </w:r>
      <w:r w:rsidRPr="002169EF">
        <w:rPr>
          <w:rtl/>
        </w:rPr>
        <w:t xml:space="preserve"> פרטי איטום מסביב למעברים </w:t>
      </w:r>
      <w:r w:rsidRPr="002169EF">
        <w:rPr>
          <w:rFonts w:hint="eastAsia"/>
          <w:rtl/>
        </w:rPr>
        <w:t>יבוצע</w:t>
      </w:r>
      <w:r w:rsidRPr="002169EF">
        <w:rPr>
          <w:rtl/>
        </w:rPr>
        <w:t xml:space="preserve"> בהתאם לפרטים המפורטים בהנחיות היועץ האקוסטי</w:t>
      </w:r>
      <w:r w:rsidR="007C3A2F" w:rsidRPr="002169EF">
        <w:rPr>
          <w:rtl/>
        </w:rPr>
        <w:t>.</w:t>
      </w:r>
    </w:p>
    <w:p w:rsidR="00DC2008" w:rsidRPr="002169EF" w:rsidRDefault="00DC2008" w:rsidP="00D66FE2">
      <w:pPr>
        <w:ind w:left="2880" w:hanging="720"/>
        <w:rPr>
          <w:rtl/>
        </w:rPr>
      </w:pPr>
      <w:r w:rsidRPr="002169EF">
        <w:rPr>
          <w:rFonts w:hint="cs"/>
          <w:rtl/>
        </w:rPr>
        <w:t>3)</w:t>
      </w:r>
      <w:r w:rsidRPr="002169EF">
        <w:rPr>
          <w:rFonts w:hint="cs"/>
          <w:rtl/>
        </w:rPr>
        <w:tab/>
      </w:r>
      <w:r w:rsidRPr="002169EF">
        <w:rPr>
          <w:rFonts w:hint="eastAsia"/>
          <w:rtl/>
        </w:rPr>
        <w:t>המסילות</w:t>
      </w:r>
      <w:r w:rsidRPr="002169EF">
        <w:rPr>
          <w:rtl/>
        </w:rPr>
        <w:t xml:space="preserve"> </w:t>
      </w:r>
      <w:r w:rsidRPr="002169EF">
        <w:rPr>
          <w:rFonts w:hint="eastAsia"/>
          <w:rtl/>
        </w:rPr>
        <w:t>המורכבות</w:t>
      </w:r>
      <w:r w:rsidRPr="002169EF">
        <w:rPr>
          <w:rtl/>
        </w:rPr>
        <w:t xml:space="preserve"> ברצפה ובתקרת הבטון יורכבו בעזרת ברגים למיתד 5/35 ומיתד פלסטי 7/35</w:t>
      </w:r>
      <w:r w:rsidR="007C3A2F" w:rsidRPr="002169EF">
        <w:rPr>
          <w:rtl/>
        </w:rPr>
        <w:t>.</w:t>
      </w:r>
      <w:r w:rsidRPr="002169EF">
        <w:rPr>
          <w:rtl/>
        </w:rPr>
        <w:t xml:space="preserve"> </w:t>
      </w:r>
      <w:r w:rsidRPr="002169EF">
        <w:rPr>
          <w:rFonts w:hint="eastAsia"/>
          <w:rtl/>
        </w:rPr>
        <w:t>מספר</w:t>
      </w:r>
      <w:r w:rsidRPr="002169EF">
        <w:rPr>
          <w:rtl/>
        </w:rPr>
        <w:t xml:space="preserve"> הברגים יקבע ע"</w:t>
      </w:r>
      <w:r w:rsidRPr="002169EF">
        <w:rPr>
          <w:rFonts w:hint="eastAsia"/>
          <w:rtl/>
        </w:rPr>
        <w:t>י</w:t>
      </w:r>
      <w:r w:rsidRPr="002169EF">
        <w:rPr>
          <w:rtl/>
        </w:rPr>
        <w:t xml:space="preserve"> מהנדס</w:t>
      </w:r>
      <w:r w:rsidR="00D66FE2" w:rsidRPr="002169EF">
        <w:rPr>
          <w:rFonts w:hint="cs"/>
          <w:rtl/>
        </w:rPr>
        <w:t xml:space="preserve"> </w:t>
      </w:r>
      <w:r w:rsidRPr="002169EF">
        <w:rPr>
          <w:rtl/>
        </w:rPr>
        <w:t>הקונסטרוקציה של המבנה</w:t>
      </w:r>
      <w:r w:rsidR="007C3A2F" w:rsidRPr="002169EF">
        <w:rPr>
          <w:rtl/>
        </w:rPr>
        <w:t>.</w:t>
      </w:r>
    </w:p>
    <w:p w:rsidR="00D66FE2" w:rsidRPr="002169EF" w:rsidRDefault="00DC2008" w:rsidP="00D66FE2">
      <w:pPr>
        <w:ind w:left="2880" w:hanging="720"/>
        <w:rPr>
          <w:rtl/>
        </w:rPr>
      </w:pPr>
      <w:r w:rsidRPr="002169EF">
        <w:rPr>
          <w:rFonts w:hint="cs"/>
          <w:rtl/>
        </w:rPr>
        <w:lastRenderedPageBreak/>
        <w:t>4)</w:t>
      </w:r>
      <w:r w:rsidRPr="002169EF">
        <w:rPr>
          <w:rFonts w:hint="cs"/>
          <w:rtl/>
        </w:rPr>
        <w:tab/>
      </w:r>
      <w:r w:rsidRPr="002169EF">
        <w:rPr>
          <w:rFonts w:hint="eastAsia"/>
          <w:rtl/>
        </w:rPr>
        <w:t>בכל</w:t>
      </w:r>
      <w:r w:rsidRPr="002169EF">
        <w:rPr>
          <w:rtl/>
        </w:rPr>
        <w:t xml:space="preserve"> פינה אנכית </w:t>
      </w:r>
      <w:r w:rsidRPr="002169EF">
        <w:rPr>
          <w:rFonts w:hint="eastAsia"/>
          <w:rtl/>
        </w:rPr>
        <w:t>תבוצע</w:t>
      </w:r>
      <w:r w:rsidRPr="002169EF">
        <w:rPr>
          <w:rtl/>
        </w:rPr>
        <w:t xml:space="preserve"> הגנה ע"</w:t>
      </w:r>
      <w:r w:rsidRPr="002169EF">
        <w:rPr>
          <w:rFonts w:hint="eastAsia"/>
          <w:rtl/>
        </w:rPr>
        <w:t>י</w:t>
      </w:r>
      <w:r w:rsidRPr="002169EF">
        <w:rPr>
          <w:rtl/>
        </w:rPr>
        <w:t xml:space="preserve"> פינת מגן חיצ</w:t>
      </w:r>
      <w:r w:rsidRPr="002169EF">
        <w:rPr>
          <w:rFonts w:hint="eastAsia"/>
          <w:rtl/>
        </w:rPr>
        <w:t>ונית</w:t>
      </w:r>
      <w:r w:rsidRPr="002169EF">
        <w:rPr>
          <w:rtl/>
        </w:rPr>
        <w:t xml:space="preserve"> מפח מגולוון לרבות קצוות אנכיות של מחיצות </w:t>
      </w:r>
      <w:r w:rsidRPr="002169EF">
        <w:rPr>
          <w:rFonts w:hint="eastAsia"/>
          <w:rtl/>
        </w:rPr>
        <w:t>גבס</w:t>
      </w:r>
      <w:r w:rsidRPr="002169EF">
        <w:rPr>
          <w:rFonts w:hint="cs"/>
          <w:rtl/>
        </w:rPr>
        <w:t>, מסוג</w:t>
      </w:r>
      <w:r w:rsidR="00D66FE2" w:rsidRPr="002169EF">
        <w:rPr>
          <w:rFonts w:hint="cs"/>
          <w:rtl/>
        </w:rPr>
        <w:t xml:space="preserve"> </w:t>
      </w:r>
      <w:r w:rsidRPr="002169EF">
        <w:rPr>
          <w:rFonts w:hint="cs"/>
          <w:rtl/>
        </w:rPr>
        <w:t xml:space="preserve"> </w:t>
      </w:r>
      <w:r w:rsidRPr="002169EF">
        <w:rPr>
          <w:rFonts w:hint="cs"/>
        </w:rPr>
        <w:t>PROTEKTOR</w:t>
      </w:r>
      <w:r w:rsidRPr="002169EF">
        <w:t xml:space="preserve"> 1018/2162</w:t>
      </w:r>
      <w:r w:rsidR="007C3A2F" w:rsidRPr="002169EF">
        <w:rPr>
          <w:rFonts w:hint="cs"/>
          <w:rtl/>
        </w:rPr>
        <w:t>.</w:t>
      </w:r>
      <w:r w:rsidRPr="002169EF">
        <w:rPr>
          <w:rFonts w:hint="cs"/>
          <w:rtl/>
        </w:rPr>
        <w:t xml:space="preserve"> </w:t>
      </w:r>
    </w:p>
    <w:p w:rsidR="00DC2008" w:rsidRPr="002169EF" w:rsidRDefault="00DC2008" w:rsidP="00D66FE2">
      <w:pPr>
        <w:ind w:left="2880" w:hanging="720"/>
        <w:rPr>
          <w:rFonts w:ascii="David" w:hAnsi="David"/>
          <w:rtl/>
        </w:rPr>
      </w:pPr>
      <w:r w:rsidRPr="002169EF">
        <w:rPr>
          <w:rFonts w:hint="cs"/>
          <w:rtl/>
        </w:rPr>
        <w:t>5)</w:t>
      </w:r>
      <w:r w:rsidRPr="002169EF">
        <w:rPr>
          <w:rFonts w:hint="cs"/>
          <w:rtl/>
        </w:rPr>
        <w:tab/>
      </w:r>
      <w:r w:rsidRPr="002169EF">
        <w:rPr>
          <w:rFonts w:ascii="David" w:hAnsi="David"/>
          <w:rtl/>
        </w:rPr>
        <w:t>יש לבצע את המחיצות באופן רציף מהרצפה ועד התקרה הקונסטרוקטיבית</w:t>
      </w:r>
      <w:r w:rsidR="007C3A2F" w:rsidRPr="002169EF">
        <w:rPr>
          <w:rFonts w:ascii="David" w:hAnsi="David"/>
          <w:rtl/>
        </w:rPr>
        <w:t>.</w:t>
      </w:r>
      <w:r w:rsidRPr="002169EF">
        <w:rPr>
          <w:rFonts w:ascii="David" w:hAnsi="David"/>
          <w:rtl/>
        </w:rPr>
        <w:t xml:space="preserve"> כלומר, מבחינת סדר העבודה, יש לבצע קודם כל את המחיצות ורק לאחר מכן תקרות אקוסטיות</w:t>
      </w:r>
      <w:r w:rsidR="007C3A2F" w:rsidRPr="002169EF">
        <w:rPr>
          <w:rFonts w:ascii="David" w:hAnsi="David"/>
          <w:rtl/>
        </w:rPr>
        <w:t>.</w:t>
      </w:r>
    </w:p>
    <w:p w:rsidR="00DC2008" w:rsidRPr="002169EF" w:rsidRDefault="00DC2008" w:rsidP="0083538F">
      <w:pPr>
        <w:ind w:left="2880" w:hanging="720"/>
        <w:rPr>
          <w:rFonts w:ascii="David" w:hAnsi="David"/>
          <w:rtl/>
        </w:rPr>
      </w:pPr>
      <w:r w:rsidRPr="002169EF">
        <w:rPr>
          <w:rFonts w:ascii="David" w:hAnsi="David" w:hint="cs"/>
          <w:rtl/>
        </w:rPr>
        <w:t>6)</w:t>
      </w:r>
      <w:r w:rsidRPr="002169EF">
        <w:rPr>
          <w:rFonts w:ascii="David" w:hAnsi="David" w:hint="cs"/>
          <w:rtl/>
        </w:rPr>
        <w:tab/>
      </w:r>
      <w:r w:rsidRPr="002169EF">
        <w:rPr>
          <w:rFonts w:ascii="David" w:hAnsi="David"/>
          <w:rtl/>
        </w:rPr>
        <w:t xml:space="preserve">הקבלן יהיה אחראי לאטימת כל המרווחים שבין </w:t>
      </w:r>
      <w:r w:rsidRPr="002169EF">
        <w:rPr>
          <w:rFonts w:ascii="David" w:hAnsi="David" w:hint="cs"/>
          <w:rtl/>
        </w:rPr>
        <w:t>לוחו</w:t>
      </w:r>
      <w:r w:rsidRPr="002169EF">
        <w:rPr>
          <w:rFonts w:ascii="David" w:hAnsi="David"/>
          <w:rtl/>
        </w:rPr>
        <w:t>ת הגבס לבין הצינורות, לאחר התקנת הצינורות</w:t>
      </w:r>
      <w:r w:rsidR="007C3A2F" w:rsidRPr="002169EF">
        <w:rPr>
          <w:rFonts w:ascii="David" w:hAnsi="David"/>
          <w:rtl/>
        </w:rPr>
        <w:t>.</w:t>
      </w:r>
    </w:p>
    <w:p w:rsidR="00DC2008" w:rsidRPr="002169EF" w:rsidRDefault="00DC2008" w:rsidP="0083538F">
      <w:pPr>
        <w:ind w:left="2880" w:hanging="720"/>
        <w:rPr>
          <w:rFonts w:ascii="David" w:hAnsi="David"/>
          <w:rtl/>
        </w:rPr>
      </w:pPr>
      <w:r w:rsidRPr="002169EF">
        <w:rPr>
          <w:rFonts w:ascii="David" w:hAnsi="David" w:hint="cs"/>
          <w:rtl/>
        </w:rPr>
        <w:t>7)</w:t>
      </w:r>
      <w:r w:rsidRPr="002169EF">
        <w:rPr>
          <w:rFonts w:ascii="David" w:hAnsi="David" w:hint="cs"/>
          <w:rtl/>
        </w:rPr>
        <w:tab/>
      </w:r>
      <w:r w:rsidRPr="002169EF">
        <w:rPr>
          <w:rFonts w:ascii="David" w:hAnsi="David"/>
          <w:rtl/>
        </w:rPr>
        <w:t>יש להימנע מהתקנת שקעים, מפסקים וכד' גב אל גב בתוך מחיצת הגבס</w:t>
      </w:r>
      <w:r w:rsidR="007C3A2F" w:rsidRPr="002169EF">
        <w:rPr>
          <w:rFonts w:ascii="David" w:hAnsi="David"/>
          <w:rtl/>
        </w:rPr>
        <w:t>.</w:t>
      </w:r>
      <w:r w:rsidRPr="002169EF">
        <w:rPr>
          <w:rFonts w:ascii="David" w:hAnsi="David"/>
          <w:rtl/>
        </w:rPr>
        <w:t xml:space="preserve"> כדי למנוע פרצות אקוסטיות דרך קופסאות החשמל השונות יש להתקינן במרחק של 60 ס"מ לפחות זו מזו</w:t>
      </w:r>
      <w:r w:rsidR="007C3A2F" w:rsidRPr="002169EF">
        <w:rPr>
          <w:rFonts w:ascii="David" w:hAnsi="David"/>
          <w:rtl/>
        </w:rPr>
        <w:t>.</w:t>
      </w:r>
      <w:r w:rsidRPr="002169EF">
        <w:rPr>
          <w:rFonts w:ascii="David" w:hAnsi="David"/>
          <w:rtl/>
        </w:rPr>
        <w:t xml:space="preserve"> באופן כזה ימנעו גשרי קול בין החדרים</w:t>
      </w:r>
      <w:r w:rsidR="007C3A2F" w:rsidRPr="002169EF">
        <w:rPr>
          <w:rFonts w:ascii="David" w:hAnsi="David"/>
          <w:rtl/>
        </w:rPr>
        <w:t>.</w:t>
      </w:r>
    </w:p>
    <w:p w:rsidR="00DC2008" w:rsidRPr="002169EF" w:rsidRDefault="00DC2008" w:rsidP="0083538F">
      <w:pPr>
        <w:ind w:left="2880" w:hanging="720"/>
        <w:rPr>
          <w:rFonts w:ascii="David" w:hAnsi="David"/>
          <w:rtl/>
        </w:rPr>
      </w:pPr>
      <w:r w:rsidRPr="002169EF">
        <w:rPr>
          <w:rFonts w:ascii="David" w:hAnsi="David" w:hint="cs"/>
          <w:rtl/>
        </w:rPr>
        <w:t>8)</w:t>
      </w:r>
      <w:r w:rsidRPr="002169EF">
        <w:rPr>
          <w:rFonts w:ascii="David" w:hAnsi="David" w:hint="cs"/>
          <w:rtl/>
        </w:rPr>
        <w:tab/>
      </w:r>
      <w:r w:rsidRPr="002169EF">
        <w:rPr>
          <w:rFonts w:ascii="David" w:hAnsi="David"/>
          <w:rtl/>
        </w:rPr>
        <w:t>יש למנוע מעברי רעש אפשריים דרך תעלות חשמל ותקשורת</w:t>
      </w:r>
      <w:r w:rsidR="007C3A2F" w:rsidRPr="002169EF">
        <w:rPr>
          <w:rFonts w:ascii="David" w:hAnsi="David"/>
          <w:rtl/>
        </w:rPr>
        <w:t>.</w:t>
      </w:r>
      <w:r w:rsidRPr="002169EF">
        <w:rPr>
          <w:rFonts w:ascii="David" w:hAnsi="David"/>
          <w:rtl/>
        </w:rPr>
        <w:t xml:space="preserve"> לשם כך יבוצע קטע תעלה קבוע וסגור אשר יבלוט מכל צד של הקיר</w:t>
      </w:r>
      <w:r w:rsidR="007C3A2F" w:rsidRPr="002169EF">
        <w:rPr>
          <w:rFonts w:ascii="David" w:hAnsi="David"/>
          <w:rtl/>
        </w:rPr>
        <w:t>.</w:t>
      </w:r>
      <w:r w:rsidRPr="002169EF">
        <w:rPr>
          <w:rFonts w:ascii="David" w:hAnsi="David"/>
          <w:rtl/>
        </w:rPr>
        <w:t xml:space="preserve"> לאחר התקנת המכסה תבוצע השלמת איטום של המרווחים שבין התעלה לבין מחיצת הגבס באמצעות מרק אלסטומרי</w:t>
      </w:r>
      <w:r w:rsidR="007C3A2F" w:rsidRPr="002169EF">
        <w:rPr>
          <w:rFonts w:ascii="David" w:hAnsi="David"/>
          <w:rtl/>
        </w:rPr>
        <w:t>.</w:t>
      </w:r>
    </w:p>
    <w:p w:rsidR="00DC2008" w:rsidRPr="002169EF" w:rsidRDefault="00DC2008" w:rsidP="0083538F">
      <w:pPr>
        <w:ind w:left="2880" w:hanging="720"/>
        <w:rPr>
          <w:rtl/>
        </w:rPr>
      </w:pPr>
      <w:r w:rsidRPr="002169EF">
        <w:rPr>
          <w:rFonts w:hint="cs"/>
          <w:rtl/>
        </w:rPr>
        <w:t>9)</w:t>
      </w:r>
      <w:r w:rsidRPr="002169EF">
        <w:rPr>
          <w:rFonts w:hint="cs"/>
          <w:rtl/>
        </w:rPr>
        <w:tab/>
      </w:r>
      <w:r w:rsidRPr="002169EF">
        <w:rPr>
          <w:rtl/>
        </w:rPr>
        <w:t>בחיבור בין פלטות יש להקפיד על מרוק כנדרש עד לקבלת משטח מוחלק מוכן לצבע</w:t>
      </w:r>
      <w:r w:rsidR="007C3A2F" w:rsidRPr="002169EF">
        <w:rPr>
          <w:rtl/>
        </w:rPr>
        <w:t>.</w:t>
      </w:r>
      <w:r w:rsidRPr="002169EF">
        <w:rPr>
          <w:rtl/>
        </w:rPr>
        <w:t xml:space="preserve"> </w:t>
      </w:r>
    </w:p>
    <w:p w:rsidR="00DC2008" w:rsidRPr="002169EF" w:rsidRDefault="00DC2008" w:rsidP="0083538F">
      <w:pPr>
        <w:ind w:left="2880" w:hanging="720"/>
        <w:rPr>
          <w:rtl/>
        </w:rPr>
      </w:pPr>
      <w:r w:rsidRPr="002169EF">
        <w:rPr>
          <w:rFonts w:hint="cs"/>
          <w:rtl/>
        </w:rPr>
        <w:t>10)</w:t>
      </w:r>
      <w:r w:rsidRPr="002169EF">
        <w:rPr>
          <w:rFonts w:hint="cs"/>
          <w:rtl/>
        </w:rPr>
        <w:tab/>
      </w:r>
      <w:r w:rsidRPr="002169EF">
        <w:rPr>
          <w:rtl/>
        </w:rPr>
        <w:t>יש להקפיד שהתפר בין הלוחות לא יהיה חופף אלא במדורג</w:t>
      </w:r>
      <w:r w:rsidR="007C3A2F" w:rsidRPr="002169EF">
        <w:rPr>
          <w:rtl/>
        </w:rPr>
        <w:t>.</w:t>
      </w:r>
    </w:p>
    <w:p w:rsidR="0024702D" w:rsidRPr="002169EF" w:rsidRDefault="0024702D" w:rsidP="0083538F">
      <w:pPr>
        <w:ind w:left="2880" w:hanging="720"/>
        <w:rPr>
          <w:rtl/>
        </w:rPr>
      </w:pPr>
      <w:r w:rsidRPr="002169EF">
        <w:rPr>
          <w:rFonts w:hint="cs"/>
          <w:rtl/>
        </w:rPr>
        <w:t>11)</w:t>
      </w:r>
      <w:r w:rsidRPr="002169EF">
        <w:rPr>
          <w:rFonts w:hint="cs"/>
          <w:rtl/>
        </w:rPr>
        <w:tab/>
      </w:r>
      <w:r w:rsidR="0057487B" w:rsidRPr="002169EF">
        <w:rPr>
          <w:rFonts w:ascii="David" w:hAnsi="David" w:hint="cs"/>
          <w:rtl/>
        </w:rPr>
        <w:t>איטום המחיצות כנגד מעבר אש יבוצע ע"פ הנחיות יועץ הבטיחות</w:t>
      </w:r>
      <w:r w:rsidR="007C3A2F" w:rsidRPr="002169EF">
        <w:rPr>
          <w:rFonts w:ascii="David" w:hAnsi="David" w:hint="cs"/>
          <w:rtl/>
        </w:rPr>
        <w:t>.</w:t>
      </w:r>
    </w:p>
    <w:p w:rsidR="0057487B" w:rsidRPr="002169EF" w:rsidRDefault="0057487B" w:rsidP="0083538F">
      <w:pPr>
        <w:rPr>
          <w:rtl/>
        </w:rPr>
      </w:pPr>
    </w:p>
    <w:p w:rsidR="00DC2008" w:rsidRPr="002169EF" w:rsidRDefault="00DC2008" w:rsidP="0083538F">
      <w:pPr>
        <w:ind w:left="2160" w:hanging="720"/>
        <w:rPr>
          <w:u w:val="single"/>
          <w:rtl/>
        </w:rPr>
      </w:pPr>
      <w:r w:rsidRPr="002169EF">
        <w:rPr>
          <w:rFonts w:hint="cs"/>
          <w:rtl/>
        </w:rPr>
        <w:t>ג</w:t>
      </w:r>
      <w:r w:rsidR="007C3A2F" w:rsidRPr="002169EF">
        <w:rPr>
          <w:rFonts w:hint="cs"/>
          <w:rtl/>
        </w:rPr>
        <w:t>.</w:t>
      </w:r>
      <w:r w:rsidRPr="002169EF">
        <w:rPr>
          <w:rFonts w:hint="cs"/>
          <w:rtl/>
        </w:rPr>
        <w:tab/>
      </w:r>
      <w:r w:rsidRPr="002169EF">
        <w:rPr>
          <w:rFonts w:hint="cs"/>
          <w:u w:val="single"/>
          <w:rtl/>
        </w:rPr>
        <w:t>קונסטרוקצית חיזוק</w:t>
      </w:r>
    </w:p>
    <w:p w:rsidR="00DC2008" w:rsidRPr="002169EF" w:rsidRDefault="00DC2008" w:rsidP="0083538F">
      <w:pPr>
        <w:ind w:left="2880" w:hanging="720"/>
        <w:rPr>
          <w:rtl/>
        </w:rPr>
      </w:pPr>
      <w:r w:rsidRPr="002169EF">
        <w:rPr>
          <w:rFonts w:hint="cs"/>
          <w:rtl/>
        </w:rPr>
        <w:t>1)</w:t>
      </w:r>
      <w:r w:rsidRPr="002169EF">
        <w:rPr>
          <w:rFonts w:hint="cs"/>
          <w:rtl/>
        </w:rPr>
        <w:tab/>
        <w:t>תכנון הקונסטרוקציה יבוצע ע"י מהנדס הקבלן, מטעם הקבלן ועל חשבונו, ויאושר ע"י המפקח לפני היישום</w:t>
      </w:r>
      <w:r w:rsidR="007C3A2F" w:rsidRPr="002169EF">
        <w:rPr>
          <w:rFonts w:hint="cs"/>
          <w:rtl/>
        </w:rPr>
        <w:t>.</w:t>
      </w:r>
      <w:r w:rsidRPr="002169EF">
        <w:rPr>
          <w:rFonts w:hint="cs"/>
          <w:rtl/>
        </w:rPr>
        <w:t xml:space="preserve"> </w:t>
      </w:r>
    </w:p>
    <w:p w:rsidR="00DC2008" w:rsidRPr="002169EF" w:rsidRDefault="00DC2008" w:rsidP="0083538F">
      <w:pPr>
        <w:ind w:left="2880" w:hanging="720"/>
        <w:rPr>
          <w:rtl/>
        </w:rPr>
      </w:pPr>
      <w:r w:rsidRPr="002169EF">
        <w:rPr>
          <w:rFonts w:hint="cs"/>
          <w:rtl/>
        </w:rPr>
        <w:t>2)</w:t>
      </w:r>
      <w:r w:rsidRPr="002169EF">
        <w:rPr>
          <w:rFonts w:hint="cs"/>
          <w:rtl/>
        </w:rPr>
        <w:tab/>
        <w:t>במחיצות</w:t>
      </w:r>
      <w:r w:rsidR="0024702D" w:rsidRPr="002169EF">
        <w:rPr>
          <w:rFonts w:hint="cs"/>
          <w:rtl/>
        </w:rPr>
        <w:t xml:space="preserve"> גבוהות (מעל 330 ס"מ),</w:t>
      </w:r>
      <w:r w:rsidRPr="002169EF">
        <w:rPr>
          <w:rFonts w:hint="cs"/>
          <w:rtl/>
        </w:rPr>
        <w:t xml:space="preserve"> תבוצע קונסטרוקצית חיזוק </w:t>
      </w:r>
      <w:r w:rsidR="0024702D" w:rsidRPr="002169EF">
        <w:rPr>
          <w:rFonts w:hint="cs"/>
          <w:rtl/>
        </w:rPr>
        <w:t>לרבות ציפוף הניצבים, הגדלת עובי הפח</w:t>
      </w:r>
      <w:r w:rsidR="00E364E5" w:rsidRPr="002169EF">
        <w:rPr>
          <w:rFonts w:hint="cs"/>
          <w:rtl/>
        </w:rPr>
        <w:t xml:space="preserve">, </w:t>
      </w:r>
      <w:r w:rsidRPr="002169EF">
        <w:rPr>
          <w:rFonts w:hint="cs"/>
          <w:rtl/>
        </w:rPr>
        <w:t xml:space="preserve">פרופילי </w:t>
      </w:r>
      <w:r w:rsidRPr="002169EF">
        <w:rPr>
          <w:rFonts w:hint="cs"/>
        </w:rPr>
        <w:t>R</w:t>
      </w:r>
      <w:r w:rsidR="007C3A2F" w:rsidRPr="002169EF">
        <w:rPr>
          <w:rFonts w:hint="cs"/>
        </w:rPr>
        <w:t>.</w:t>
      </w:r>
      <w:r w:rsidRPr="002169EF">
        <w:rPr>
          <w:rFonts w:hint="cs"/>
        </w:rPr>
        <w:t>H</w:t>
      </w:r>
      <w:r w:rsidR="007C3A2F" w:rsidRPr="002169EF">
        <w:rPr>
          <w:rFonts w:hint="cs"/>
        </w:rPr>
        <w:t>.</w:t>
      </w:r>
      <w:r w:rsidRPr="002169EF">
        <w:rPr>
          <w:rFonts w:hint="cs"/>
        </w:rPr>
        <w:t>S</w:t>
      </w:r>
      <w:r w:rsidR="007C3A2F" w:rsidRPr="002169EF">
        <w:rPr>
          <w:rFonts w:hint="cs"/>
          <w:rtl/>
        </w:rPr>
        <w:t>.</w:t>
      </w:r>
      <w:r w:rsidRPr="002169EF">
        <w:rPr>
          <w:rFonts w:hint="cs"/>
          <w:rtl/>
        </w:rPr>
        <w:t xml:space="preserve"> מגולוונים אשר יעוגנו לרצפה ולת</w:t>
      </w:r>
      <w:r w:rsidR="0024702D" w:rsidRPr="002169EF">
        <w:rPr>
          <w:rFonts w:hint="cs"/>
          <w:rtl/>
        </w:rPr>
        <w:t>קרה לרבות פלטקות+קוצים מרותכים וכדומה</w:t>
      </w:r>
      <w:r w:rsidR="007C3A2F" w:rsidRPr="002169EF">
        <w:rPr>
          <w:rFonts w:hint="cs"/>
          <w:rtl/>
        </w:rPr>
        <w:t>.</w:t>
      </w:r>
    </w:p>
    <w:p w:rsidR="00DC2008" w:rsidRPr="002169EF" w:rsidRDefault="00DC2008" w:rsidP="0083538F">
      <w:pPr>
        <w:ind w:left="2880" w:hanging="720"/>
        <w:rPr>
          <w:rtl/>
        </w:rPr>
      </w:pPr>
      <w:r w:rsidRPr="002169EF">
        <w:rPr>
          <w:rFonts w:hint="cs"/>
          <w:rtl/>
        </w:rPr>
        <w:t>3)</w:t>
      </w:r>
      <w:r w:rsidRPr="002169EF">
        <w:rPr>
          <w:rFonts w:hint="cs"/>
          <w:rtl/>
        </w:rPr>
        <w:tab/>
        <w:t>מחיר הקונסטרוקציה והאביזרים המיוחדים, לרבות תכנונם, כלול במחיר היחידה</w:t>
      </w:r>
      <w:r w:rsidR="007C3A2F" w:rsidRPr="002169EF">
        <w:rPr>
          <w:rFonts w:hint="cs"/>
          <w:rtl/>
        </w:rPr>
        <w:t>.</w:t>
      </w:r>
    </w:p>
    <w:p w:rsidR="009F2F6B" w:rsidRPr="002169EF" w:rsidRDefault="009F2F6B" w:rsidP="00DA676F">
      <w:pPr>
        <w:ind w:left="1440" w:hanging="720"/>
        <w:rPr>
          <w:rtl/>
        </w:rPr>
      </w:pPr>
    </w:p>
    <w:p w:rsidR="00DC2008" w:rsidRPr="002169EF" w:rsidRDefault="00DC2008" w:rsidP="0083538F">
      <w:pPr>
        <w:ind w:left="720" w:hanging="720"/>
        <w:rPr>
          <w:b/>
          <w:bCs/>
          <w:u w:val="single"/>
          <w:rtl/>
        </w:rPr>
      </w:pPr>
      <w:r w:rsidRPr="002169EF">
        <w:rPr>
          <w:rtl/>
        </w:rPr>
        <w:t>22</w:t>
      </w:r>
      <w:r w:rsidR="007C3A2F" w:rsidRPr="002169EF">
        <w:rPr>
          <w:rtl/>
        </w:rPr>
        <w:t>.</w:t>
      </w:r>
      <w:r w:rsidR="009C2547" w:rsidRPr="002169EF">
        <w:rPr>
          <w:rFonts w:hint="cs"/>
          <w:rtl/>
        </w:rPr>
        <w:t>0</w:t>
      </w:r>
      <w:r w:rsidRPr="002169EF">
        <w:rPr>
          <w:rtl/>
        </w:rPr>
        <w:t>2</w:t>
      </w:r>
      <w:r w:rsidRPr="002169EF">
        <w:rPr>
          <w:rtl/>
        </w:rPr>
        <w:tab/>
      </w:r>
      <w:r w:rsidRPr="002169EF">
        <w:rPr>
          <w:b/>
          <w:bCs/>
          <w:u w:val="single"/>
          <w:rtl/>
        </w:rPr>
        <w:t>תקרות אקוסטיות ו/או תותב</w:t>
      </w:r>
    </w:p>
    <w:p w:rsidR="00DC2008" w:rsidRPr="002169EF" w:rsidRDefault="00DC2008" w:rsidP="0083538F">
      <w:pPr>
        <w:ind w:left="1440" w:hanging="720"/>
        <w:rPr>
          <w:rtl/>
        </w:rPr>
      </w:pPr>
    </w:p>
    <w:p w:rsidR="00DC2008" w:rsidRPr="002169EF" w:rsidRDefault="00DC2008" w:rsidP="009C2547">
      <w:pPr>
        <w:ind w:left="1440" w:hanging="720"/>
        <w:rPr>
          <w:u w:val="single"/>
          <w:rtl/>
        </w:rPr>
      </w:pPr>
      <w:r w:rsidRPr="002169EF">
        <w:rPr>
          <w:rFonts w:hint="cs"/>
          <w:rtl/>
        </w:rPr>
        <w:t>22</w:t>
      </w:r>
      <w:r w:rsidR="007C3A2F" w:rsidRPr="002169EF">
        <w:rPr>
          <w:rFonts w:hint="cs"/>
          <w:rtl/>
        </w:rPr>
        <w:t>.</w:t>
      </w:r>
      <w:r w:rsidR="009C2547" w:rsidRPr="002169EF">
        <w:rPr>
          <w:rFonts w:hint="cs"/>
          <w:rtl/>
        </w:rPr>
        <w:t>0</w:t>
      </w:r>
      <w:r w:rsidRPr="002169EF">
        <w:rPr>
          <w:rFonts w:hint="cs"/>
          <w:rtl/>
        </w:rPr>
        <w:t>2</w:t>
      </w:r>
      <w:r w:rsidR="007C3A2F" w:rsidRPr="002169EF">
        <w:rPr>
          <w:rFonts w:hint="cs"/>
          <w:rtl/>
        </w:rPr>
        <w:t>.</w:t>
      </w:r>
      <w:r w:rsidR="009C2547" w:rsidRPr="002169EF">
        <w:rPr>
          <w:rFonts w:hint="cs"/>
          <w:rtl/>
        </w:rPr>
        <w:t>1</w:t>
      </w:r>
      <w:r w:rsidRPr="002169EF">
        <w:rPr>
          <w:rFonts w:hint="cs"/>
          <w:rtl/>
        </w:rPr>
        <w:tab/>
      </w:r>
      <w:r w:rsidRPr="002169EF">
        <w:rPr>
          <w:u w:val="single"/>
          <w:rtl/>
        </w:rPr>
        <w:t xml:space="preserve">דרישות כלליות </w:t>
      </w:r>
    </w:p>
    <w:p w:rsidR="00DC2008" w:rsidRPr="002169EF" w:rsidRDefault="00DC2008" w:rsidP="0083538F">
      <w:pPr>
        <w:ind w:left="2160" w:hanging="720"/>
        <w:rPr>
          <w:rtl/>
        </w:rPr>
      </w:pPr>
    </w:p>
    <w:p w:rsidR="00DC2008" w:rsidRPr="002169EF" w:rsidRDefault="00DC2008" w:rsidP="00DA676F">
      <w:pPr>
        <w:ind w:left="2160" w:hanging="720"/>
        <w:rPr>
          <w:rtl/>
        </w:rPr>
      </w:pPr>
      <w:r w:rsidRPr="002169EF">
        <w:rPr>
          <w:rFonts w:hint="cs"/>
          <w:rtl/>
        </w:rPr>
        <w:t>א</w:t>
      </w:r>
      <w:r w:rsidR="007C3A2F" w:rsidRPr="002169EF">
        <w:rPr>
          <w:rFonts w:hint="cs"/>
          <w:rtl/>
        </w:rPr>
        <w:t>.</w:t>
      </w:r>
      <w:r w:rsidRPr="002169EF">
        <w:rPr>
          <w:rFonts w:hint="cs"/>
          <w:rtl/>
        </w:rPr>
        <w:tab/>
        <w:t>כל התקרות יעמדו בת"י 5103</w:t>
      </w:r>
      <w:r w:rsidR="00DA676F">
        <w:rPr>
          <w:rFonts w:hint="cs"/>
          <w:rtl/>
        </w:rPr>
        <w:t xml:space="preserve"> </w:t>
      </w:r>
      <w:r w:rsidRPr="002169EF">
        <w:rPr>
          <w:rFonts w:hint="cs"/>
          <w:rtl/>
        </w:rPr>
        <w:t>ולתקן רעידות אדמה וכן בדרישות עמידות אש לפי ת"י 921, ומסומנות בתו התקן</w:t>
      </w:r>
      <w:r w:rsidR="007C3A2F" w:rsidRPr="002169EF">
        <w:rPr>
          <w:rFonts w:hint="cs"/>
          <w:rtl/>
        </w:rPr>
        <w:t>.</w:t>
      </w:r>
    </w:p>
    <w:p w:rsidR="00DC2008" w:rsidRPr="002169EF" w:rsidRDefault="00DC2008" w:rsidP="0083538F">
      <w:pPr>
        <w:ind w:left="2160" w:hanging="720"/>
        <w:rPr>
          <w:rtl/>
        </w:rPr>
      </w:pPr>
    </w:p>
    <w:p w:rsidR="00DC2008" w:rsidRPr="002169EF" w:rsidRDefault="00DC2008" w:rsidP="0083538F">
      <w:pPr>
        <w:ind w:left="2160" w:hanging="720"/>
        <w:rPr>
          <w:rtl/>
        </w:rPr>
      </w:pPr>
      <w:r w:rsidRPr="002169EF">
        <w:rPr>
          <w:rFonts w:hint="cs"/>
          <w:rtl/>
        </w:rPr>
        <w:t>ב</w:t>
      </w:r>
      <w:r w:rsidR="007C3A2F" w:rsidRPr="002169EF">
        <w:rPr>
          <w:rFonts w:hint="cs"/>
          <w:rtl/>
        </w:rPr>
        <w:t>.</w:t>
      </w:r>
      <w:r w:rsidRPr="002169EF">
        <w:rPr>
          <w:rFonts w:hint="cs"/>
          <w:rtl/>
        </w:rPr>
        <w:tab/>
        <w:t>ה</w:t>
      </w:r>
      <w:r w:rsidRPr="002169EF">
        <w:rPr>
          <w:rtl/>
        </w:rPr>
        <w:t>קבלן יהיה קבלן מאושר בעל נ</w:t>
      </w:r>
      <w:r w:rsidRPr="002169EF">
        <w:rPr>
          <w:rFonts w:hint="cs"/>
          <w:rtl/>
        </w:rPr>
        <w:t>י</w:t>
      </w:r>
      <w:r w:rsidRPr="002169EF">
        <w:rPr>
          <w:rtl/>
        </w:rPr>
        <w:t>סיון ומוניטין בהרכבת תקרות אקוסטיות, מאושר ע"י המפקח</w:t>
      </w:r>
      <w:r w:rsidR="007C3A2F" w:rsidRPr="002169EF">
        <w:rPr>
          <w:rtl/>
        </w:rPr>
        <w:t>.</w:t>
      </w:r>
      <w:r w:rsidRPr="002169EF">
        <w:rPr>
          <w:rtl/>
        </w:rPr>
        <w:t xml:space="preserve"> </w:t>
      </w:r>
    </w:p>
    <w:p w:rsidR="00DC2008" w:rsidRPr="002169EF" w:rsidRDefault="00DC2008" w:rsidP="0083538F">
      <w:pPr>
        <w:ind w:left="2160" w:hanging="720"/>
        <w:rPr>
          <w:rtl/>
        </w:rPr>
      </w:pPr>
    </w:p>
    <w:p w:rsidR="00DC2008" w:rsidRPr="002169EF" w:rsidRDefault="00DC2008" w:rsidP="0083538F">
      <w:pPr>
        <w:ind w:left="2160" w:hanging="720"/>
        <w:rPr>
          <w:rtl/>
        </w:rPr>
      </w:pPr>
      <w:r w:rsidRPr="002169EF">
        <w:rPr>
          <w:rFonts w:hint="cs"/>
          <w:rtl/>
        </w:rPr>
        <w:t>ג</w:t>
      </w:r>
      <w:r w:rsidR="007C3A2F" w:rsidRPr="002169EF">
        <w:rPr>
          <w:rFonts w:hint="cs"/>
          <w:rtl/>
        </w:rPr>
        <w:t>.</w:t>
      </w:r>
      <w:r w:rsidRPr="002169EF">
        <w:rPr>
          <w:rFonts w:hint="cs"/>
          <w:rtl/>
        </w:rPr>
        <w:tab/>
      </w:r>
      <w:r w:rsidRPr="002169EF">
        <w:rPr>
          <w:rtl/>
        </w:rPr>
        <w:t>הקבלן ימציא לאישור המפקח תוכניות ביצוע המראות את שיטת התליה, העיגון והחיבור וכן שלבי שילוב אביזרי חשמל, מיזוג אויר ומערכות אחרות</w:t>
      </w:r>
      <w:r w:rsidR="007C3A2F" w:rsidRPr="002169EF">
        <w:rPr>
          <w:rtl/>
        </w:rPr>
        <w:t>.</w:t>
      </w:r>
      <w:r w:rsidRPr="002169EF">
        <w:rPr>
          <w:rtl/>
        </w:rPr>
        <w:t xml:space="preserve"> על הקבלן האחריות לתאום מלא של ביצוע התקרה בכל שלב ושלב</w:t>
      </w:r>
      <w:r w:rsidR="007C3A2F" w:rsidRPr="002169EF">
        <w:rPr>
          <w:rtl/>
        </w:rPr>
        <w:t>.</w:t>
      </w:r>
      <w:r w:rsidRPr="002169EF">
        <w:rPr>
          <w:rtl/>
        </w:rPr>
        <w:t xml:space="preserve"> שלבי התקרה יחלו רק לאחר אישור המפקח כי המערכות האלקטרו-מכניות שמעל התקרה בוצעו ונבדקו</w:t>
      </w:r>
      <w:r w:rsidR="007C3A2F" w:rsidRPr="002169EF">
        <w:rPr>
          <w:rtl/>
        </w:rPr>
        <w:t>.</w:t>
      </w:r>
    </w:p>
    <w:p w:rsidR="00DC2008" w:rsidRPr="002169EF" w:rsidRDefault="00DC2008" w:rsidP="0083538F">
      <w:pPr>
        <w:ind w:left="2160" w:hanging="720"/>
        <w:rPr>
          <w:rtl/>
        </w:rPr>
      </w:pPr>
    </w:p>
    <w:p w:rsidR="00DC2008" w:rsidRPr="002169EF" w:rsidRDefault="00DC2008" w:rsidP="0083538F">
      <w:pPr>
        <w:ind w:left="2160" w:hanging="720"/>
        <w:rPr>
          <w:rtl/>
        </w:rPr>
      </w:pPr>
      <w:r w:rsidRPr="002169EF">
        <w:rPr>
          <w:rFonts w:hint="cs"/>
          <w:rtl/>
        </w:rPr>
        <w:t>ד</w:t>
      </w:r>
      <w:r w:rsidR="007C3A2F" w:rsidRPr="002169EF">
        <w:rPr>
          <w:rFonts w:hint="cs"/>
          <w:rtl/>
        </w:rPr>
        <w:t>.</w:t>
      </w:r>
      <w:r w:rsidRPr="002169EF">
        <w:rPr>
          <w:rFonts w:hint="cs"/>
          <w:rtl/>
        </w:rPr>
        <w:tab/>
      </w:r>
      <w:r w:rsidRPr="002169EF">
        <w:rPr>
          <w:rtl/>
        </w:rPr>
        <w:t xml:space="preserve">על הקבלן להגיש, על חשבונו, תוכניות </w:t>
      </w:r>
      <w:r w:rsidRPr="002169EF">
        <w:rPr>
          <w:rFonts w:hint="cs"/>
          <w:rtl/>
        </w:rPr>
        <w:t>לתליי</w:t>
      </w:r>
      <w:r w:rsidRPr="002169EF">
        <w:rPr>
          <w:rFonts w:hint="eastAsia"/>
          <w:rtl/>
        </w:rPr>
        <w:t>ת</w:t>
      </w:r>
      <w:r w:rsidRPr="002169EF">
        <w:rPr>
          <w:rtl/>
        </w:rPr>
        <w:t xml:space="preserve"> התקרה ולקבל את אישור המפקח</w:t>
      </w:r>
      <w:r w:rsidR="007C3A2F" w:rsidRPr="002169EF">
        <w:rPr>
          <w:rtl/>
        </w:rPr>
        <w:t>.</w:t>
      </w:r>
      <w:r w:rsidR="006B7B34" w:rsidRPr="002169EF">
        <w:rPr>
          <w:rFonts w:hint="cs"/>
          <w:rtl/>
        </w:rPr>
        <w:t xml:space="preserve"> </w:t>
      </w:r>
      <w:r w:rsidRPr="002169EF">
        <w:rPr>
          <w:rFonts w:hint="cs"/>
          <w:rtl/>
        </w:rPr>
        <w:t>הקבלן יגיש חישוב סטטי לאישור המפקח</w:t>
      </w:r>
      <w:r w:rsidR="007C3A2F" w:rsidRPr="002169EF">
        <w:rPr>
          <w:rFonts w:hint="cs"/>
          <w:rtl/>
        </w:rPr>
        <w:t>.</w:t>
      </w:r>
      <w:r w:rsidR="006B7B34" w:rsidRPr="002169EF">
        <w:rPr>
          <w:rFonts w:hint="cs"/>
          <w:rtl/>
        </w:rPr>
        <w:t xml:space="preserve"> התוכניות יאושרו גם במכון התקנים</w:t>
      </w:r>
      <w:r w:rsidR="007C3A2F" w:rsidRPr="002169EF">
        <w:rPr>
          <w:rFonts w:hint="cs"/>
          <w:rtl/>
        </w:rPr>
        <w:t>.</w:t>
      </w:r>
    </w:p>
    <w:p w:rsidR="00DC2008" w:rsidRPr="002169EF" w:rsidRDefault="00DC2008" w:rsidP="0083538F">
      <w:pPr>
        <w:ind w:left="2160" w:hanging="720"/>
        <w:rPr>
          <w:rtl/>
        </w:rPr>
      </w:pPr>
    </w:p>
    <w:p w:rsidR="00DC2008" w:rsidRPr="002169EF" w:rsidRDefault="00DC2008" w:rsidP="0083538F">
      <w:pPr>
        <w:ind w:left="2160" w:hanging="720"/>
        <w:rPr>
          <w:rtl/>
        </w:rPr>
      </w:pPr>
      <w:r w:rsidRPr="002169EF">
        <w:rPr>
          <w:rFonts w:hint="cs"/>
          <w:rtl/>
        </w:rPr>
        <w:t>ה</w:t>
      </w:r>
      <w:r w:rsidR="007C3A2F" w:rsidRPr="002169EF">
        <w:rPr>
          <w:rFonts w:hint="cs"/>
          <w:rtl/>
        </w:rPr>
        <w:t>.</w:t>
      </w:r>
      <w:r w:rsidRPr="002169EF">
        <w:rPr>
          <w:rFonts w:hint="cs"/>
          <w:rtl/>
        </w:rPr>
        <w:tab/>
      </w:r>
      <w:r w:rsidRPr="002169EF">
        <w:rPr>
          <w:rtl/>
        </w:rPr>
        <w:t>חומרי התקרה יובאו לאתר באריזות המקוריות סגורות עם סימון ברור של שם היצרן ויאוחסנו במקום יבש ומוגן</w:t>
      </w:r>
      <w:r w:rsidR="007C3A2F" w:rsidRPr="002169EF">
        <w:rPr>
          <w:rtl/>
        </w:rPr>
        <w:t>.</w:t>
      </w:r>
    </w:p>
    <w:p w:rsidR="00DC2008" w:rsidRPr="002169EF" w:rsidRDefault="00DC2008" w:rsidP="0083538F">
      <w:pPr>
        <w:ind w:left="2160" w:hanging="720"/>
        <w:rPr>
          <w:rtl/>
        </w:rPr>
      </w:pPr>
    </w:p>
    <w:p w:rsidR="00DC2008" w:rsidRPr="002169EF" w:rsidRDefault="00DC2008" w:rsidP="0083538F">
      <w:pPr>
        <w:ind w:left="2160" w:hanging="720"/>
        <w:rPr>
          <w:rtl/>
        </w:rPr>
      </w:pPr>
      <w:r w:rsidRPr="002169EF">
        <w:rPr>
          <w:rFonts w:hint="cs"/>
          <w:rtl/>
        </w:rPr>
        <w:t>ו</w:t>
      </w:r>
      <w:r w:rsidR="007C3A2F" w:rsidRPr="002169EF">
        <w:rPr>
          <w:rFonts w:hint="cs"/>
          <w:rtl/>
        </w:rPr>
        <w:t>.</w:t>
      </w:r>
      <w:r w:rsidRPr="002169EF">
        <w:rPr>
          <w:rFonts w:hint="cs"/>
          <w:rtl/>
        </w:rPr>
        <w:tab/>
      </w:r>
      <w:r w:rsidRPr="002169EF">
        <w:rPr>
          <w:rtl/>
        </w:rPr>
        <w:t>מפלס התקרה יסומן לכל אורך הקירות, הקורות והעמודים שעימם באה התקרה במגע</w:t>
      </w:r>
      <w:r w:rsidR="007C3A2F" w:rsidRPr="002169EF">
        <w:rPr>
          <w:rtl/>
        </w:rPr>
        <w:t>.</w:t>
      </w:r>
      <w:r w:rsidRPr="002169EF">
        <w:rPr>
          <w:rtl/>
        </w:rPr>
        <w:t xml:space="preserve"> הסימון יעשה בציוד מקצועי ויאושר ע"י המפקח</w:t>
      </w:r>
      <w:r w:rsidR="007C3A2F" w:rsidRPr="002169EF">
        <w:rPr>
          <w:rtl/>
        </w:rPr>
        <w:t>.</w:t>
      </w:r>
    </w:p>
    <w:p w:rsidR="00DC2008" w:rsidRPr="002169EF" w:rsidRDefault="00DC2008" w:rsidP="0083538F">
      <w:pPr>
        <w:ind w:left="2160" w:hanging="720"/>
        <w:rPr>
          <w:rtl/>
        </w:rPr>
      </w:pPr>
    </w:p>
    <w:p w:rsidR="00DC2008" w:rsidRPr="002169EF" w:rsidRDefault="00DC2008" w:rsidP="0083538F">
      <w:pPr>
        <w:ind w:left="2160" w:hanging="720"/>
        <w:rPr>
          <w:rtl/>
        </w:rPr>
      </w:pPr>
      <w:r w:rsidRPr="002169EF">
        <w:rPr>
          <w:rFonts w:hint="cs"/>
          <w:rtl/>
        </w:rPr>
        <w:t>ז</w:t>
      </w:r>
      <w:r w:rsidR="007C3A2F" w:rsidRPr="002169EF">
        <w:rPr>
          <w:rFonts w:hint="cs"/>
          <w:rtl/>
        </w:rPr>
        <w:t>.</w:t>
      </w:r>
      <w:r w:rsidRPr="002169EF">
        <w:rPr>
          <w:rFonts w:hint="cs"/>
          <w:rtl/>
        </w:rPr>
        <w:tab/>
      </w:r>
      <w:r w:rsidRPr="002169EF">
        <w:rPr>
          <w:rtl/>
        </w:rPr>
        <w:t>כל הפלטות בתקרות יהיו מחוזקים בקליפונים עליונים כנגד רעידות אדמה</w:t>
      </w:r>
      <w:r w:rsidR="007C3A2F" w:rsidRPr="002169EF">
        <w:rPr>
          <w:rtl/>
        </w:rPr>
        <w:t>.</w:t>
      </w:r>
    </w:p>
    <w:p w:rsidR="00DC2008" w:rsidRPr="002169EF" w:rsidRDefault="00DC2008" w:rsidP="0083538F">
      <w:pPr>
        <w:ind w:left="2160" w:hanging="720"/>
        <w:rPr>
          <w:rtl/>
        </w:rPr>
      </w:pPr>
    </w:p>
    <w:p w:rsidR="00DC2008" w:rsidRPr="002169EF" w:rsidRDefault="00DC2008" w:rsidP="0083538F">
      <w:pPr>
        <w:ind w:left="2160" w:hanging="720"/>
        <w:rPr>
          <w:rtl/>
        </w:rPr>
      </w:pPr>
      <w:r w:rsidRPr="002169EF">
        <w:rPr>
          <w:rFonts w:hint="cs"/>
          <w:rtl/>
        </w:rPr>
        <w:t>ח</w:t>
      </w:r>
      <w:r w:rsidR="007C3A2F" w:rsidRPr="002169EF">
        <w:rPr>
          <w:rFonts w:hint="cs"/>
          <w:rtl/>
        </w:rPr>
        <w:t>.</w:t>
      </w:r>
      <w:r w:rsidRPr="002169EF">
        <w:rPr>
          <w:rFonts w:hint="cs"/>
          <w:rtl/>
        </w:rPr>
        <w:tab/>
        <w:t>במרחב מוגן יבוצעו חיזוקים ע"פ דרישות פיקוד העורף</w:t>
      </w:r>
      <w:r w:rsidR="007C3A2F" w:rsidRPr="002169EF">
        <w:rPr>
          <w:rFonts w:hint="cs"/>
          <w:rtl/>
        </w:rPr>
        <w:t>.</w:t>
      </w:r>
    </w:p>
    <w:p w:rsidR="001072F0" w:rsidRPr="002169EF" w:rsidRDefault="001072F0" w:rsidP="0083538F">
      <w:pPr>
        <w:ind w:left="1440" w:hanging="720"/>
        <w:rPr>
          <w:rtl/>
        </w:rPr>
      </w:pPr>
    </w:p>
    <w:p w:rsidR="00DC2008" w:rsidRPr="002169EF" w:rsidRDefault="00DC2008" w:rsidP="009C2547">
      <w:pPr>
        <w:ind w:left="1440" w:hanging="720"/>
        <w:rPr>
          <w:u w:val="single"/>
          <w:rtl/>
        </w:rPr>
      </w:pPr>
      <w:r w:rsidRPr="002169EF">
        <w:rPr>
          <w:rFonts w:hint="cs"/>
          <w:rtl/>
        </w:rPr>
        <w:t>22</w:t>
      </w:r>
      <w:r w:rsidR="007C3A2F" w:rsidRPr="002169EF">
        <w:rPr>
          <w:rFonts w:hint="cs"/>
          <w:rtl/>
        </w:rPr>
        <w:t>.</w:t>
      </w:r>
      <w:r w:rsidR="009C2547" w:rsidRPr="002169EF">
        <w:rPr>
          <w:rFonts w:hint="cs"/>
          <w:rtl/>
        </w:rPr>
        <w:t>0</w:t>
      </w:r>
      <w:r w:rsidRPr="002169EF">
        <w:rPr>
          <w:rFonts w:hint="cs"/>
          <w:rtl/>
        </w:rPr>
        <w:t>2</w:t>
      </w:r>
      <w:r w:rsidR="007C3A2F" w:rsidRPr="002169EF">
        <w:rPr>
          <w:rFonts w:hint="cs"/>
          <w:rtl/>
        </w:rPr>
        <w:t>.</w:t>
      </w:r>
      <w:r w:rsidR="009C2547" w:rsidRPr="002169EF">
        <w:rPr>
          <w:rFonts w:hint="cs"/>
          <w:rtl/>
        </w:rPr>
        <w:t>2</w:t>
      </w:r>
      <w:r w:rsidRPr="002169EF">
        <w:rPr>
          <w:rFonts w:hint="cs"/>
          <w:rtl/>
        </w:rPr>
        <w:tab/>
      </w:r>
      <w:r w:rsidRPr="002169EF">
        <w:rPr>
          <w:u w:val="single"/>
          <w:rtl/>
        </w:rPr>
        <w:t xml:space="preserve">תקרות אקוסטיות עשויות </w:t>
      </w:r>
      <w:r w:rsidRPr="002169EF">
        <w:rPr>
          <w:rFonts w:hint="cs"/>
          <w:u w:val="single"/>
          <w:rtl/>
        </w:rPr>
        <w:t>אריחים ו</w:t>
      </w:r>
      <w:r w:rsidRPr="002169EF">
        <w:rPr>
          <w:u w:val="single"/>
          <w:rtl/>
        </w:rPr>
        <w:t>מגשי</w:t>
      </w:r>
      <w:r w:rsidRPr="002169EF">
        <w:rPr>
          <w:rFonts w:hint="cs"/>
          <w:u w:val="single"/>
          <w:rtl/>
        </w:rPr>
        <w:t>ם מ</w:t>
      </w:r>
      <w:r w:rsidRPr="002169EF">
        <w:rPr>
          <w:u w:val="single"/>
          <w:rtl/>
        </w:rPr>
        <w:t>פח</w:t>
      </w:r>
      <w:r w:rsidRPr="002169EF">
        <w:rPr>
          <w:rFonts w:hint="cs"/>
          <w:u w:val="single"/>
          <w:rtl/>
        </w:rPr>
        <w:t>,</w:t>
      </w:r>
      <w:r w:rsidRPr="002169EF">
        <w:rPr>
          <w:u w:val="single"/>
          <w:rtl/>
        </w:rPr>
        <w:t xml:space="preserve"> מחוררים</w:t>
      </w:r>
      <w:r w:rsidR="00CD7296" w:rsidRPr="002169EF">
        <w:rPr>
          <w:rFonts w:hint="cs"/>
          <w:u w:val="single"/>
          <w:rtl/>
        </w:rPr>
        <w:t xml:space="preserve"> ו/או </w:t>
      </w:r>
      <w:r w:rsidR="00CF79DD" w:rsidRPr="002169EF">
        <w:rPr>
          <w:rFonts w:hint="cs"/>
          <w:u w:val="single"/>
          <w:rtl/>
        </w:rPr>
        <w:t>אטומים</w:t>
      </w:r>
    </w:p>
    <w:p w:rsidR="00DC2008" w:rsidRPr="002169EF" w:rsidRDefault="00DC2008" w:rsidP="0083538F">
      <w:pPr>
        <w:ind w:left="1440" w:hanging="720"/>
        <w:rPr>
          <w:rtl/>
        </w:rPr>
      </w:pPr>
    </w:p>
    <w:p w:rsidR="00DC2008" w:rsidRPr="002169EF" w:rsidRDefault="00DC2008" w:rsidP="0083538F">
      <w:pPr>
        <w:ind w:left="2160" w:hanging="720"/>
        <w:rPr>
          <w:rtl/>
        </w:rPr>
      </w:pPr>
      <w:r w:rsidRPr="002169EF">
        <w:rPr>
          <w:rFonts w:hint="cs"/>
          <w:rtl/>
        </w:rPr>
        <w:t>א</w:t>
      </w:r>
      <w:r w:rsidR="007C3A2F" w:rsidRPr="002169EF">
        <w:rPr>
          <w:rFonts w:hint="cs"/>
          <w:rtl/>
        </w:rPr>
        <w:t>.</w:t>
      </w:r>
      <w:r w:rsidRPr="002169EF">
        <w:rPr>
          <w:rFonts w:hint="cs"/>
          <w:rtl/>
        </w:rPr>
        <w:tab/>
      </w:r>
      <w:r w:rsidRPr="002169EF">
        <w:rPr>
          <w:rtl/>
        </w:rPr>
        <w:t xml:space="preserve">על הקבלן לספק ולהתקין באזורים שונים בבנין בהתאם לתכניות, תקרות אקוסטיות עשויות </w:t>
      </w:r>
      <w:r w:rsidRPr="002169EF">
        <w:rPr>
          <w:rFonts w:hint="cs"/>
          <w:rtl/>
        </w:rPr>
        <w:t>אריחים ו</w:t>
      </w:r>
      <w:r w:rsidRPr="002169EF">
        <w:rPr>
          <w:rtl/>
        </w:rPr>
        <w:t xml:space="preserve">מגשי פח </w:t>
      </w:r>
      <w:r w:rsidRPr="002169EF">
        <w:rPr>
          <w:rFonts w:hint="cs"/>
          <w:rtl/>
        </w:rPr>
        <w:t>מגלוונים</w:t>
      </w:r>
      <w:r w:rsidRPr="002169EF">
        <w:rPr>
          <w:rtl/>
        </w:rPr>
        <w:t>, מחוררים (אקוסטיים)</w:t>
      </w:r>
      <w:r w:rsidRPr="002169EF">
        <w:rPr>
          <w:rFonts w:hint="cs"/>
          <w:rtl/>
        </w:rPr>
        <w:t xml:space="preserve"> ו/או אטומים</w:t>
      </w:r>
      <w:r w:rsidR="007C3A2F" w:rsidRPr="002169EF">
        <w:rPr>
          <w:rtl/>
        </w:rPr>
        <w:t>.</w:t>
      </w:r>
      <w:r w:rsidRPr="002169EF">
        <w:rPr>
          <w:rFonts w:hint="cs"/>
          <w:rtl/>
        </w:rPr>
        <w:t xml:space="preserve"> לכל מגש תהיה "כתף" בגובה 40 מ"מ לפחות, עם כיפוף פנימי של 10 מ"מ לצורך חיזוק המגש</w:t>
      </w:r>
      <w:r w:rsidR="007C3A2F" w:rsidRPr="002169EF">
        <w:rPr>
          <w:rFonts w:hint="cs"/>
          <w:rtl/>
        </w:rPr>
        <w:t>.</w:t>
      </w:r>
      <w:r w:rsidRPr="002169EF">
        <w:rPr>
          <w:rFonts w:hint="cs"/>
          <w:rtl/>
        </w:rPr>
        <w:t xml:space="preserve"> </w:t>
      </w:r>
    </w:p>
    <w:p w:rsidR="00DC2008" w:rsidRPr="002169EF" w:rsidRDefault="00DC2008" w:rsidP="0083538F">
      <w:pPr>
        <w:ind w:left="2160" w:hanging="720"/>
        <w:rPr>
          <w:rtl/>
        </w:rPr>
      </w:pPr>
    </w:p>
    <w:p w:rsidR="00DC2008" w:rsidRPr="002169EF" w:rsidRDefault="00DC2008" w:rsidP="0083538F">
      <w:pPr>
        <w:ind w:left="2160" w:hanging="720"/>
        <w:rPr>
          <w:rtl/>
        </w:rPr>
      </w:pPr>
      <w:r w:rsidRPr="002169EF">
        <w:rPr>
          <w:rFonts w:hint="cs"/>
          <w:rtl/>
        </w:rPr>
        <w:t>ב</w:t>
      </w:r>
      <w:r w:rsidR="007C3A2F" w:rsidRPr="002169EF">
        <w:rPr>
          <w:rFonts w:hint="cs"/>
          <w:rtl/>
        </w:rPr>
        <w:t>.</w:t>
      </w:r>
      <w:r w:rsidRPr="002169EF">
        <w:rPr>
          <w:rFonts w:hint="cs"/>
          <w:rtl/>
        </w:rPr>
        <w:tab/>
      </w:r>
      <w:r w:rsidRPr="002169EF">
        <w:rPr>
          <w:rtl/>
        </w:rPr>
        <w:t>אחוז החירור ב</w:t>
      </w:r>
      <w:r w:rsidRPr="002169EF">
        <w:rPr>
          <w:rFonts w:hint="cs"/>
          <w:rtl/>
        </w:rPr>
        <w:t>אריחים וב</w:t>
      </w:r>
      <w:r w:rsidRPr="002169EF">
        <w:rPr>
          <w:rtl/>
        </w:rPr>
        <w:t>מגשים המחוררים יהיה 2</w:t>
      </w:r>
      <w:r w:rsidRPr="002169EF">
        <w:rPr>
          <w:rFonts w:hint="cs"/>
          <w:rtl/>
        </w:rPr>
        <w:t>6</w:t>
      </w:r>
      <w:r w:rsidRPr="002169EF">
        <w:rPr>
          <w:rtl/>
        </w:rPr>
        <w:t>%</w:t>
      </w:r>
      <w:r w:rsidR="007C3A2F" w:rsidRPr="002169EF">
        <w:rPr>
          <w:rtl/>
        </w:rPr>
        <w:t>.</w:t>
      </w:r>
      <w:r w:rsidRPr="002169EF">
        <w:rPr>
          <w:rFonts w:hint="cs"/>
          <w:rtl/>
        </w:rPr>
        <w:t xml:space="preserve"> החירור יהיה מיקרו פלוס בקוטר 2 מ"מ</w:t>
      </w:r>
      <w:r w:rsidR="007C3A2F" w:rsidRPr="002169EF">
        <w:rPr>
          <w:rFonts w:hint="cs"/>
          <w:rtl/>
        </w:rPr>
        <w:t>.</w:t>
      </w:r>
    </w:p>
    <w:p w:rsidR="00DC2008" w:rsidRPr="002169EF" w:rsidRDefault="00DC2008" w:rsidP="0083538F">
      <w:pPr>
        <w:ind w:left="2160" w:hanging="720"/>
        <w:rPr>
          <w:rtl/>
        </w:rPr>
      </w:pPr>
    </w:p>
    <w:p w:rsidR="00DC2008" w:rsidRPr="002169EF" w:rsidRDefault="00DC2008" w:rsidP="0083538F">
      <w:pPr>
        <w:ind w:left="2160" w:hanging="720"/>
        <w:rPr>
          <w:rtl/>
        </w:rPr>
      </w:pPr>
      <w:r w:rsidRPr="002169EF">
        <w:rPr>
          <w:rFonts w:hint="cs"/>
          <w:rtl/>
        </w:rPr>
        <w:t>ג</w:t>
      </w:r>
      <w:r w:rsidR="007C3A2F" w:rsidRPr="002169EF">
        <w:rPr>
          <w:rFonts w:hint="cs"/>
          <w:rtl/>
        </w:rPr>
        <w:t>.</w:t>
      </w:r>
      <w:r w:rsidRPr="002169EF">
        <w:rPr>
          <w:rFonts w:hint="cs"/>
          <w:rtl/>
        </w:rPr>
        <w:tab/>
      </w:r>
      <w:r w:rsidRPr="002169EF">
        <w:rPr>
          <w:rtl/>
        </w:rPr>
        <w:t>הפח יהי</w:t>
      </w:r>
      <w:r w:rsidRPr="002169EF">
        <w:rPr>
          <w:rFonts w:hint="cs"/>
          <w:rtl/>
        </w:rPr>
        <w:t>ה</w:t>
      </w:r>
      <w:r w:rsidRPr="002169EF">
        <w:rPr>
          <w:rtl/>
        </w:rPr>
        <w:t xml:space="preserve"> צבוע בצבע מוכן (</w:t>
      </w:r>
      <w:r w:rsidRPr="002169EF">
        <w:t>PRE-PAINT</w:t>
      </w:r>
      <w:r w:rsidRPr="002169EF">
        <w:rPr>
          <w:rtl/>
        </w:rPr>
        <w:t>) משני הצדדים</w:t>
      </w:r>
      <w:r w:rsidR="007C3A2F" w:rsidRPr="002169EF">
        <w:rPr>
          <w:rtl/>
        </w:rPr>
        <w:t>.</w:t>
      </w:r>
      <w:r w:rsidRPr="002169EF">
        <w:rPr>
          <w:rtl/>
        </w:rPr>
        <w:t xml:space="preserve"> הצביעה של הפח תיעשה בתנור</w:t>
      </w:r>
      <w:r w:rsidR="007C3A2F" w:rsidRPr="002169EF">
        <w:rPr>
          <w:rtl/>
        </w:rPr>
        <w:t>.</w:t>
      </w:r>
      <w:r w:rsidRPr="002169EF">
        <w:rPr>
          <w:rtl/>
        </w:rPr>
        <w:t xml:space="preserve"> הצבע החיצוני יהיה מט</w:t>
      </w:r>
      <w:r w:rsidRPr="002169EF">
        <w:rPr>
          <w:rFonts w:hint="cs"/>
          <w:rtl/>
        </w:rPr>
        <w:t>י</w:t>
      </w:r>
      <w:r w:rsidRPr="002169EF">
        <w:rPr>
          <w:rtl/>
        </w:rPr>
        <w:t xml:space="preserve">פוס סיליקון פוליאסטר בעובי </w:t>
      </w:r>
      <w:r w:rsidRPr="002169EF">
        <w:rPr>
          <w:rFonts w:hint="cs"/>
          <w:rtl/>
        </w:rPr>
        <w:t>80</w:t>
      </w:r>
      <w:r w:rsidRPr="002169EF">
        <w:rPr>
          <w:rtl/>
        </w:rPr>
        <w:t xml:space="preserve"> מיקרון</w:t>
      </w:r>
      <w:r w:rsidRPr="002169EF">
        <w:rPr>
          <w:rFonts w:hint="cs"/>
          <w:rtl/>
        </w:rPr>
        <w:t>,</w:t>
      </w:r>
      <w:r w:rsidRPr="002169EF">
        <w:rPr>
          <w:rtl/>
        </w:rPr>
        <w:t xml:space="preserve"> בגוון </w:t>
      </w:r>
      <w:r w:rsidRPr="002169EF">
        <w:rPr>
          <w:rFonts w:hint="cs"/>
        </w:rPr>
        <w:t>RAL</w:t>
      </w:r>
      <w:r w:rsidRPr="002169EF">
        <w:rPr>
          <w:rFonts w:hint="cs"/>
          <w:rtl/>
        </w:rPr>
        <w:t xml:space="preserve"> </w:t>
      </w:r>
      <w:r w:rsidRPr="002169EF">
        <w:rPr>
          <w:rtl/>
        </w:rPr>
        <w:t>לפי בחירת ה</w:t>
      </w:r>
      <w:r w:rsidRPr="002169EF">
        <w:rPr>
          <w:rFonts w:hint="cs"/>
          <w:rtl/>
        </w:rPr>
        <w:t>מפקח</w:t>
      </w:r>
      <w:r w:rsidR="007C3A2F" w:rsidRPr="002169EF">
        <w:rPr>
          <w:rtl/>
        </w:rPr>
        <w:t>.</w:t>
      </w:r>
      <w:r w:rsidRPr="002169EF">
        <w:rPr>
          <w:rtl/>
        </w:rPr>
        <w:t xml:space="preserve"> הצד הפנימי של ה</w:t>
      </w:r>
      <w:r w:rsidRPr="002169EF">
        <w:rPr>
          <w:rFonts w:hint="cs"/>
          <w:rtl/>
        </w:rPr>
        <w:t xml:space="preserve">פחים </w:t>
      </w:r>
      <w:r w:rsidRPr="002169EF">
        <w:rPr>
          <w:rtl/>
        </w:rPr>
        <w:t>ייצבע בצבע להגנה</w:t>
      </w:r>
      <w:r w:rsidR="007C3A2F" w:rsidRPr="002169EF">
        <w:rPr>
          <w:rtl/>
        </w:rPr>
        <w:t>.</w:t>
      </w:r>
      <w:r w:rsidRPr="002169EF">
        <w:rPr>
          <w:rtl/>
        </w:rPr>
        <w:t xml:space="preserve"> הצבע יהיה עמיד לכיפופים ללא סדקים</w:t>
      </w:r>
      <w:r w:rsidR="007C3A2F" w:rsidRPr="002169EF">
        <w:rPr>
          <w:rtl/>
        </w:rPr>
        <w:t>.</w:t>
      </w:r>
    </w:p>
    <w:p w:rsidR="00DC2008" w:rsidRPr="002169EF" w:rsidRDefault="00DC2008" w:rsidP="0083538F">
      <w:pPr>
        <w:ind w:left="2160" w:hanging="720"/>
        <w:rPr>
          <w:rtl/>
        </w:rPr>
      </w:pPr>
    </w:p>
    <w:p w:rsidR="00DC2008" w:rsidRPr="002169EF" w:rsidRDefault="00DC2008" w:rsidP="0083538F">
      <w:pPr>
        <w:ind w:left="2160" w:hanging="720"/>
        <w:rPr>
          <w:rtl/>
        </w:rPr>
      </w:pPr>
      <w:r w:rsidRPr="002169EF">
        <w:rPr>
          <w:rFonts w:hint="cs"/>
          <w:rtl/>
        </w:rPr>
        <w:t>ד</w:t>
      </w:r>
      <w:r w:rsidR="007C3A2F" w:rsidRPr="002169EF">
        <w:rPr>
          <w:rFonts w:hint="cs"/>
          <w:rtl/>
        </w:rPr>
        <w:t>.</w:t>
      </w:r>
      <w:r w:rsidRPr="002169EF">
        <w:rPr>
          <w:rFonts w:hint="cs"/>
          <w:rtl/>
        </w:rPr>
        <w:tab/>
        <w:t>ה</w:t>
      </w:r>
      <w:r w:rsidRPr="002169EF">
        <w:rPr>
          <w:rtl/>
        </w:rPr>
        <w:t>מגשי</w:t>
      </w:r>
      <w:r w:rsidRPr="002169EF">
        <w:rPr>
          <w:rFonts w:hint="cs"/>
          <w:rtl/>
        </w:rPr>
        <w:t xml:space="preserve">ם </w:t>
      </w:r>
      <w:r w:rsidRPr="002169EF">
        <w:rPr>
          <w:rtl/>
        </w:rPr>
        <w:t>ייתלו מהתקרה הקונסטרוקטיבית באמצעות קונסטרוקציה מתאימה עשויה מפח מגולוון ומוטות הברגה</w:t>
      </w:r>
      <w:r w:rsidR="007C3A2F" w:rsidRPr="002169EF">
        <w:rPr>
          <w:rtl/>
        </w:rPr>
        <w:t>.</w:t>
      </w:r>
    </w:p>
    <w:p w:rsidR="00DC2008" w:rsidRPr="002169EF" w:rsidRDefault="00DC2008" w:rsidP="0083538F">
      <w:pPr>
        <w:ind w:left="2160" w:hanging="720"/>
        <w:rPr>
          <w:rtl/>
        </w:rPr>
      </w:pPr>
    </w:p>
    <w:p w:rsidR="00DC2008" w:rsidRPr="002169EF" w:rsidRDefault="00DC2008" w:rsidP="0083538F">
      <w:pPr>
        <w:ind w:left="2160" w:hanging="720"/>
        <w:rPr>
          <w:rtl/>
        </w:rPr>
      </w:pPr>
      <w:r w:rsidRPr="002169EF">
        <w:rPr>
          <w:rFonts w:hint="cs"/>
          <w:rtl/>
        </w:rPr>
        <w:t>ה</w:t>
      </w:r>
      <w:r w:rsidR="007C3A2F" w:rsidRPr="002169EF">
        <w:rPr>
          <w:rFonts w:hint="cs"/>
          <w:rtl/>
        </w:rPr>
        <w:t>.</w:t>
      </w:r>
      <w:r w:rsidRPr="002169EF">
        <w:rPr>
          <w:rFonts w:hint="cs"/>
          <w:rtl/>
        </w:rPr>
        <w:tab/>
      </w:r>
      <w:r w:rsidRPr="002169EF">
        <w:rPr>
          <w:rtl/>
        </w:rPr>
        <w:t>קונסטרוקצית העזר תתלה במרחקים שלא יעלו על 1</w:t>
      </w:r>
      <w:r w:rsidR="007C3A2F" w:rsidRPr="002169EF">
        <w:rPr>
          <w:rtl/>
        </w:rPr>
        <w:t>.</w:t>
      </w:r>
      <w:r w:rsidRPr="002169EF">
        <w:rPr>
          <w:rtl/>
        </w:rPr>
        <w:t>20 מטר</w:t>
      </w:r>
      <w:r w:rsidR="007C3A2F" w:rsidRPr="002169EF">
        <w:rPr>
          <w:rtl/>
        </w:rPr>
        <w:t>.</w:t>
      </w:r>
    </w:p>
    <w:p w:rsidR="00DC2008" w:rsidRPr="002169EF" w:rsidRDefault="00DC2008" w:rsidP="0083538F">
      <w:pPr>
        <w:ind w:left="2160" w:hanging="720"/>
        <w:rPr>
          <w:rtl/>
        </w:rPr>
      </w:pPr>
      <w:r w:rsidRPr="002169EF">
        <w:rPr>
          <w:rFonts w:hint="cs"/>
          <w:rtl/>
        </w:rPr>
        <w:tab/>
        <w:t xml:space="preserve">הלוחות </w:t>
      </w:r>
      <w:r w:rsidRPr="002169EF">
        <w:rPr>
          <w:rtl/>
        </w:rPr>
        <w:t>ייקבעו בנפרד בצורה שתאפשר פירוק קל של התקרה בלי שייגרם נזק לאלמנט עצמו או לסמוכים אליו</w:t>
      </w:r>
      <w:r w:rsidR="007C3A2F" w:rsidRPr="002169EF">
        <w:rPr>
          <w:rtl/>
        </w:rPr>
        <w:t>.</w:t>
      </w:r>
    </w:p>
    <w:p w:rsidR="00DC2008" w:rsidRPr="002169EF" w:rsidRDefault="00DC2008" w:rsidP="0083538F">
      <w:pPr>
        <w:ind w:left="2160" w:hanging="720"/>
        <w:rPr>
          <w:rtl/>
        </w:rPr>
      </w:pPr>
      <w:r w:rsidRPr="002169EF">
        <w:rPr>
          <w:rtl/>
        </w:rPr>
        <w:tab/>
        <w:t>כיוון ומיקום ה</w:t>
      </w:r>
      <w:r w:rsidRPr="002169EF">
        <w:rPr>
          <w:rFonts w:hint="cs"/>
          <w:rtl/>
        </w:rPr>
        <w:t>לוחות</w:t>
      </w:r>
      <w:r w:rsidRPr="002169EF">
        <w:rPr>
          <w:rtl/>
        </w:rPr>
        <w:t xml:space="preserve"> ייקבע לפי התכנית ולפי הוראות ה</w:t>
      </w:r>
      <w:r w:rsidRPr="002169EF">
        <w:rPr>
          <w:rFonts w:hint="cs"/>
          <w:rtl/>
        </w:rPr>
        <w:t>מפקח</w:t>
      </w:r>
      <w:r w:rsidR="007C3A2F" w:rsidRPr="002169EF">
        <w:rPr>
          <w:rtl/>
        </w:rPr>
        <w:t>.</w:t>
      </w:r>
      <w:r w:rsidRPr="002169EF">
        <w:rPr>
          <w:rtl/>
        </w:rPr>
        <w:t xml:space="preserve"> מגשי הפח יהיו בעלי דפנות צד מורמים לצורך הקשחת המגשים</w:t>
      </w:r>
      <w:r w:rsidR="007C3A2F" w:rsidRPr="002169EF">
        <w:rPr>
          <w:rtl/>
        </w:rPr>
        <w:t>.</w:t>
      </w:r>
    </w:p>
    <w:p w:rsidR="00DC2008" w:rsidRPr="002169EF" w:rsidRDefault="00DC2008" w:rsidP="0083538F">
      <w:pPr>
        <w:ind w:left="2160" w:hanging="720"/>
        <w:rPr>
          <w:rtl/>
        </w:rPr>
      </w:pPr>
      <w:r w:rsidRPr="002169EF">
        <w:rPr>
          <w:rtl/>
        </w:rPr>
        <w:tab/>
        <w:t>החיבורים בין ה</w:t>
      </w:r>
      <w:r w:rsidRPr="002169EF">
        <w:rPr>
          <w:rFonts w:hint="cs"/>
          <w:rtl/>
        </w:rPr>
        <w:t>לוחות</w:t>
      </w:r>
      <w:r w:rsidRPr="002169EF">
        <w:rPr>
          <w:rtl/>
        </w:rPr>
        <w:t xml:space="preserve"> יהיו נקיים ובצורה שלא תגלה כל פרופיל חיבור או אמצעים אחרים כש</w:t>
      </w:r>
      <w:r w:rsidRPr="002169EF">
        <w:rPr>
          <w:rFonts w:hint="cs"/>
          <w:rtl/>
        </w:rPr>
        <w:t>לוחות</w:t>
      </w:r>
      <w:r w:rsidRPr="002169EF">
        <w:rPr>
          <w:rtl/>
        </w:rPr>
        <w:t xml:space="preserve"> צמודים אחד לשני</w:t>
      </w:r>
      <w:r w:rsidR="007C3A2F" w:rsidRPr="002169EF">
        <w:rPr>
          <w:rtl/>
        </w:rPr>
        <w:t>.</w:t>
      </w:r>
    </w:p>
    <w:p w:rsidR="00DC2008" w:rsidRPr="002169EF" w:rsidRDefault="00DC2008" w:rsidP="0083538F">
      <w:pPr>
        <w:ind w:left="2160" w:hanging="720"/>
        <w:rPr>
          <w:rtl/>
        </w:rPr>
      </w:pPr>
    </w:p>
    <w:p w:rsidR="00DC2008" w:rsidRPr="002169EF" w:rsidRDefault="00DC2008" w:rsidP="0083538F">
      <w:pPr>
        <w:ind w:left="2160" w:hanging="720"/>
        <w:rPr>
          <w:rtl/>
        </w:rPr>
      </w:pPr>
      <w:r w:rsidRPr="002169EF">
        <w:rPr>
          <w:rFonts w:hint="cs"/>
          <w:rtl/>
        </w:rPr>
        <w:t>ו</w:t>
      </w:r>
      <w:r w:rsidR="007C3A2F" w:rsidRPr="002169EF">
        <w:rPr>
          <w:rFonts w:hint="cs"/>
          <w:rtl/>
        </w:rPr>
        <w:t>.</w:t>
      </w:r>
      <w:r w:rsidRPr="002169EF">
        <w:rPr>
          <w:rFonts w:hint="cs"/>
          <w:rtl/>
        </w:rPr>
        <w:tab/>
        <w:t xml:space="preserve">בתוך </w:t>
      </w:r>
      <w:r w:rsidRPr="002169EF">
        <w:rPr>
          <w:rtl/>
        </w:rPr>
        <w:t xml:space="preserve">התקרות האקוסטיות המחוררות </w:t>
      </w:r>
      <w:r w:rsidRPr="002169EF">
        <w:rPr>
          <w:rFonts w:hint="cs"/>
          <w:rtl/>
        </w:rPr>
        <w:t xml:space="preserve">תודבק </w:t>
      </w:r>
      <w:r w:rsidRPr="002169EF">
        <w:rPr>
          <w:rtl/>
        </w:rPr>
        <w:t>יריעה מפחיתת רעשים ל-</w:t>
      </w:r>
      <w:r w:rsidRPr="002169EF">
        <w:rPr>
          <w:rFonts w:hint="cs"/>
          <w:rtl/>
        </w:rPr>
        <w:t>0</w:t>
      </w:r>
      <w:r w:rsidR="007C3A2F" w:rsidRPr="002169EF">
        <w:rPr>
          <w:rFonts w:hint="cs"/>
          <w:rtl/>
        </w:rPr>
        <w:t>.</w:t>
      </w:r>
      <w:r w:rsidRPr="002169EF">
        <w:rPr>
          <w:rFonts w:hint="cs"/>
          <w:rtl/>
        </w:rPr>
        <w:t xml:space="preserve">75 </w:t>
      </w:r>
      <w:r w:rsidRPr="002169EF">
        <w:t>NRC</w:t>
      </w:r>
      <w:r w:rsidR="007C3A2F" w:rsidRPr="002169EF">
        <w:rPr>
          <w:rFonts w:hint="cs"/>
          <w:rtl/>
        </w:rPr>
        <w:t>.</w:t>
      </w:r>
    </w:p>
    <w:p w:rsidR="00DC2008" w:rsidRPr="002169EF" w:rsidRDefault="00DC2008" w:rsidP="0083538F">
      <w:pPr>
        <w:ind w:left="2160" w:hanging="720"/>
        <w:rPr>
          <w:rtl/>
        </w:rPr>
      </w:pPr>
      <w:r w:rsidRPr="002169EF">
        <w:rPr>
          <w:rFonts w:hint="cs"/>
          <w:rtl/>
        </w:rPr>
        <w:t>ז</w:t>
      </w:r>
      <w:r w:rsidR="007C3A2F" w:rsidRPr="002169EF">
        <w:rPr>
          <w:rFonts w:hint="cs"/>
          <w:rtl/>
        </w:rPr>
        <w:t>.</w:t>
      </w:r>
      <w:r w:rsidRPr="002169EF">
        <w:rPr>
          <w:rFonts w:hint="cs"/>
          <w:rtl/>
        </w:rPr>
        <w:tab/>
      </w:r>
      <w:r w:rsidRPr="002169EF">
        <w:rPr>
          <w:rtl/>
        </w:rPr>
        <w:t xml:space="preserve">עבודות התקרה האקוסטית תכלולנה גם אספקה והתקנת פרופילי </w:t>
      </w:r>
      <w:r w:rsidRPr="002169EF">
        <w:rPr>
          <w:rFonts w:hint="cs"/>
          <w:rtl/>
        </w:rPr>
        <w:t xml:space="preserve">מעבר </w:t>
      </w:r>
      <w:r w:rsidRPr="002169EF">
        <w:rPr>
          <w:rtl/>
        </w:rPr>
        <w:t>לאורך קירות, מחיצות</w:t>
      </w:r>
      <w:r w:rsidRPr="002169EF">
        <w:rPr>
          <w:rFonts w:hint="cs"/>
          <w:rtl/>
        </w:rPr>
        <w:t>, סינרים</w:t>
      </w:r>
      <w:r w:rsidRPr="002169EF">
        <w:rPr>
          <w:rtl/>
        </w:rPr>
        <w:t xml:space="preserve"> וכד', וסביב גופי תאורה ומפזרי אויר</w:t>
      </w:r>
      <w:r w:rsidR="007C3A2F" w:rsidRPr="002169EF">
        <w:rPr>
          <w:rtl/>
        </w:rPr>
        <w:t>.</w:t>
      </w:r>
      <w:r w:rsidRPr="002169EF">
        <w:rPr>
          <w:rtl/>
        </w:rPr>
        <w:t xml:space="preserve"> </w:t>
      </w:r>
    </w:p>
    <w:p w:rsidR="00DC2008" w:rsidRPr="002169EF" w:rsidRDefault="00DC2008" w:rsidP="0083538F">
      <w:pPr>
        <w:ind w:left="2160" w:hanging="720"/>
        <w:rPr>
          <w:rtl/>
        </w:rPr>
      </w:pPr>
      <w:r w:rsidRPr="002169EF">
        <w:rPr>
          <w:rFonts w:hint="cs"/>
          <w:rtl/>
        </w:rPr>
        <w:tab/>
        <w:t xml:space="preserve">הקונסטרוקציה תהיה </w:t>
      </w:r>
      <w:r w:rsidRPr="002169EF">
        <w:rPr>
          <w:rtl/>
        </w:rPr>
        <w:t xml:space="preserve">בצבע קלוי בתנור בגוון </w:t>
      </w:r>
      <w:r w:rsidRPr="002169EF">
        <w:rPr>
          <w:rFonts w:hint="cs"/>
        </w:rPr>
        <w:t>RAL</w:t>
      </w:r>
      <w:r w:rsidRPr="002169EF">
        <w:rPr>
          <w:rFonts w:hint="cs"/>
          <w:rtl/>
        </w:rPr>
        <w:t xml:space="preserve"> </w:t>
      </w:r>
      <w:r w:rsidRPr="002169EF">
        <w:rPr>
          <w:rtl/>
        </w:rPr>
        <w:t>התואם את התקרה עצמה</w:t>
      </w:r>
      <w:r w:rsidRPr="002169EF">
        <w:rPr>
          <w:rFonts w:hint="cs"/>
          <w:rtl/>
        </w:rPr>
        <w:t xml:space="preserve"> ו/או בצבע שחור</w:t>
      </w:r>
      <w:r w:rsidR="007C3A2F" w:rsidRPr="002169EF">
        <w:rPr>
          <w:rtl/>
        </w:rPr>
        <w:t>.</w:t>
      </w:r>
      <w:r w:rsidRPr="002169EF">
        <w:rPr>
          <w:rtl/>
        </w:rPr>
        <w:t xml:space="preserve"> יש להקפיד על חיבורים נאותים של הפרופילים (אחד למשנהו) וכן על חיתוכי זויות (גרונג) מדויקים בהחלט</w:t>
      </w:r>
      <w:r w:rsidR="007C3A2F" w:rsidRPr="002169EF">
        <w:rPr>
          <w:rtl/>
        </w:rPr>
        <w:t>.</w:t>
      </w:r>
      <w:r w:rsidRPr="002169EF">
        <w:rPr>
          <w:rFonts w:hint="cs"/>
          <w:rtl/>
        </w:rPr>
        <w:t xml:space="preserve"> </w:t>
      </w:r>
    </w:p>
    <w:p w:rsidR="00DC2008" w:rsidRPr="002169EF" w:rsidRDefault="00DC2008" w:rsidP="0083538F">
      <w:pPr>
        <w:ind w:left="2160" w:hanging="720"/>
        <w:rPr>
          <w:rtl/>
        </w:rPr>
      </w:pPr>
    </w:p>
    <w:p w:rsidR="00DC2008" w:rsidRPr="002169EF" w:rsidRDefault="00DC2008" w:rsidP="00D66FE2">
      <w:pPr>
        <w:ind w:left="2160" w:hanging="720"/>
        <w:rPr>
          <w:b/>
          <w:bCs/>
          <w:rtl/>
        </w:rPr>
      </w:pPr>
      <w:r w:rsidRPr="002169EF">
        <w:rPr>
          <w:rFonts w:hint="cs"/>
          <w:rtl/>
        </w:rPr>
        <w:t>ח</w:t>
      </w:r>
      <w:r w:rsidR="007C3A2F" w:rsidRPr="002169EF">
        <w:rPr>
          <w:rFonts w:hint="cs"/>
          <w:rtl/>
        </w:rPr>
        <w:t>.</w:t>
      </w:r>
      <w:r w:rsidRPr="002169EF">
        <w:rPr>
          <w:rFonts w:hint="cs"/>
          <w:rtl/>
        </w:rPr>
        <w:tab/>
      </w:r>
      <w:r w:rsidRPr="002169EF">
        <w:rPr>
          <w:rtl/>
        </w:rPr>
        <w:t>התקרות תכלולנה חיתוך פתחים, חורים ואלמנטים אחרים כנדרש</w:t>
      </w:r>
      <w:r w:rsidR="007C3A2F" w:rsidRPr="002169EF">
        <w:rPr>
          <w:rtl/>
        </w:rPr>
        <w:t>.</w:t>
      </w:r>
      <w:r w:rsidR="004C3EA2" w:rsidRPr="002169EF">
        <w:rPr>
          <w:rFonts w:hint="cs"/>
          <w:rtl/>
        </w:rPr>
        <w:t xml:space="preserve"> </w:t>
      </w:r>
      <w:r w:rsidR="004C3EA2" w:rsidRPr="002169EF">
        <w:rPr>
          <w:rFonts w:hint="cs"/>
          <w:b/>
          <w:bCs/>
          <w:rtl/>
        </w:rPr>
        <w:t>כל</w:t>
      </w:r>
      <w:r w:rsidR="00D66FE2" w:rsidRPr="002169EF">
        <w:rPr>
          <w:rFonts w:hint="cs"/>
          <w:b/>
          <w:bCs/>
          <w:rtl/>
        </w:rPr>
        <w:t xml:space="preserve"> </w:t>
      </w:r>
      <w:r w:rsidR="004C3EA2" w:rsidRPr="002169EF">
        <w:rPr>
          <w:rFonts w:hint="cs"/>
          <w:b/>
          <w:bCs/>
          <w:rtl/>
        </w:rPr>
        <w:t>החיתוכים יבוצעו במפעל, לא יותר לבצע חיתוכים באתר</w:t>
      </w:r>
      <w:r w:rsidR="007C3A2F" w:rsidRPr="002169EF">
        <w:rPr>
          <w:rFonts w:hint="cs"/>
          <w:b/>
          <w:bCs/>
          <w:rtl/>
        </w:rPr>
        <w:t>.</w:t>
      </w:r>
    </w:p>
    <w:p w:rsidR="00DC2008" w:rsidRPr="002169EF" w:rsidRDefault="00DC2008" w:rsidP="0083538F">
      <w:pPr>
        <w:ind w:left="2160" w:hanging="720"/>
        <w:rPr>
          <w:rtl/>
        </w:rPr>
      </w:pPr>
    </w:p>
    <w:p w:rsidR="00DC2008" w:rsidRPr="002169EF" w:rsidRDefault="00DC2008" w:rsidP="0083538F">
      <w:pPr>
        <w:ind w:left="2160" w:hanging="720"/>
        <w:rPr>
          <w:rtl/>
        </w:rPr>
      </w:pPr>
      <w:r w:rsidRPr="002169EF">
        <w:rPr>
          <w:rFonts w:hint="cs"/>
          <w:rtl/>
        </w:rPr>
        <w:t>ט</w:t>
      </w:r>
      <w:r w:rsidR="007C3A2F" w:rsidRPr="002169EF">
        <w:rPr>
          <w:rFonts w:hint="cs"/>
          <w:rtl/>
        </w:rPr>
        <w:t>.</w:t>
      </w:r>
      <w:r w:rsidRPr="002169EF">
        <w:rPr>
          <w:rFonts w:hint="cs"/>
          <w:rtl/>
        </w:rPr>
        <w:tab/>
      </w:r>
      <w:r w:rsidRPr="002169EF">
        <w:rPr>
          <w:rtl/>
        </w:rPr>
        <w:t>יש להקפיד על נוחיות בפירוק המגשים בכל מקום על מנת לאפשר גישה נוחה לחלל שמעל לתקרה</w:t>
      </w:r>
      <w:r w:rsidR="007C3A2F" w:rsidRPr="002169EF">
        <w:rPr>
          <w:rtl/>
        </w:rPr>
        <w:t>.</w:t>
      </w:r>
      <w:r w:rsidRPr="002169EF">
        <w:rPr>
          <w:rtl/>
        </w:rPr>
        <w:t xml:space="preserve"> חלוקת המגשים, קוים מנחים ופרטי קצה יבוצעו לפי הנחיות המפקח</w:t>
      </w:r>
      <w:r w:rsidR="007C3A2F" w:rsidRPr="002169EF">
        <w:rPr>
          <w:rtl/>
        </w:rPr>
        <w:t>.</w:t>
      </w:r>
    </w:p>
    <w:p w:rsidR="00DC2008" w:rsidRPr="002169EF" w:rsidRDefault="00DC2008" w:rsidP="0083538F">
      <w:pPr>
        <w:ind w:left="2160" w:hanging="720"/>
        <w:rPr>
          <w:rtl/>
        </w:rPr>
      </w:pPr>
    </w:p>
    <w:p w:rsidR="001072F0" w:rsidRPr="002169EF" w:rsidRDefault="00DC2008" w:rsidP="008644F3">
      <w:pPr>
        <w:ind w:left="2160" w:hanging="720"/>
        <w:rPr>
          <w:rtl/>
        </w:rPr>
      </w:pPr>
      <w:r w:rsidRPr="002169EF">
        <w:rPr>
          <w:rFonts w:hint="cs"/>
          <w:rtl/>
        </w:rPr>
        <w:t>י</w:t>
      </w:r>
      <w:r w:rsidR="007C3A2F" w:rsidRPr="002169EF">
        <w:rPr>
          <w:rFonts w:hint="cs"/>
          <w:rtl/>
        </w:rPr>
        <w:t>.</w:t>
      </w:r>
      <w:r w:rsidRPr="002169EF">
        <w:rPr>
          <w:rFonts w:hint="cs"/>
          <w:rtl/>
        </w:rPr>
        <w:tab/>
        <w:t xml:space="preserve">מעל התקרות המחוררות יונחו מזרוני </w:t>
      </w:r>
      <w:r w:rsidRPr="002169EF">
        <w:rPr>
          <w:rtl/>
        </w:rPr>
        <w:t xml:space="preserve">צמר סלעים בעובי </w:t>
      </w:r>
      <w:r w:rsidRPr="002169EF">
        <w:rPr>
          <w:rFonts w:hint="cs"/>
          <w:rtl/>
        </w:rPr>
        <w:t>25</w:t>
      </w:r>
      <w:r w:rsidRPr="002169EF">
        <w:rPr>
          <w:rtl/>
        </w:rPr>
        <w:t xml:space="preserve"> מ"</w:t>
      </w:r>
      <w:r w:rsidRPr="002169EF">
        <w:rPr>
          <w:rFonts w:hint="eastAsia"/>
          <w:rtl/>
        </w:rPr>
        <w:t>מ</w:t>
      </w:r>
      <w:r w:rsidRPr="002169EF">
        <w:rPr>
          <w:rFonts w:hint="cs"/>
          <w:rtl/>
        </w:rPr>
        <w:t xml:space="preserve"> וב</w:t>
      </w:r>
      <w:r w:rsidRPr="002169EF">
        <w:rPr>
          <w:rtl/>
        </w:rPr>
        <w:t xml:space="preserve">משקל מרחבי </w:t>
      </w:r>
      <w:r w:rsidRPr="002169EF">
        <w:rPr>
          <w:rFonts w:hint="cs"/>
          <w:rtl/>
        </w:rPr>
        <w:t>60</w:t>
      </w:r>
      <w:r w:rsidRPr="002169EF">
        <w:rPr>
          <w:rtl/>
        </w:rPr>
        <w:t xml:space="preserve"> ק"</w:t>
      </w:r>
      <w:r w:rsidRPr="002169EF">
        <w:rPr>
          <w:rFonts w:hint="eastAsia"/>
          <w:rtl/>
        </w:rPr>
        <w:t>ג</w:t>
      </w:r>
      <w:r w:rsidRPr="002169EF">
        <w:rPr>
          <w:rtl/>
        </w:rPr>
        <w:t>/מ"</w:t>
      </w:r>
      <w:r w:rsidR="008644F3">
        <w:rPr>
          <w:rFonts w:hint="cs"/>
          <w:rtl/>
        </w:rPr>
        <w:t>ק</w:t>
      </w:r>
      <w:r w:rsidRPr="002169EF">
        <w:rPr>
          <w:rtl/>
        </w:rPr>
        <w:t xml:space="preserve"> </w:t>
      </w:r>
      <w:r w:rsidRPr="002169EF">
        <w:rPr>
          <w:rFonts w:hint="cs"/>
          <w:rtl/>
        </w:rPr>
        <w:t xml:space="preserve">ו/או </w:t>
      </w:r>
      <w:r w:rsidRPr="002169EF">
        <w:rPr>
          <w:rFonts w:hint="eastAsia"/>
          <w:rtl/>
        </w:rPr>
        <w:t>מילוי</w:t>
      </w:r>
      <w:r w:rsidRPr="002169EF">
        <w:rPr>
          <w:rtl/>
        </w:rPr>
        <w:t xml:space="preserve"> צמר </w:t>
      </w:r>
      <w:r w:rsidRPr="002169EF">
        <w:rPr>
          <w:rFonts w:hint="cs"/>
          <w:rtl/>
        </w:rPr>
        <w:t>זכוכית</w:t>
      </w:r>
      <w:r w:rsidRPr="002169EF">
        <w:rPr>
          <w:rtl/>
        </w:rPr>
        <w:t xml:space="preserve"> בעובי</w:t>
      </w:r>
      <w:r w:rsidRPr="002169EF">
        <w:rPr>
          <w:rFonts w:hint="cs"/>
          <w:rtl/>
        </w:rPr>
        <w:t xml:space="preserve"> 25</w:t>
      </w:r>
      <w:r w:rsidRPr="002169EF">
        <w:rPr>
          <w:rtl/>
        </w:rPr>
        <w:t xml:space="preserve"> מ"</w:t>
      </w:r>
      <w:r w:rsidRPr="002169EF">
        <w:rPr>
          <w:rFonts w:hint="eastAsia"/>
          <w:rtl/>
        </w:rPr>
        <w:t>מ</w:t>
      </w:r>
      <w:r w:rsidRPr="002169EF">
        <w:rPr>
          <w:rFonts w:hint="cs"/>
          <w:rtl/>
        </w:rPr>
        <w:t xml:space="preserve"> וב</w:t>
      </w:r>
      <w:r w:rsidRPr="002169EF">
        <w:rPr>
          <w:rtl/>
        </w:rPr>
        <w:t xml:space="preserve">משקל מרחבי </w:t>
      </w:r>
      <w:r w:rsidRPr="002169EF">
        <w:rPr>
          <w:rFonts w:hint="cs"/>
          <w:rtl/>
        </w:rPr>
        <w:t>24</w:t>
      </w:r>
      <w:r w:rsidRPr="002169EF">
        <w:rPr>
          <w:rtl/>
        </w:rPr>
        <w:t xml:space="preserve"> ק"</w:t>
      </w:r>
      <w:r w:rsidRPr="002169EF">
        <w:rPr>
          <w:rFonts w:hint="eastAsia"/>
          <w:rtl/>
        </w:rPr>
        <w:t>ג</w:t>
      </w:r>
      <w:r w:rsidRPr="002169EF">
        <w:rPr>
          <w:rtl/>
        </w:rPr>
        <w:t>/מ"</w:t>
      </w:r>
      <w:r w:rsidR="008644F3">
        <w:rPr>
          <w:rFonts w:hint="cs"/>
          <w:rtl/>
        </w:rPr>
        <w:t>ק</w:t>
      </w:r>
      <w:r w:rsidRPr="002169EF">
        <w:rPr>
          <w:rFonts w:hint="cs"/>
          <w:rtl/>
        </w:rPr>
        <w:t xml:space="preserve">, כולל ציפוי </w:t>
      </w:r>
      <w:r w:rsidRPr="002169EF">
        <w:rPr>
          <w:rtl/>
        </w:rPr>
        <w:t xml:space="preserve">שקיות </w:t>
      </w:r>
      <w:r w:rsidRPr="002169EF">
        <w:rPr>
          <w:rFonts w:hint="eastAsia"/>
          <w:rtl/>
        </w:rPr>
        <w:t>פוליאטילן</w:t>
      </w:r>
      <w:r w:rsidRPr="002169EF">
        <w:rPr>
          <w:rtl/>
        </w:rPr>
        <w:t xml:space="preserve"> כבה מאליו</w:t>
      </w:r>
      <w:r w:rsidRPr="002169EF">
        <w:rPr>
          <w:rFonts w:hint="cs"/>
          <w:rtl/>
        </w:rPr>
        <w:t xml:space="preserve"> בעובי 30 מיקרון</w:t>
      </w:r>
      <w:r w:rsidR="007C3A2F" w:rsidRPr="002169EF">
        <w:rPr>
          <w:rFonts w:hint="cs"/>
          <w:rtl/>
        </w:rPr>
        <w:t>.</w:t>
      </w:r>
    </w:p>
    <w:p w:rsidR="001072F0" w:rsidRPr="002169EF" w:rsidRDefault="001072F0" w:rsidP="0083538F">
      <w:pPr>
        <w:ind w:left="2160" w:hanging="720"/>
        <w:rPr>
          <w:rtl/>
        </w:rPr>
      </w:pPr>
    </w:p>
    <w:p w:rsidR="001072F0" w:rsidRPr="002169EF" w:rsidRDefault="001072F0" w:rsidP="0083538F">
      <w:pPr>
        <w:ind w:left="2160" w:hanging="720"/>
        <w:rPr>
          <w:rtl/>
        </w:rPr>
      </w:pPr>
      <w:r w:rsidRPr="002169EF">
        <w:rPr>
          <w:rFonts w:hint="cs"/>
          <w:rtl/>
        </w:rPr>
        <w:t>יא</w:t>
      </w:r>
      <w:r w:rsidR="007C3A2F" w:rsidRPr="002169EF">
        <w:rPr>
          <w:rFonts w:hint="cs"/>
          <w:rtl/>
        </w:rPr>
        <w:t>.</w:t>
      </w:r>
      <w:r w:rsidRPr="002169EF">
        <w:rPr>
          <w:rFonts w:hint="cs"/>
          <w:rtl/>
        </w:rPr>
        <w:tab/>
        <w:t>כל התקרות התותבות פריקות מודולריות (מאריחים או מגשים) במרחב המוגן יבוצעו כפוף להצעות תקן ישר</w:t>
      </w:r>
      <w:r w:rsidR="007042EA">
        <w:rPr>
          <w:rFonts w:hint="cs"/>
          <w:rtl/>
        </w:rPr>
        <w:t xml:space="preserve">אל 5103 </w:t>
      </w:r>
      <w:r w:rsidRPr="002169EF">
        <w:rPr>
          <w:rtl/>
        </w:rPr>
        <w:br/>
      </w:r>
      <w:r w:rsidRPr="002169EF">
        <w:rPr>
          <w:rFonts w:hint="cs"/>
          <w:rtl/>
        </w:rPr>
        <w:t>תקרות תותבות פריקות: כללי תכן והתקנה במקלטים ובמרחבים מוגנים</w:t>
      </w:r>
      <w:r w:rsidR="007C3A2F" w:rsidRPr="002169EF">
        <w:rPr>
          <w:rFonts w:hint="cs"/>
          <w:rtl/>
        </w:rPr>
        <w:t>.</w:t>
      </w:r>
      <w:r w:rsidRPr="002169EF">
        <w:rPr>
          <w:rFonts w:hint="cs"/>
          <w:rtl/>
        </w:rPr>
        <w:t xml:space="preserve"> </w:t>
      </w:r>
    </w:p>
    <w:p w:rsidR="001072F0" w:rsidRPr="002169EF" w:rsidRDefault="001072F0" w:rsidP="0083538F">
      <w:pPr>
        <w:ind w:left="2160" w:hanging="720"/>
        <w:rPr>
          <w:rtl/>
        </w:rPr>
      </w:pPr>
      <w:r w:rsidRPr="002169EF">
        <w:rPr>
          <w:rFonts w:hint="cs"/>
          <w:rtl/>
        </w:rPr>
        <w:lastRenderedPageBreak/>
        <w:tab/>
        <w:t>בין היתר תשומת הקבלן מופנית לדרישת התקן להתקנת תפסי אחיזה בין האריחים או מגשים ופרופילים הנושאים</w:t>
      </w:r>
      <w:r w:rsidR="007C3A2F" w:rsidRPr="002169EF">
        <w:rPr>
          <w:rFonts w:hint="cs"/>
          <w:rtl/>
        </w:rPr>
        <w:t>.</w:t>
      </w:r>
      <w:r w:rsidRPr="002169EF">
        <w:rPr>
          <w:rFonts w:hint="cs"/>
          <w:rtl/>
        </w:rPr>
        <w:t xml:space="preserve"> כל הנ"ל כלול במחיר היחידה</w:t>
      </w:r>
      <w:r w:rsidR="007C3A2F" w:rsidRPr="002169EF">
        <w:rPr>
          <w:rFonts w:hint="cs"/>
          <w:rtl/>
        </w:rPr>
        <w:t>.</w:t>
      </w:r>
    </w:p>
    <w:p w:rsidR="00B15E75" w:rsidRPr="002169EF" w:rsidRDefault="00B15E75" w:rsidP="00B15E75">
      <w:pPr>
        <w:ind w:left="1440" w:hanging="720"/>
        <w:rPr>
          <w:rtl/>
        </w:rPr>
      </w:pPr>
    </w:p>
    <w:p w:rsidR="00B15E75" w:rsidRPr="002169EF" w:rsidRDefault="00B15E75" w:rsidP="00B15E75">
      <w:pPr>
        <w:ind w:left="1440" w:hanging="720"/>
        <w:rPr>
          <w:u w:val="single"/>
          <w:rtl/>
        </w:rPr>
      </w:pPr>
      <w:r w:rsidRPr="002169EF">
        <w:rPr>
          <w:rFonts w:hint="cs"/>
          <w:rtl/>
        </w:rPr>
        <w:t>22</w:t>
      </w:r>
      <w:r w:rsidR="007C3A2F" w:rsidRPr="002169EF">
        <w:rPr>
          <w:rFonts w:hint="cs"/>
          <w:rtl/>
        </w:rPr>
        <w:t>.</w:t>
      </w:r>
      <w:r w:rsidRPr="002169EF">
        <w:rPr>
          <w:rFonts w:hint="cs"/>
          <w:rtl/>
        </w:rPr>
        <w:t>02</w:t>
      </w:r>
      <w:r w:rsidR="007C3A2F" w:rsidRPr="002169EF">
        <w:rPr>
          <w:rFonts w:hint="cs"/>
          <w:rtl/>
        </w:rPr>
        <w:t>.</w:t>
      </w:r>
      <w:r w:rsidRPr="002169EF">
        <w:rPr>
          <w:rFonts w:hint="cs"/>
          <w:rtl/>
        </w:rPr>
        <w:t>3</w:t>
      </w:r>
      <w:r w:rsidRPr="002169EF">
        <w:rPr>
          <w:rFonts w:hint="cs"/>
          <w:rtl/>
        </w:rPr>
        <w:tab/>
      </w:r>
      <w:r w:rsidRPr="002169EF">
        <w:rPr>
          <w:u w:val="single"/>
          <w:rtl/>
        </w:rPr>
        <w:t>תקרות מינרלי</w:t>
      </w:r>
      <w:r w:rsidRPr="002169EF">
        <w:rPr>
          <w:rFonts w:hint="cs"/>
          <w:u w:val="single"/>
          <w:rtl/>
        </w:rPr>
        <w:t>ות</w:t>
      </w:r>
    </w:p>
    <w:p w:rsidR="00B15E75" w:rsidRPr="002169EF" w:rsidRDefault="00B15E75" w:rsidP="00B15E75">
      <w:pPr>
        <w:ind w:left="1440" w:hanging="720"/>
        <w:rPr>
          <w:rtl/>
        </w:rPr>
      </w:pPr>
    </w:p>
    <w:p w:rsidR="00B15E75" w:rsidRPr="002169EF" w:rsidRDefault="00B15E75" w:rsidP="00B15E75">
      <w:pPr>
        <w:ind w:left="2160" w:hanging="720"/>
        <w:rPr>
          <w:rtl/>
        </w:rPr>
      </w:pPr>
      <w:r w:rsidRPr="002169EF">
        <w:rPr>
          <w:rFonts w:hint="cs"/>
          <w:rtl/>
        </w:rPr>
        <w:t>א</w:t>
      </w:r>
      <w:r w:rsidR="007C3A2F" w:rsidRPr="002169EF">
        <w:rPr>
          <w:rFonts w:hint="cs"/>
          <w:rtl/>
        </w:rPr>
        <w:t>.</w:t>
      </w:r>
      <w:r w:rsidRPr="002169EF">
        <w:rPr>
          <w:rFonts w:hint="cs"/>
          <w:rtl/>
        </w:rPr>
        <w:tab/>
      </w:r>
      <w:r w:rsidRPr="002169EF">
        <w:rPr>
          <w:rtl/>
        </w:rPr>
        <w:t>תקרות אקוסטיות</w:t>
      </w:r>
      <w:r w:rsidRPr="002169EF">
        <w:rPr>
          <w:rFonts w:hint="cs"/>
          <w:rtl/>
        </w:rPr>
        <w:t xml:space="preserve"> וציפויים אקוסטיים</w:t>
      </w:r>
      <w:r w:rsidRPr="002169EF">
        <w:rPr>
          <w:rtl/>
        </w:rPr>
        <w:t xml:space="preserve"> יהיו מלוחות מינרליים </w:t>
      </w:r>
      <w:r w:rsidRPr="002169EF">
        <w:rPr>
          <w:rFonts w:hint="cs"/>
          <w:rtl/>
        </w:rPr>
        <w:t xml:space="preserve">(צמר זכוכית דחוס) ו/או פיברגלס </w:t>
      </w:r>
      <w:r w:rsidRPr="002169EF">
        <w:rPr>
          <w:rtl/>
        </w:rPr>
        <w:t>מאושרים ע"י ה</w:t>
      </w:r>
      <w:r w:rsidRPr="002169EF">
        <w:rPr>
          <w:rFonts w:hint="cs"/>
          <w:rtl/>
        </w:rPr>
        <w:t>מפקח, ובהתאם למפורט בתוכניות ובכתב הכמויות</w:t>
      </w:r>
      <w:r w:rsidR="007C3A2F" w:rsidRPr="002169EF">
        <w:rPr>
          <w:rFonts w:hint="cs"/>
          <w:rtl/>
        </w:rPr>
        <w:t>.</w:t>
      </w:r>
    </w:p>
    <w:p w:rsidR="00B15E75" w:rsidRPr="002169EF" w:rsidRDefault="00B15E75" w:rsidP="00B15E75">
      <w:pPr>
        <w:ind w:left="2160" w:hanging="720"/>
        <w:rPr>
          <w:rtl/>
        </w:rPr>
      </w:pPr>
    </w:p>
    <w:p w:rsidR="00B15E75" w:rsidRPr="002169EF" w:rsidRDefault="00B15E75" w:rsidP="00B15E75">
      <w:pPr>
        <w:ind w:left="2160" w:hanging="720"/>
        <w:rPr>
          <w:rtl/>
        </w:rPr>
      </w:pPr>
      <w:r w:rsidRPr="002169EF">
        <w:rPr>
          <w:rFonts w:hint="cs"/>
          <w:rtl/>
        </w:rPr>
        <w:t>ב</w:t>
      </w:r>
      <w:r w:rsidR="007C3A2F" w:rsidRPr="002169EF">
        <w:rPr>
          <w:rFonts w:hint="cs"/>
          <w:rtl/>
        </w:rPr>
        <w:t>.</w:t>
      </w:r>
      <w:r w:rsidRPr="002169EF">
        <w:rPr>
          <w:rFonts w:hint="cs"/>
          <w:rtl/>
        </w:rPr>
        <w:tab/>
      </w:r>
      <w:r w:rsidRPr="002169EF">
        <w:rPr>
          <w:rtl/>
        </w:rPr>
        <w:t>האריחים יהיו מטופלים בצבע</w:t>
      </w:r>
      <w:r w:rsidRPr="002169EF">
        <w:rPr>
          <w:rFonts w:hint="cs"/>
          <w:rtl/>
        </w:rPr>
        <w:t xml:space="preserve"> מסוג "</w:t>
      </w:r>
      <w:r w:rsidRPr="002169EF">
        <w:rPr>
          <w:rFonts w:hint="cs"/>
        </w:rPr>
        <w:t>AKUTEXT</w:t>
      </w:r>
      <w:r w:rsidRPr="002169EF">
        <w:rPr>
          <w:rFonts w:hint="cs"/>
          <w:rtl/>
        </w:rPr>
        <w:t>"</w:t>
      </w:r>
      <w:r w:rsidRPr="002169EF">
        <w:rPr>
          <w:rtl/>
        </w:rPr>
        <w:t xml:space="preserve"> </w:t>
      </w:r>
      <w:r w:rsidRPr="002169EF">
        <w:rPr>
          <w:rFonts w:hint="cs"/>
          <w:rtl/>
        </w:rPr>
        <w:t>(</w:t>
      </w:r>
      <w:r w:rsidRPr="002169EF">
        <w:rPr>
          <w:rtl/>
        </w:rPr>
        <w:t>סילקוני</w:t>
      </w:r>
      <w:r w:rsidRPr="002169EF">
        <w:rPr>
          <w:rFonts w:hint="cs"/>
          <w:rtl/>
        </w:rPr>
        <w:t>)</w:t>
      </w:r>
      <w:r w:rsidRPr="002169EF">
        <w:rPr>
          <w:rtl/>
        </w:rPr>
        <w:t xml:space="preserve"> לרבות החלק העליון</w:t>
      </w:r>
      <w:r w:rsidR="007C3A2F" w:rsidRPr="002169EF">
        <w:rPr>
          <w:rtl/>
        </w:rPr>
        <w:t>.</w:t>
      </w:r>
      <w:r w:rsidRPr="002169EF">
        <w:rPr>
          <w:rtl/>
        </w:rPr>
        <w:t xml:space="preserve"> השוליים יהיו מוקשים בסיליקון</w:t>
      </w:r>
      <w:r w:rsidR="007C3A2F" w:rsidRPr="002169EF">
        <w:rPr>
          <w:rtl/>
        </w:rPr>
        <w:t>.</w:t>
      </w:r>
      <w:r w:rsidRPr="002169EF">
        <w:rPr>
          <w:rtl/>
        </w:rPr>
        <w:t xml:space="preserve"> החלק הגלוי של הלוחות יהיה צבוע בצבע אקרילי יצוק</w:t>
      </w:r>
      <w:r w:rsidR="007C3A2F" w:rsidRPr="002169EF">
        <w:rPr>
          <w:rtl/>
        </w:rPr>
        <w:t>.</w:t>
      </w:r>
      <w:r w:rsidRPr="002169EF">
        <w:rPr>
          <w:rtl/>
        </w:rPr>
        <w:t xml:space="preserve"> כל האריחים לאחר עיבוד ליד קורות ופתחים יעברו טיפול זהה של הקשחת השוליים</w:t>
      </w:r>
      <w:r w:rsidR="007C3A2F" w:rsidRPr="002169EF">
        <w:rPr>
          <w:rtl/>
        </w:rPr>
        <w:t>.</w:t>
      </w:r>
    </w:p>
    <w:p w:rsidR="00B15E75" w:rsidRPr="002169EF" w:rsidRDefault="00B15E75" w:rsidP="00B15E75">
      <w:pPr>
        <w:ind w:left="2160" w:hanging="720"/>
        <w:rPr>
          <w:rtl/>
        </w:rPr>
      </w:pPr>
    </w:p>
    <w:p w:rsidR="00B15E75" w:rsidRPr="002169EF" w:rsidRDefault="00B15E75" w:rsidP="00B15E75">
      <w:pPr>
        <w:ind w:left="2160" w:hanging="720"/>
        <w:rPr>
          <w:rtl/>
        </w:rPr>
      </w:pPr>
      <w:r w:rsidRPr="002169EF">
        <w:rPr>
          <w:rFonts w:hint="cs"/>
          <w:rtl/>
        </w:rPr>
        <w:t>ג</w:t>
      </w:r>
      <w:r w:rsidR="007C3A2F" w:rsidRPr="002169EF">
        <w:rPr>
          <w:rFonts w:hint="cs"/>
          <w:rtl/>
        </w:rPr>
        <w:t>.</w:t>
      </w:r>
      <w:r w:rsidRPr="002169EF">
        <w:rPr>
          <w:rFonts w:hint="cs"/>
          <w:rtl/>
        </w:rPr>
        <w:tab/>
        <w:t>האריח</w:t>
      </w:r>
      <w:r w:rsidRPr="002169EF">
        <w:rPr>
          <w:rtl/>
        </w:rPr>
        <w:t>י</w:t>
      </w:r>
      <w:r w:rsidRPr="002169EF">
        <w:rPr>
          <w:rFonts w:hint="cs"/>
          <w:rtl/>
        </w:rPr>
        <w:t xml:space="preserve">ם </w:t>
      </w:r>
      <w:r w:rsidRPr="002169EF">
        <w:rPr>
          <w:rtl/>
        </w:rPr>
        <w:t>ייתלו מהתקרה הקונסטרוקטיבית באמצעות קונסטרוקציה מתאימה עשויה מפח מגולוון ומוטות הברגה</w:t>
      </w:r>
      <w:r w:rsidR="007C3A2F" w:rsidRPr="002169EF">
        <w:rPr>
          <w:rtl/>
        </w:rPr>
        <w:t>.</w:t>
      </w:r>
    </w:p>
    <w:p w:rsidR="00B15E75" w:rsidRPr="002169EF" w:rsidRDefault="00B15E75" w:rsidP="00B15E75">
      <w:pPr>
        <w:ind w:left="2160" w:hanging="720"/>
        <w:rPr>
          <w:rtl/>
        </w:rPr>
      </w:pPr>
    </w:p>
    <w:p w:rsidR="00B15E75" w:rsidRPr="002169EF" w:rsidRDefault="00B15E75" w:rsidP="00B15E75">
      <w:pPr>
        <w:ind w:left="2160" w:hanging="720"/>
        <w:rPr>
          <w:rtl/>
        </w:rPr>
      </w:pPr>
      <w:r w:rsidRPr="002169EF">
        <w:rPr>
          <w:rFonts w:hint="cs"/>
          <w:rtl/>
        </w:rPr>
        <w:t>ד</w:t>
      </w:r>
      <w:r w:rsidR="007C3A2F" w:rsidRPr="002169EF">
        <w:rPr>
          <w:rFonts w:hint="cs"/>
          <w:rtl/>
        </w:rPr>
        <w:t>.</w:t>
      </w:r>
      <w:r w:rsidRPr="002169EF">
        <w:rPr>
          <w:rFonts w:hint="cs"/>
          <w:rtl/>
        </w:rPr>
        <w:tab/>
      </w:r>
      <w:r w:rsidRPr="002169EF">
        <w:rPr>
          <w:rtl/>
        </w:rPr>
        <w:t>קונסטרוקצית העזר תתלה במרחקים שלא יעלו על 1</w:t>
      </w:r>
      <w:r w:rsidR="007C3A2F" w:rsidRPr="002169EF">
        <w:rPr>
          <w:rtl/>
        </w:rPr>
        <w:t>.</w:t>
      </w:r>
      <w:r w:rsidRPr="002169EF">
        <w:rPr>
          <w:rtl/>
        </w:rPr>
        <w:t>20 מטר</w:t>
      </w:r>
      <w:r w:rsidR="007C3A2F" w:rsidRPr="002169EF">
        <w:rPr>
          <w:rtl/>
        </w:rPr>
        <w:t>.</w:t>
      </w:r>
    </w:p>
    <w:p w:rsidR="00B15E75" w:rsidRPr="002169EF" w:rsidRDefault="00B15E75" w:rsidP="00B15E75">
      <w:pPr>
        <w:ind w:left="2160" w:hanging="720"/>
        <w:rPr>
          <w:rtl/>
        </w:rPr>
      </w:pPr>
      <w:r w:rsidRPr="002169EF">
        <w:rPr>
          <w:rFonts w:hint="cs"/>
          <w:rtl/>
        </w:rPr>
        <w:tab/>
        <w:t xml:space="preserve">הלוחות </w:t>
      </w:r>
      <w:r w:rsidRPr="002169EF">
        <w:rPr>
          <w:rtl/>
        </w:rPr>
        <w:t>ייקבעו בנפרד בצורה שתאפשר פירוק קל של התקרה בלי שייגרם נזק לאלמנט עצמו או לסמוכים אליו</w:t>
      </w:r>
      <w:r w:rsidR="007C3A2F" w:rsidRPr="002169EF">
        <w:rPr>
          <w:rtl/>
        </w:rPr>
        <w:t>.</w:t>
      </w:r>
    </w:p>
    <w:p w:rsidR="00B15E75" w:rsidRPr="002169EF" w:rsidRDefault="00B15E75" w:rsidP="00B15E75">
      <w:pPr>
        <w:ind w:left="2160" w:hanging="720"/>
        <w:rPr>
          <w:rtl/>
        </w:rPr>
      </w:pPr>
      <w:r w:rsidRPr="002169EF">
        <w:rPr>
          <w:rtl/>
        </w:rPr>
        <w:tab/>
        <w:t>כיוון ומיקום ה</w:t>
      </w:r>
      <w:r w:rsidRPr="002169EF">
        <w:rPr>
          <w:rFonts w:hint="cs"/>
          <w:rtl/>
        </w:rPr>
        <w:t>לוחות</w:t>
      </w:r>
      <w:r w:rsidRPr="002169EF">
        <w:rPr>
          <w:rtl/>
        </w:rPr>
        <w:t xml:space="preserve"> ייקבע לפי התכנית ולפי הוראות ה</w:t>
      </w:r>
      <w:r w:rsidRPr="002169EF">
        <w:rPr>
          <w:rFonts w:hint="cs"/>
          <w:rtl/>
        </w:rPr>
        <w:t>מפקח</w:t>
      </w:r>
      <w:r w:rsidR="007C3A2F" w:rsidRPr="002169EF">
        <w:rPr>
          <w:rtl/>
        </w:rPr>
        <w:t>.</w:t>
      </w:r>
      <w:r w:rsidRPr="002169EF">
        <w:rPr>
          <w:rtl/>
        </w:rPr>
        <w:t xml:space="preserve"> מגשי הפח יהיו בעלי דפנות צד מורמים לצורך הקשחת המגשים</w:t>
      </w:r>
      <w:r w:rsidR="007C3A2F" w:rsidRPr="002169EF">
        <w:rPr>
          <w:rtl/>
        </w:rPr>
        <w:t>.</w:t>
      </w:r>
    </w:p>
    <w:p w:rsidR="00B15E75" w:rsidRPr="002169EF" w:rsidRDefault="00B15E75" w:rsidP="00B15E75">
      <w:pPr>
        <w:ind w:left="2160" w:hanging="720"/>
        <w:rPr>
          <w:rtl/>
        </w:rPr>
      </w:pPr>
      <w:r w:rsidRPr="002169EF">
        <w:rPr>
          <w:rtl/>
        </w:rPr>
        <w:tab/>
        <w:t>החיבורים בין ה</w:t>
      </w:r>
      <w:r w:rsidRPr="002169EF">
        <w:rPr>
          <w:rFonts w:hint="cs"/>
          <w:rtl/>
        </w:rPr>
        <w:t>לוחות</w:t>
      </w:r>
      <w:r w:rsidRPr="002169EF">
        <w:rPr>
          <w:rtl/>
        </w:rPr>
        <w:t xml:space="preserve"> יהיו נקיים ובצורה שלא תגלה כל פרופיל חיבור או אמצעים אחרים כש</w:t>
      </w:r>
      <w:r w:rsidRPr="002169EF">
        <w:rPr>
          <w:rFonts w:hint="cs"/>
          <w:rtl/>
        </w:rPr>
        <w:t>לוחות</w:t>
      </w:r>
      <w:r w:rsidRPr="002169EF">
        <w:rPr>
          <w:rtl/>
        </w:rPr>
        <w:t xml:space="preserve"> צמודים אחד לשני</w:t>
      </w:r>
      <w:r w:rsidR="007C3A2F" w:rsidRPr="002169EF">
        <w:rPr>
          <w:rtl/>
        </w:rPr>
        <w:t>.</w:t>
      </w:r>
    </w:p>
    <w:p w:rsidR="00B15E75" w:rsidRPr="002169EF" w:rsidRDefault="00B15E75" w:rsidP="00B15E75">
      <w:pPr>
        <w:ind w:left="2160" w:hanging="720"/>
        <w:rPr>
          <w:rtl/>
        </w:rPr>
      </w:pPr>
    </w:p>
    <w:p w:rsidR="00B15E75" w:rsidRPr="002169EF" w:rsidRDefault="00B15E75" w:rsidP="00B15E75">
      <w:pPr>
        <w:ind w:left="2160" w:hanging="720"/>
        <w:rPr>
          <w:rtl/>
        </w:rPr>
      </w:pPr>
      <w:r w:rsidRPr="002169EF">
        <w:rPr>
          <w:rFonts w:hint="cs"/>
          <w:rtl/>
        </w:rPr>
        <w:t>ה</w:t>
      </w:r>
      <w:r w:rsidR="007C3A2F" w:rsidRPr="002169EF">
        <w:rPr>
          <w:rFonts w:hint="cs"/>
          <w:rtl/>
        </w:rPr>
        <w:t>.</w:t>
      </w:r>
      <w:r w:rsidRPr="002169EF">
        <w:rPr>
          <w:rFonts w:hint="cs"/>
          <w:rtl/>
        </w:rPr>
        <w:tab/>
      </w:r>
      <w:r w:rsidRPr="002169EF">
        <w:rPr>
          <w:rtl/>
        </w:rPr>
        <w:t>עבודות התקרה האקוסטית תכלולנה גם אספקה והתקנת פרופילי גמר לאורך קירות, מחיצות וכד', וסביב גופי תאורה ומפזרי אויר</w:t>
      </w:r>
      <w:r w:rsidR="007C3A2F" w:rsidRPr="002169EF">
        <w:rPr>
          <w:rtl/>
        </w:rPr>
        <w:t>.</w:t>
      </w:r>
      <w:r w:rsidRPr="002169EF">
        <w:rPr>
          <w:rtl/>
        </w:rPr>
        <w:t xml:space="preserve"> הפרופילים (</w:t>
      </w:r>
      <w:r w:rsidRPr="002169EF">
        <w:t>Z</w:t>
      </w:r>
      <w:r w:rsidRPr="002169EF">
        <w:rPr>
          <w:rtl/>
        </w:rPr>
        <w:t xml:space="preserve"> + </w:t>
      </w:r>
      <w:r w:rsidRPr="002169EF">
        <w:t>L</w:t>
      </w:r>
      <w:r w:rsidRPr="002169EF">
        <w:rPr>
          <w:rtl/>
        </w:rPr>
        <w:t xml:space="preserve">) חייבים באישור מוקדם של </w:t>
      </w:r>
      <w:r w:rsidRPr="002169EF">
        <w:rPr>
          <w:rFonts w:hint="cs"/>
          <w:rtl/>
        </w:rPr>
        <w:t>המפקח</w:t>
      </w:r>
      <w:r w:rsidRPr="002169EF">
        <w:rPr>
          <w:rtl/>
        </w:rPr>
        <w:t xml:space="preserve"> ויהיו בצבע קלוי בתנור בגוון </w:t>
      </w:r>
      <w:r w:rsidRPr="002169EF">
        <w:rPr>
          <w:rFonts w:hint="cs"/>
        </w:rPr>
        <w:t>RAL</w:t>
      </w:r>
      <w:r w:rsidRPr="002169EF">
        <w:rPr>
          <w:rFonts w:hint="cs"/>
          <w:rtl/>
        </w:rPr>
        <w:t xml:space="preserve"> </w:t>
      </w:r>
      <w:r w:rsidRPr="002169EF">
        <w:rPr>
          <w:rtl/>
        </w:rPr>
        <w:t>התואם את התקרה עצמה</w:t>
      </w:r>
      <w:r w:rsidR="007C3A2F" w:rsidRPr="002169EF">
        <w:rPr>
          <w:rtl/>
        </w:rPr>
        <w:t>.</w:t>
      </w:r>
      <w:r w:rsidRPr="002169EF">
        <w:rPr>
          <w:rtl/>
        </w:rPr>
        <w:t xml:space="preserve"> יש להקפיד על חיבורים נאותים של הפרופילים (אחד למשנהו) וכן על חיתוכי זויות (גרונג) מדויקים בהחלט</w:t>
      </w:r>
      <w:r w:rsidR="007C3A2F" w:rsidRPr="002169EF">
        <w:rPr>
          <w:rtl/>
        </w:rPr>
        <w:t>.</w:t>
      </w:r>
      <w:r w:rsidRPr="002169EF">
        <w:rPr>
          <w:rFonts w:hint="cs"/>
          <w:rtl/>
        </w:rPr>
        <w:t xml:space="preserve"> הפרופילים (</w:t>
      </w:r>
      <w:r w:rsidRPr="002169EF">
        <w:t>L+Z</w:t>
      </w:r>
      <w:r w:rsidRPr="002169EF">
        <w:rPr>
          <w:rFonts w:hint="cs"/>
          <w:rtl/>
        </w:rPr>
        <w:t>) יהיו בעובי של 2 מ"מ</w:t>
      </w:r>
      <w:r w:rsidR="007C3A2F" w:rsidRPr="002169EF">
        <w:rPr>
          <w:rFonts w:hint="cs"/>
          <w:rtl/>
        </w:rPr>
        <w:t>.</w:t>
      </w:r>
    </w:p>
    <w:p w:rsidR="00B15E75" w:rsidRPr="002169EF" w:rsidRDefault="00B15E75" w:rsidP="00B15E75">
      <w:pPr>
        <w:ind w:left="2160" w:hanging="720"/>
        <w:rPr>
          <w:rtl/>
        </w:rPr>
      </w:pPr>
    </w:p>
    <w:p w:rsidR="00B15E75" w:rsidRPr="002169EF" w:rsidRDefault="00B15E75" w:rsidP="00B15E75">
      <w:pPr>
        <w:ind w:left="2160" w:hanging="720"/>
        <w:rPr>
          <w:rtl/>
        </w:rPr>
      </w:pPr>
      <w:r w:rsidRPr="002169EF">
        <w:rPr>
          <w:rFonts w:hint="cs"/>
          <w:rtl/>
        </w:rPr>
        <w:t>ו</w:t>
      </w:r>
      <w:r w:rsidR="007C3A2F" w:rsidRPr="002169EF">
        <w:rPr>
          <w:rFonts w:hint="cs"/>
          <w:rtl/>
        </w:rPr>
        <w:t>.</w:t>
      </w:r>
      <w:r w:rsidRPr="002169EF">
        <w:rPr>
          <w:rFonts w:hint="cs"/>
          <w:rtl/>
        </w:rPr>
        <w:tab/>
      </w:r>
      <w:r w:rsidRPr="002169EF">
        <w:rPr>
          <w:rtl/>
        </w:rPr>
        <w:t>התקרות תכלולנה חיתוך פתחים, חורים ואלמנטים אחרים כנדרש</w:t>
      </w:r>
      <w:r w:rsidR="007C3A2F" w:rsidRPr="002169EF">
        <w:rPr>
          <w:rtl/>
        </w:rPr>
        <w:t>.</w:t>
      </w:r>
    </w:p>
    <w:p w:rsidR="00DC2008" w:rsidRPr="002169EF" w:rsidRDefault="00DC2008" w:rsidP="0083538F">
      <w:pPr>
        <w:ind w:left="2160" w:hanging="720"/>
        <w:rPr>
          <w:rtl/>
        </w:rPr>
      </w:pPr>
    </w:p>
    <w:p w:rsidR="00455C35" w:rsidRPr="002169EF" w:rsidRDefault="00455C35" w:rsidP="00B15E75">
      <w:pPr>
        <w:ind w:left="1440" w:hanging="720"/>
        <w:rPr>
          <w:u w:val="single"/>
          <w:rtl/>
        </w:rPr>
      </w:pPr>
      <w:r w:rsidRPr="002169EF">
        <w:rPr>
          <w:rtl/>
        </w:rPr>
        <w:t>22</w:t>
      </w:r>
      <w:r w:rsidR="007C3A2F" w:rsidRPr="002169EF">
        <w:rPr>
          <w:rtl/>
        </w:rPr>
        <w:t>.</w:t>
      </w:r>
      <w:r w:rsidR="009C2547" w:rsidRPr="002169EF">
        <w:rPr>
          <w:rFonts w:hint="cs"/>
          <w:rtl/>
        </w:rPr>
        <w:t>0</w:t>
      </w:r>
      <w:r w:rsidRPr="002169EF">
        <w:rPr>
          <w:rtl/>
        </w:rPr>
        <w:t>2</w:t>
      </w:r>
      <w:r w:rsidR="007C3A2F" w:rsidRPr="002169EF">
        <w:rPr>
          <w:rtl/>
        </w:rPr>
        <w:t>.</w:t>
      </w:r>
      <w:r w:rsidR="00B15E75" w:rsidRPr="002169EF">
        <w:rPr>
          <w:rFonts w:hint="cs"/>
          <w:rtl/>
        </w:rPr>
        <w:t>4</w:t>
      </w:r>
      <w:r w:rsidRPr="002169EF">
        <w:rPr>
          <w:rtl/>
        </w:rPr>
        <w:tab/>
      </w:r>
      <w:r w:rsidRPr="002169EF">
        <w:rPr>
          <w:u w:val="single"/>
          <w:rtl/>
        </w:rPr>
        <w:t xml:space="preserve">תקרות </w:t>
      </w:r>
      <w:r w:rsidRPr="002169EF">
        <w:rPr>
          <w:rFonts w:hint="cs"/>
          <w:u w:val="single"/>
          <w:rtl/>
        </w:rPr>
        <w:t xml:space="preserve">וסינורים </w:t>
      </w:r>
      <w:r w:rsidRPr="002169EF">
        <w:rPr>
          <w:u w:val="single"/>
          <w:rtl/>
        </w:rPr>
        <w:t>מלוחות גבס</w:t>
      </w:r>
    </w:p>
    <w:p w:rsidR="00455C35" w:rsidRPr="002169EF" w:rsidRDefault="00455C35" w:rsidP="0083538F">
      <w:pPr>
        <w:ind w:left="2160" w:hanging="720"/>
        <w:rPr>
          <w:rtl/>
        </w:rPr>
      </w:pPr>
    </w:p>
    <w:p w:rsidR="00CD7296" w:rsidRPr="002169EF" w:rsidRDefault="00CD7296" w:rsidP="0083538F">
      <w:pPr>
        <w:ind w:left="2160" w:hanging="720"/>
        <w:rPr>
          <w:rtl/>
        </w:rPr>
      </w:pPr>
      <w:r w:rsidRPr="002169EF">
        <w:rPr>
          <w:rFonts w:hint="cs"/>
          <w:rtl/>
        </w:rPr>
        <w:t>א</w:t>
      </w:r>
      <w:r w:rsidR="007C3A2F" w:rsidRPr="002169EF">
        <w:rPr>
          <w:rFonts w:hint="cs"/>
          <w:rtl/>
        </w:rPr>
        <w:t>.</w:t>
      </w:r>
      <w:r w:rsidRPr="002169EF">
        <w:rPr>
          <w:rFonts w:hint="cs"/>
          <w:rtl/>
        </w:rPr>
        <w:tab/>
        <w:t>לוחות הגבס יהיו בעובי 12</w:t>
      </w:r>
      <w:r w:rsidR="007C3A2F" w:rsidRPr="002169EF">
        <w:rPr>
          <w:rFonts w:hint="cs"/>
          <w:rtl/>
        </w:rPr>
        <w:t>.</w:t>
      </w:r>
      <w:r w:rsidRPr="002169EF">
        <w:rPr>
          <w:rFonts w:hint="cs"/>
          <w:rtl/>
        </w:rPr>
        <w:t>5 מ"מ</w:t>
      </w:r>
      <w:r w:rsidR="007C3A2F" w:rsidRPr="002169EF">
        <w:rPr>
          <w:rFonts w:hint="cs"/>
          <w:rtl/>
        </w:rPr>
        <w:t>.</w:t>
      </w:r>
      <w:r w:rsidR="00A53CF2">
        <w:rPr>
          <w:rFonts w:hint="cs"/>
          <w:rtl/>
        </w:rPr>
        <w:t xml:space="preserve"> הלוחות יהיו אטומים </w:t>
      </w:r>
      <w:r w:rsidRPr="002169EF">
        <w:rPr>
          <w:rFonts w:hint="cs"/>
          <w:rtl/>
        </w:rPr>
        <w:t>, בהתאם לתוכניות</w:t>
      </w:r>
      <w:r w:rsidR="007C3A2F" w:rsidRPr="002169EF">
        <w:rPr>
          <w:rFonts w:hint="cs"/>
          <w:rtl/>
        </w:rPr>
        <w:t>.</w:t>
      </w:r>
    </w:p>
    <w:p w:rsidR="00CD7296" w:rsidRPr="002169EF" w:rsidRDefault="00CD7296" w:rsidP="00A53CF2">
      <w:pPr>
        <w:ind w:left="2160" w:hanging="720"/>
        <w:rPr>
          <w:rtl/>
        </w:rPr>
      </w:pPr>
      <w:r w:rsidRPr="002169EF">
        <w:rPr>
          <w:rFonts w:hint="cs"/>
          <w:rtl/>
        </w:rPr>
        <w:tab/>
      </w:r>
    </w:p>
    <w:p w:rsidR="00CD7296" w:rsidRPr="002169EF" w:rsidRDefault="00CD7296" w:rsidP="0083538F">
      <w:pPr>
        <w:ind w:left="2160" w:hanging="720"/>
        <w:rPr>
          <w:rtl/>
        </w:rPr>
      </w:pPr>
      <w:r w:rsidRPr="002169EF">
        <w:rPr>
          <w:rFonts w:hint="cs"/>
          <w:rtl/>
        </w:rPr>
        <w:t>ב</w:t>
      </w:r>
      <w:r w:rsidR="007C3A2F" w:rsidRPr="002169EF">
        <w:rPr>
          <w:rFonts w:hint="cs"/>
          <w:rtl/>
        </w:rPr>
        <w:t>.</w:t>
      </w:r>
      <w:r w:rsidRPr="002169EF">
        <w:rPr>
          <w:rFonts w:hint="cs"/>
          <w:rtl/>
        </w:rPr>
        <w:tab/>
      </w:r>
      <w:r w:rsidRPr="002169EF">
        <w:rPr>
          <w:rFonts w:hint="eastAsia"/>
          <w:rtl/>
        </w:rPr>
        <w:t>השלד</w:t>
      </w:r>
      <w:r w:rsidRPr="002169EF">
        <w:rPr>
          <w:rtl/>
        </w:rPr>
        <w:t xml:space="preserve"> יקבע </w:t>
      </w:r>
      <w:r w:rsidRPr="002169EF">
        <w:rPr>
          <w:rFonts w:hint="eastAsia"/>
          <w:rtl/>
        </w:rPr>
        <w:t>ע</w:t>
      </w:r>
      <w:r w:rsidRPr="002169EF">
        <w:rPr>
          <w:rtl/>
        </w:rPr>
        <w:t>"</w:t>
      </w:r>
      <w:r w:rsidRPr="002169EF">
        <w:rPr>
          <w:rFonts w:hint="eastAsia"/>
          <w:rtl/>
        </w:rPr>
        <w:t>י</w:t>
      </w:r>
      <w:r w:rsidRPr="002169EF">
        <w:rPr>
          <w:rtl/>
        </w:rPr>
        <w:t xml:space="preserve"> מהנדס מטעם הקבלן עם הדגשה לגבי ההנחיות לאמצעי התליה והחיבור לתקרה </w:t>
      </w:r>
      <w:r w:rsidRPr="002169EF">
        <w:rPr>
          <w:rFonts w:hint="eastAsia"/>
          <w:rtl/>
        </w:rPr>
        <w:t>הקונסטרוקטיבית</w:t>
      </w:r>
      <w:r w:rsidR="007C3A2F" w:rsidRPr="002169EF">
        <w:rPr>
          <w:rtl/>
        </w:rPr>
        <w:t>.</w:t>
      </w:r>
    </w:p>
    <w:p w:rsidR="00CD7296" w:rsidRPr="002169EF" w:rsidRDefault="00CD7296" w:rsidP="0083538F">
      <w:pPr>
        <w:ind w:left="2160" w:hanging="720"/>
        <w:rPr>
          <w:rtl/>
        </w:rPr>
      </w:pPr>
      <w:r w:rsidRPr="002169EF">
        <w:rPr>
          <w:rFonts w:hint="cs"/>
          <w:rtl/>
        </w:rPr>
        <w:tab/>
        <w:t>יש להשתמש בקונסטרוקציה מקו</w:t>
      </w:r>
      <w:r w:rsidR="007D3771" w:rsidRPr="002169EF">
        <w:rPr>
          <w:rFonts w:hint="cs"/>
          <w:rtl/>
        </w:rPr>
        <w:t>ר</w:t>
      </w:r>
      <w:r w:rsidRPr="002169EF">
        <w:rPr>
          <w:rFonts w:hint="cs"/>
          <w:rtl/>
        </w:rPr>
        <w:t>ית של אורבונד מסוג 47-</w:t>
      </w:r>
      <w:r w:rsidRPr="002169EF">
        <w:rPr>
          <w:rFonts w:hint="cs"/>
        </w:rPr>
        <w:t>F</w:t>
      </w:r>
      <w:r w:rsidR="007C3A2F" w:rsidRPr="002169EF">
        <w:rPr>
          <w:rFonts w:hint="cs"/>
          <w:rtl/>
        </w:rPr>
        <w:t>.</w:t>
      </w:r>
    </w:p>
    <w:p w:rsidR="00CD7296" w:rsidRPr="002169EF" w:rsidRDefault="00CD7296" w:rsidP="0083538F">
      <w:pPr>
        <w:ind w:left="2160" w:hanging="720"/>
        <w:rPr>
          <w:rtl/>
        </w:rPr>
      </w:pPr>
      <w:r w:rsidRPr="002169EF">
        <w:rPr>
          <w:rFonts w:hint="cs"/>
          <w:rtl/>
        </w:rPr>
        <w:tab/>
      </w:r>
      <w:r w:rsidRPr="002169EF">
        <w:rPr>
          <w:rFonts w:hint="eastAsia"/>
          <w:rtl/>
        </w:rPr>
        <w:t>בקרניזים</w:t>
      </w:r>
      <w:r w:rsidRPr="002169EF">
        <w:rPr>
          <w:rtl/>
        </w:rPr>
        <w:t xml:space="preserve"> </w:t>
      </w:r>
      <w:r w:rsidRPr="002169EF">
        <w:rPr>
          <w:rFonts w:hint="cs"/>
          <w:rtl/>
        </w:rPr>
        <w:t>ה</w:t>
      </w:r>
      <w:r w:rsidRPr="002169EF">
        <w:rPr>
          <w:rtl/>
        </w:rPr>
        <w:t>מעוגלים יש להשתמש בחומרי שלד ולוחות גבס מתאימים</w:t>
      </w:r>
      <w:r w:rsidR="007C3A2F" w:rsidRPr="002169EF">
        <w:rPr>
          <w:rtl/>
        </w:rPr>
        <w:t>.</w:t>
      </w:r>
    </w:p>
    <w:p w:rsidR="00CD7296" w:rsidRPr="002169EF" w:rsidRDefault="00CD7296" w:rsidP="0083538F">
      <w:pPr>
        <w:ind w:left="2160" w:hanging="720"/>
        <w:rPr>
          <w:rtl/>
        </w:rPr>
      </w:pPr>
      <w:r w:rsidRPr="002169EF">
        <w:rPr>
          <w:rFonts w:hint="cs"/>
          <w:rtl/>
        </w:rPr>
        <w:tab/>
        <w:t>השלד לתקרות המחוררות יהיו ע"פ פרטי ומפרטי היצרן</w:t>
      </w:r>
      <w:r w:rsidR="007C3A2F" w:rsidRPr="002169EF">
        <w:rPr>
          <w:rFonts w:hint="cs"/>
          <w:rtl/>
        </w:rPr>
        <w:t>.</w:t>
      </w:r>
    </w:p>
    <w:p w:rsidR="00CD7296" w:rsidRPr="002169EF" w:rsidRDefault="00CD7296" w:rsidP="0083538F">
      <w:pPr>
        <w:ind w:left="2160" w:hanging="720"/>
        <w:rPr>
          <w:rtl/>
        </w:rPr>
      </w:pPr>
    </w:p>
    <w:p w:rsidR="00CD7296" w:rsidRPr="002169EF" w:rsidRDefault="00CD7296" w:rsidP="0083538F">
      <w:pPr>
        <w:ind w:left="2160" w:hanging="720"/>
        <w:rPr>
          <w:rtl/>
        </w:rPr>
      </w:pPr>
      <w:r w:rsidRPr="002169EF">
        <w:rPr>
          <w:rFonts w:hint="cs"/>
          <w:rtl/>
        </w:rPr>
        <w:t>ג</w:t>
      </w:r>
      <w:r w:rsidR="007C3A2F" w:rsidRPr="002169EF">
        <w:rPr>
          <w:rFonts w:hint="cs"/>
          <w:rtl/>
        </w:rPr>
        <w:t>.</w:t>
      </w:r>
      <w:r w:rsidRPr="002169EF">
        <w:rPr>
          <w:rFonts w:hint="cs"/>
          <w:rtl/>
        </w:rPr>
        <w:tab/>
      </w:r>
      <w:r w:rsidRPr="002169EF">
        <w:rPr>
          <w:rFonts w:hint="eastAsia"/>
          <w:rtl/>
        </w:rPr>
        <w:t>בתקרות</w:t>
      </w:r>
      <w:r w:rsidRPr="002169EF">
        <w:rPr>
          <w:rtl/>
        </w:rPr>
        <w:t xml:space="preserve"> הגבס </w:t>
      </w:r>
      <w:r w:rsidRPr="002169EF">
        <w:rPr>
          <w:rFonts w:hint="eastAsia"/>
          <w:rtl/>
        </w:rPr>
        <w:t>יעשו</w:t>
      </w:r>
      <w:r w:rsidRPr="002169EF">
        <w:rPr>
          <w:rtl/>
        </w:rPr>
        <w:t xml:space="preserve"> כל ההכנות עבור הרכבת גופי תאורה, ספרינקלרים, גלאים, גרילים למיזוג אויר </w:t>
      </w:r>
      <w:r w:rsidRPr="002169EF">
        <w:rPr>
          <w:rFonts w:hint="eastAsia"/>
          <w:rtl/>
        </w:rPr>
        <w:t>וכיו</w:t>
      </w:r>
      <w:r w:rsidRPr="002169EF">
        <w:rPr>
          <w:rtl/>
        </w:rPr>
        <w:t>"</w:t>
      </w:r>
      <w:r w:rsidRPr="002169EF">
        <w:rPr>
          <w:rFonts w:hint="eastAsia"/>
          <w:rtl/>
        </w:rPr>
        <w:t>ב</w:t>
      </w:r>
      <w:r w:rsidR="007C3A2F" w:rsidRPr="002169EF">
        <w:rPr>
          <w:rtl/>
        </w:rPr>
        <w:t>.</w:t>
      </w:r>
    </w:p>
    <w:p w:rsidR="00CD7296" w:rsidRPr="002169EF" w:rsidRDefault="00CD7296" w:rsidP="0083538F">
      <w:pPr>
        <w:ind w:left="2160" w:hanging="720"/>
        <w:rPr>
          <w:rtl/>
        </w:rPr>
      </w:pPr>
      <w:r w:rsidRPr="002169EF">
        <w:rPr>
          <w:rFonts w:hint="cs"/>
          <w:rtl/>
        </w:rPr>
        <w:tab/>
      </w:r>
      <w:r w:rsidRPr="002169EF">
        <w:rPr>
          <w:rFonts w:hint="eastAsia"/>
          <w:rtl/>
        </w:rPr>
        <w:t>בקרניזים</w:t>
      </w:r>
      <w:r w:rsidRPr="002169EF">
        <w:rPr>
          <w:rtl/>
        </w:rPr>
        <w:t xml:space="preserve"> </w:t>
      </w:r>
      <w:r w:rsidRPr="002169EF">
        <w:rPr>
          <w:rFonts w:hint="eastAsia"/>
          <w:rtl/>
        </w:rPr>
        <w:t>דקורטיבי</w:t>
      </w:r>
      <w:r w:rsidRPr="002169EF">
        <w:rPr>
          <w:rFonts w:hint="cs"/>
          <w:rtl/>
        </w:rPr>
        <w:t>י</w:t>
      </w:r>
      <w:r w:rsidRPr="002169EF">
        <w:rPr>
          <w:rFonts w:hint="eastAsia"/>
          <w:rtl/>
        </w:rPr>
        <w:t>ם</w:t>
      </w:r>
      <w:r w:rsidRPr="002169EF">
        <w:rPr>
          <w:rtl/>
        </w:rPr>
        <w:t xml:space="preserve"> יש להקפיד על הרכבת פינות מגן חיצוניות מפס פלדה מגול</w:t>
      </w:r>
      <w:r w:rsidRPr="002169EF">
        <w:rPr>
          <w:rFonts w:hint="cs"/>
          <w:rtl/>
        </w:rPr>
        <w:t>וו</w:t>
      </w:r>
      <w:r w:rsidRPr="002169EF">
        <w:rPr>
          <w:rtl/>
        </w:rPr>
        <w:t xml:space="preserve">נת בפינה אופקית </w:t>
      </w:r>
      <w:r w:rsidRPr="002169EF">
        <w:rPr>
          <w:rFonts w:hint="eastAsia"/>
          <w:rtl/>
        </w:rPr>
        <w:t>ואנכית</w:t>
      </w:r>
      <w:r w:rsidR="007C3A2F" w:rsidRPr="002169EF">
        <w:rPr>
          <w:rtl/>
        </w:rPr>
        <w:t>.</w:t>
      </w:r>
    </w:p>
    <w:p w:rsidR="00CD7296" w:rsidRPr="002169EF" w:rsidRDefault="00CD7296" w:rsidP="0083538F">
      <w:pPr>
        <w:ind w:left="2160" w:hanging="720"/>
        <w:rPr>
          <w:rtl/>
        </w:rPr>
      </w:pPr>
    </w:p>
    <w:p w:rsidR="00CD7296" w:rsidRPr="002169EF" w:rsidRDefault="00CD7296" w:rsidP="0083538F">
      <w:pPr>
        <w:ind w:left="2160" w:hanging="720"/>
        <w:rPr>
          <w:rtl/>
        </w:rPr>
      </w:pPr>
      <w:r w:rsidRPr="002169EF">
        <w:rPr>
          <w:rFonts w:hint="cs"/>
          <w:rtl/>
        </w:rPr>
        <w:t>ד</w:t>
      </w:r>
      <w:r w:rsidR="007C3A2F" w:rsidRPr="002169EF">
        <w:rPr>
          <w:rFonts w:hint="cs"/>
          <w:rtl/>
        </w:rPr>
        <w:t>.</w:t>
      </w:r>
      <w:r w:rsidRPr="002169EF">
        <w:rPr>
          <w:rFonts w:hint="cs"/>
          <w:rtl/>
        </w:rPr>
        <w:tab/>
        <w:t>במידת הצורך, יתוכנן ויבוצע ע"י הקבלן ועל חשבונו, חיזוקים סמויים לקרניזי תאורה לצורך נשיאת הגופים</w:t>
      </w:r>
      <w:r w:rsidR="007C3A2F" w:rsidRPr="002169EF">
        <w:rPr>
          <w:rFonts w:hint="cs"/>
          <w:rtl/>
        </w:rPr>
        <w:t>.</w:t>
      </w:r>
      <w:r w:rsidRPr="002169EF">
        <w:rPr>
          <w:rFonts w:hint="cs"/>
          <w:rtl/>
        </w:rPr>
        <w:t xml:space="preserve"> פרט החיזוק יאושר ע"י האדריכל וכלול במחירי היחידה</w:t>
      </w:r>
      <w:r w:rsidR="007C3A2F" w:rsidRPr="002169EF">
        <w:rPr>
          <w:rFonts w:hint="cs"/>
          <w:rtl/>
        </w:rPr>
        <w:t>.</w:t>
      </w:r>
    </w:p>
    <w:p w:rsidR="00CD7296" w:rsidRPr="002169EF" w:rsidRDefault="00CD7296" w:rsidP="0083538F">
      <w:pPr>
        <w:ind w:left="2160" w:hanging="720"/>
        <w:rPr>
          <w:rtl/>
        </w:rPr>
      </w:pPr>
    </w:p>
    <w:p w:rsidR="00CD7296" w:rsidRPr="002169EF" w:rsidRDefault="00CD7296" w:rsidP="0083538F">
      <w:pPr>
        <w:ind w:left="2160" w:hanging="720"/>
        <w:rPr>
          <w:rtl/>
        </w:rPr>
      </w:pPr>
      <w:r w:rsidRPr="002169EF">
        <w:rPr>
          <w:rFonts w:hint="cs"/>
          <w:rtl/>
        </w:rPr>
        <w:t>ה</w:t>
      </w:r>
      <w:r w:rsidR="007C3A2F" w:rsidRPr="002169EF">
        <w:rPr>
          <w:rFonts w:hint="cs"/>
          <w:rtl/>
        </w:rPr>
        <w:t>.</w:t>
      </w:r>
      <w:r w:rsidRPr="002169EF">
        <w:rPr>
          <w:rFonts w:hint="cs"/>
          <w:rtl/>
        </w:rPr>
        <w:tab/>
        <w:t xml:space="preserve">גמר כל התקרות יהיה בשפכטל </w:t>
      </w:r>
      <w:r w:rsidRPr="002169EF">
        <w:rPr>
          <w:rtl/>
        </w:rPr>
        <w:t>עד לקבלת משטח מוחלק מוכן לצבע</w:t>
      </w:r>
      <w:r w:rsidR="007C3A2F" w:rsidRPr="002169EF">
        <w:rPr>
          <w:rtl/>
        </w:rPr>
        <w:t>.</w:t>
      </w:r>
      <w:r w:rsidRPr="002169EF">
        <w:rPr>
          <w:rtl/>
        </w:rPr>
        <w:t xml:space="preserve"> מודגש בזה שכל התקרות יבוצעו בהתאם </w:t>
      </w:r>
      <w:r w:rsidRPr="002169EF">
        <w:rPr>
          <w:rFonts w:hint="cs"/>
          <w:rtl/>
        </w:rPr>
        <w:t xml:space="preserve">למפורט וכן </w:t>
      </w:r>
      <w:r w:rsidRPr="002169EF">
        <w:rPr>
          <w:rtl/>
        </w:rPr>
        <w:t>להנחיות האדריכל</w:t>
      </w:r>
      <w:r w:rsidR="007C3A2F" w:rsidRPr="002169EF">
        <w:rPr>
          <w:rtl/>
        </w:rPr>
        <w:t>.</w:t>
      </w:r>
    </w:p>
    <w:p w:rsidR="001072F0" w:rsidRPr="00153B3E" w:rsidRDefault="001072F0" w:rsidP="0083538F">
      <w:pPr>
        <w:ind w:left="2160" w:hanging="720"/>
        <w:rPr>
          <w:rtl/>
        </w:rPr>
      </w:pPr>
    </w:p>
    <w:p w:rsidR="00DC2008" w:rsidRPr="002169EF" w:rsidRDefault="00DC2008" w:rsidP="0083538F">
      <w:pPr>
        <w:ind w:left="720" w:hanging="720"/>
        <w:rPr>
          <w:rtl/>
        </w:rPr>
      </w:pPr>
      <w:r w:rsidRPr="002169EF">
        <w:rPr>
          <w:rFonts w:hint="cs"/>
          <w:rtl/>
        </w:rPr>
        <w:t>22</w:t>
      </w:r>
      <w:r w:rsidR="007C3A2F" w:rsidRPr="002169EF">
        <w:rPr>
          <w:rFonts w:hint="cs"/>
          <w:rtl/>
        </w:rPr>
        <w:t>.</w:t>
      </w:r>
      <w:r w:rsidR="009C2547" w:rsidRPr="002169EF">
        <w:rPr>
          <w:rFonts w:hint="cs"/>
          <w:rtl/>
        </w:rPr>
        <w:t>0</w:t>
      </w:r>
      <w:r w:rsidRPr="002169EF">
        <w:rPr>
          <w:rFonts w:hint="cs"/>
          <w:rtl/>
        </w:rPr>
        <w:t>3</w:t>
      </w:r>
      <w:r w:rsidRPr="002169EF">
        <w:rPr>
          <w:rFonts w:hint="cs"/>
          <w:rtl/>
        </w:rPr>
        <w:tab/>
      </w:r>
      <w:r w:rsidRPr="002169EF">
        <w:rPr>
          <w:b/>
          <w:bCs/>
          <w:u w:val="single"/>
          <w:rtl/>
        </w:rPr>
        <w:t>דוגמאות</w:t>
      </w:r>
    </w:p>
    <w:p w:rsidR="00DC2008" w:rsidRPr="002169EF" w:rsidRDefault="00DC2008" w:rsidP="0083538F">
      <w:pPr>
        <w:ind w:left="1440" w:hanging="720"/>
        <w:rPr>
          <w:rtl/>
        </w:rPr>
      </w:pPr>
    </w:p>
    <w:p w:rsidR="00DC2008" w:rsidRPr="002169EF" w:rsidRDefault="00DC2008" w:rsidP="009C2547">
      <w:pPr>
        <w:ind w:left="1440" w:hanging="720"/>
        <w:rPr>
          <w:rtl/>
        </w:rPr>
      </w:pPr>
      <w:r w:rsidRPr="002169EF">
        <w:rPr>
          <w:rFonts w:hint="cs"/>
          <w:rtl/>
        </w:rPr>
        <w:t>22</w:t>
      </w:r>
      <w:r w:rsidR="007C3A2F" w:rsidRPr="002169EF">
        <w:rPr>
          <w:rFonts w:hint="cs"/>
          <w:rtl/>
        </w:rPr>
        <w:t>.</w:t>
      </w:r>
      <w:r w:rsidR="009C2547" w:rsidRPr="002169EF">
        <w:rPr>
          <w:rFonts w:hint="cs"/>
          <w:rtl/>
        </w:rPr>
        <w:t>0</w:t>
      </w:r>
      <w:r w:rsidRPr="002169EF">
        <w:rPr>
          <w:rFonts w:hint="cs"/>
          <w:rtl/>
        </w:rPr>
        <w:t>3</w:t>
      </w:r>
      <w:r w:rsidR="007C3A2F" w:rsidRPr="002169EF">
        <w:rPr>
          <w:rFonts w:hint="cs"/>
          <w:rtl/>
        </w:rPr>
        <w:t>.</w:t>
      </w:r>
      <w:r w:rsidR="009C2547" w:rsidRPr="002169EF">
        <w:rPr>
          <w:rFonts w:hint="cs"/>
          <w:rtl/>
        </w:rPr>
        <w:t>1</w:t>
      </w:r>
      <w:r w:rsidRPr="002169EF">
        <w:rPr>
          <w:rFonts w:hint="cs"/>
          <w:rtl/>
        </w:rPr>
        <w:tab/>
      </w:r>
      <w:r w:rsidRPr="002169EF">
        <w:rPr>
          <w:rtl/>
        </w:rPr>
        <w:t xml:space="preserve">על הקבלן להכין דוגמא אחת מכל סוג של </w:t>
      </w:r>
      <w:r w:rsidRPr="002169EF">
        <w:rPr>
          <w:rFonts w:hint="cs"/>
          <w:rtl/>
        </w:rPr>
        <w:t xml:space="preserve">מחיצה, ציפוי, </w:t>
      </w:r>
      <w:r w:rsidRPr="002169EF">
        <w:rPr>
          <w:rtl/>
        </w:rPr>
        <w:t>תקרה</w:t>
      </w:r>
      <w:r w:rsidRPr="002169EF">
        <w:rPr>
          <w:rFonts w:hint="cs"/>
          <w:rtl/>
        </w:rPr>
        <w:t>, רצפה וכו'</w:t>
      </w:r>
      <w:r w:rsidRPr="002169EF">
        <w:rPr>
          <w:rtl/>
        </w:rPr>
        <w:t>, המורכב</w:t>
      </w:r>
      <w:r w:rsidRPr="002169EF">
        <w:rPr>
          <w:rFonts w:hint="cs"/>
          <w:rtl/>
        </w:rPr>
        <w:t>ים</w:t>
      </w:r>
      <w:r w:rsidRPr="002169EF">
        <w:rPr>
          <w:rtl/>
        </w:rPr>
        <w:t xml:space="preserve"> במסגרת עבודותיו, ולקבוע אות</w:t>
      </w:r>
      <w:r w:rsidRPr="002169EF">
        <w:rPr>
          <w:rFonts w:hint="cs"/>
          <w:rtl/>
        </w:rPr>
        <w:t>ם</w:t>
      </w:r>
      <w:r w:rsidRPr="002169EF">
        <w:rPr>
          <w:rtl/>
        </w:rPr>
        <w:t xml:space="preserve"> במקו</w:t>
      </w:r>
      <w:r w:rsidRPr="002169EF">
        <w:rPr>
          <w:rFonts w:hint="cs"/>
          <w:rtl/>
        </w:rPr>
        <w:t>מות</w:t>
      </w:r>
      <w:r w:rsidRPr="002169EF">
        <w:rPr>
          <w:rtl/>
        </w:rPr>
        <w:t xml:space="preserve"> עליו יורה המפקח</w:t>
      </w:r>
      <w:r w:rsidR="007C3A2F" w:rsidRPr="002169EF">
        <w:rPr>
          <w:rtl/>
        </w:rPr>
        <w:t>.</w:t>
      </w:r>
      <w:r w:rsidRPr="002169EF">
        <w:rPr>
          <w:rtl/>
        </w:rPr>
        <w:t xml:space="preserve"> הדוגמאות תהיינה במידות ובצורה שיקבעו על ידי המפקח ותכלולנה גם את תעלות התאורה</w:t>
      </w:r>
      <w:r w:rsidR="007C3A2F" w:rsidRPr="002169EF">
        <w:rPr>
          <w:rtl/>
        </w:rPr>
        <w:t>.</w:t>
      </w:r>
    </w:p>
    <w:p w:rsidR="00DC2008" w:rsidRPr="002169EF" w:rsidRDefault="00DC2008" w:rsidP="0083538F">
      <w:pPr>
        <w:ind w:left="1440" w:hanging="720"/>
        <w:rPr>
          <w:rtl/>
        </w:rPr>
      </w:pPr>
    </w:p>
    <w:p w:rsidR="00DC2008" w:rsidRPr="002169EF" w:rsidRDefault="00DC2008" w:rsidP="009C2547">
      <w:pPr>
        <w:ind w:left="1440" w:hanging="720"/>
        <w:rPr>
          <w:rtl/>
        </w:rPr>
      </w:pPr>
      <w:r w:rsidRPr="002169EF">
        <w:rPr>
          <w:rFonts w:hint="cs"/>
          <w:rtl/>
        </w:rPr>
        <w:t>22</w:t>
      </w:r>
      <w:r w:rsidR="007C3A2F" w:rsidRPr="002169EF">
        <w:rPr>
          <w:rFonts w:hint="cs"/>
          <w:rtl/>
        </w:rPr>
        <w:t>.</w:t>
      </w:r>
      <w:r w:rsidR="009C2547" w:rsidRPr="002169EF">
        <w:rPr>
          <w:rFonts w:hint="cs"/>
          <w:rtl/>
        </w:rPr>
        <w:t>0</w:t>
      </w:r>
      <w:r w:rsidRPr="002169EF">
        <w:rPr>
          <w:rFonts w:hint="cs"/>
          <w:rtl/>
        </w:rPr>
        <w:t>3</w:t>
      </w:r>
      <w:r w:rsidR="007C3A2F" w:rsidRPr="002169EF">
        <w:rPr>
          <w:rFonts w:hint="cs"/>
          <w:rtl/>
        </w:rPr>
        <w:t>.</w:t>
      </w:r>
      <w:r w:rsidR="009C2547" w:rsidRPr="002169EF">
        <w:rPr>
          <w:rFonts w:hint="cs"/>
          <w:rtl/>
        </w:rPr>
        <w:t>2</w:t>
      </w:r>
      <w:r w:rsidRPr="002169EF">
        <w:rPr>
          <w:rFonts w:hint="cs"/>
          <w:rtl/>
        </w:rPr>
        <w:tab/>
      </w:r>
      <w:r w:rsidRPr="002169EF">
        <w:rPr>
          <w:rtl/>
        </w:rPr>
        <w:t xml:space="preserve">הדוגמאות תהיינה מושלמות מכל הבחינות ותשקפנה </w:t>
      </w:r>
      <w:r w:rsidR="00CF79DD" w:rsidRPr="002169EF">
        <w:rPr>
          <w:rFonts w:hint="cs"/>
          <w:rtl/>
        </w:rPr>
        <w:t>במדויק</w:t>
      </w:r>
      <w:r w:rsidRPr="002169EF">
        <w:rPr>
          <w:rtl/>
        </w:rPr>
        <w:t>: את דרישות המפקח, את הוראות המפרט הטכני ואת תכניות העבודה כפי שאושרו על ידי המפקח</w:t>
      </w:r>
      <w:r w:rsidR="007C3A2F" w:rsidRPr="002169EF">
        <w:rPr>
          <w:rtl/>
        </w:rPr>
        <w:t>.</w:t>
      </w:r>
    </w:p>
    <w:p w:rsidR="00DC2008" w:rsidRPr="002169EF" w:rsidRDefault="00DC2008" w:rsidP="0083538F">
      <w:pPr>
        <w:ind w:left="1440" w:hanging="720"/>
        <w:rPr>
          <w:rtl/>
        </w:rPr>
      </w:pPr>
    </w:p>
    <w:p w:rsidR="00DC2008" w:rsidRPr="002169EF" w:rsidRDefault="00DC2008" w:rsidP="009C2547">
      <w:pPr>
        <w:ind w:left="1440" w:hanging="720"/>
        <w:rPr>
          <w:rtl/>
        </w:rPr>
      </w:pPr>
      <w:r w:rsidRPr="002169EF">
        <w:rPr>
          <w:rFonts w:hint="cs"/>
          <w:rtl/>
        </w:rPr>
        <w:t>22</w:t>
      </w:r>
      <w:r w:rsidR="007C3A2F" w:rsidRPr="002169EF">
        <w:rPr>
          <w:rFonts w:hint="cs"/>
          <w:rtl/>
        </w:rPr>
        <w:t>.</w:t>
      </w:r>
      <w:r w:rsidR="009C2547" w:rsidRPr="002169EF">
        <w:rPr>
          <w:rFonts w:hint="cs"/>
          <w:rtl/>
        </w:rPr>
        <w:t>0</w:t>
      </w:r>
      <w:r w:rsidRPr="002169EF">
        <w:rPr>
          <w:rFonts w:hint="cs"/>
          <w:rtl/>
        </w:rPr>
        <w:t>3</w:t>
      </w:r>
      <w:r w:rsidR="007C3A2F" w:rsidRPr="002169EF">
        <w:rPr>
          <w:rFonts w:hint="cs"/>
          <w:rtl/>
        </w:rPr>
        <w:t>.</w:t>
      </w:r>
      <w:r w:rsidR="009C2547" w:rsidRPr="002169EF">
        <w:rPr>
          <w:rFonts w:hint="cs"/>
          <w:rtl/>
        </w:rPr>
        <w:t>3</w:t>
      </w:r>
      <w:r w:rsidRPr="002169EF">
        <w:rPr>
          <w:rFonts w:hint="cs"/>
          <w:rtl/>
        </w:rPr>
        <w:tab/>
      </w:r>
      <w:r w:rsidRPr="002169EF">
        <w:rPr>
          <w:rtl/>
        </w:rPr>
        <w:t>הביצוע הכולל של העבודות ייעשה אך ורק לאחר אישור סופי של הדוגמאות על ידי המפקח והכללת השינויים, כפי שידרשו</w:t>
      </w:r>
      <w:r w:rsidR="007C3A2F" w:rsidRPr="002169EF">
        <w:rPr>
          <w:rtl/>
        </w:rPr>
        <w:t>.</w:t>
      </w:r>
    </w:p>
    <w:p w:rsidR="00DC2008" w:rsidRPr="002169EF" w:rsidRDefault="00DC2008" w:rsidP="0083538F">
      <w:pPr>
        <w:ind w:left="1440" w:hanging="720"/>
        <w:rPr>
          <w:rtl/>
        </w:rPr>
      </w:pPr>
    </w:p>
    <w:p w:rsidR="00DC2008" w:rsidRPr="002169EF" w:rsidRDefault="00DC2008" w:rsidP="009C2547">
      <w:pPr>
        <w:ind w:left="1440" w:hanging="720"/>
        <w:rPr>
          <w:rtl/>
        </w:rPr>
      </w:pPr>
      <w:r w:rsidRPr="002169EF">
        <w:rPr>
          <w:rFonts w:hint="cs"/>
          <w:rtl/>
        </w:rPr>
        <w:t>22</w:t>
      </w:r>
      <w:r w:rsidR="007C3A2F" w:rsidRPr="002169EF">
        <w:rPr>
          <w:rFonts w:hint="cs"/>
          <w:rtl/>
        </w:rPr>
        <w:t>.</w:t>
      </w:r>
      <w:r w:rsidR="009C2547" w:rsidRPr="002169EF">
        <w:rPr>
          <w:rFonts w:hint="cs"/>
          <w:rtl/>
        </w:rPr>
        <w:t>0</w:t>
      </w:r>
      <w:r w:rsidRPr="002169EF">
        <w:rPr>
          <w:rFonts w:hint="cs"/>
          <w:rtl/>
        </w:rPr>
        <w:t>3</w:t>
      </w:r>
      <w:r w:rsidR="007C3A2F" w:rsidRPr="002169EF">
        <w:rPr>
          <w:rFonts w:hint="cs"/>
          <w:rtl/>
        </w:rPr>
        <w:t>.</w:t>
      </w:r>
      <w:r w:rsidR="009C2547" w:rsidRPr="002169EF">
        <w:rPr>
          <w:rFonts w:hint="cs"/>
          <w:rtl/>
        </w:rPr>
        <w:t>4</w:t>
      </w:r>
      <w:r w:rsidRPr="002169EF">
        <w:rPr>
          <w:rFonts w:hint="cs"/>
          <w:rtl/>
        </w:rPr>
        <w:tab/>
      </w:r>
      <w:r w:rsidRPr="002169EF">
        <w:rPr>
          <w:rtl/>
        </w:rPr>
        <w:t>גווני הצבע של התקרות יקבעו ויאושרו על ידי המפקח</w:t>
      </w:r>
      <w:r w:rsidR="007C3A2F" w:rsidRPr="002169EF">
        <w:rPr>
          <w:rtl/>
        </w:rPr>
        <w:t>.</w:t>
      </w:r>
    </w:p>
    <w:p w:rsidR="00DC2008" w:rsidRPr="002169EF" w:rsidRDefault="00DC2008" w:rsidP="0083538F">
      <w:pPr>
        <w:ind w:left="1440" w:hanging="720"/>
        <w:rPr>
          <w:rtl/>
        </w:rPr>
      </w:pPr>
    </w:p>
    <w:p w:rsidR="00DC2008" w:rsidRPr="002169EF" w:rsidRDefault="00DC2008" w:rsidP="009C2547">
      <w:pPr>
        <w:ind w:left="1440" w:hanging="720"/>
        <w:rPr>
          <w:rtl/>
        </w:rPr>
      </w:pPr>
      <w:r w:rsidRPr="002169EF">
        <w:rPr>
          <w:rFonts w:hint="cs"/>
          <w:rtl/>
        </w:rPr>
        <w:t>22</w:t>
      </w:r>
      <w:r w:rsidR="007C3A2F" w:rsidRPr="002169EF">
        <w:rPr>
          <w:rFonts w:hint="cs"/>
          <w:rtl/>
        </w:rPr>
        <w:t>.</w:t>
      </w:r>
      <w:r w:rsidR="009C2547" w:rsidRPr="002169EF">
        <w:rPr>
          <w:rFonts w:hint="cs"/>
          <w:rtl/>
        </w:rPr>
        <w:t>0</w:t>
      </w:r>
      <w:r w:rsidRPr="002169EF">
        <w:rPr>
          <w:rFonts w:hint="cs"/>
          <w:rtl/>
        </w:rPr>
        <w:t>3</w:t>
      </w:r>
      <w:r w:rsidR="007C3A2F" w:rsidRPr="002169EF">
        <w:rPr>
          <w:rFonts w:hint="cs"/>
          <w:rtl/>
        </w:rPr>
        <w:t>.</w:t>
      </w:r>
      <w:r w:rsidR="009C2547" w:rsidRPr="002169EF">
        <w:rPr>
          <w:rFonts w:hint="cs"/>
          <w:rtl/>
        </w:rPr>
        <w:t>5</w:t>
      </w:r>
      <w:r w:rsidRPr="002169EF">
        <w:rPr>
          <w:rFonts w:hint="cs"/>
          <w:rtl/>
        </w:rPr>
        <w:tab/>
      </w:r>
      <w:r w:rsidRPr="002169EF">
        <w:rPr>
          <w:rtl/>
        </w:rPr>
        <w:t>בנוסף לכל האמור לעיל על הקבלן לקבל אישור המפקח לדוגמאות ולכל האביזרים האחרים שיש בדעתו להשתמש בהם, בעת ביצוע התקרות: סרגלי גמר, ברגים, פחים</w:t>
      </w:r>
      <w:r w:rsidRPr="002169EF">
        <w:rPr>
          <w:rFonts w:hint="cs"/>
          <w:rtl/>
        </w:rPr>
        <w:t>, אביזרי אקוסטיקה,</w:t>
      </w:r>
      <w:r w:rsidRPr="002169EF">
        <w:rPr>
          <w:rtl/>
        </w:rPr>
        <w:t xml:space="preserve"> וכו'</w:t>
      </w:r>
      <w:r w:rsidR="007C3A2F" w:rsidRPr="002169EF">
        <w:rPr>
          <w:rtl/>
        </w:rPr>
        <w:t>.</w:t>
      </w:r>
    </w:p>
    <w:p w:rsidR="00712142" w:rsidRPr="002169EF" w:rsidRDefault="00712142" w:rsidP="0083538F">
      <w:pPr>
        <w:ind w:left="720" w:hanging="720"/>
        <w:rPr>
          <w:rtl/>
        </w:rPr>
      </w:pPr>
    </w:p>
    <w:p w:rsidR="00DC2008" w:rsidRPr="002169EF" w:rsidRDefault="00075652" w:rsidP="0083538F">
      <w:pPr>
        <w:ind w:left="720" w:hanging="720"/>
        <w:rPr>
          <w:b/>
          <w:bCs/>
          <w:rtl/>
        </w:rPr>
      </w:pPr>
      <w:r w:rsidRPr="002169EF">
        <w:rPr>
          <w:rFonts w:hint="cs"/>
          <w:rtl/>
        </w:rPr>
        <w:t>22</w:t>
      </w:r>
      <w:r w:rsidR="007C3A2F" w:rsidRPr="002169EF">
        <w:rPr>
          <w:rFonts w:hint="cs"/>
          <w:rtl/>
        </w:rPr>
        <w:t>.</w:t>
      </w:r>
      <w:r w:rsidR="009C2547" w:rsidRPr="002169EF">
        <w:rPr>
          <w:rFonts w:hint="cs"/>
          <w:rtl/>
        </w:rPr>
        <w:t>0</w:t>
      </w:r>
      <w:r w:rsidRPr="002169EF">
        <w:rPr>
          <w:rFonts w:hint="cs"/>
          <w:rtl/>
        </w:rPr>
        <w:t>4</w:t>
      </w:r>
      <w:r w:rsidR="00DC2008" w:rsidRPr="002169EF">
        <w:rPr>
          <w:rFonts w:hint="cs"/>
          <w:rtl/>
        </w:rPr>
        <w:tab/>
      </w:r>
      <w:r w:rsidR="00DC2008" w:rsidRPr="002169EF">
        <w:rPr>
          <w:rFonts w:hint="eastAsia"/>
          <w:b/>
          <w:bCs/>
          <w:u w:val="single"/>
          <w:rtl/>
        </w:rPr>
        <w:t>אופני</w:t>
      </w:r>
      <w:r w:rsidR="00DC2008" w:rsidRPr="002169EF">
        <w:rPr>
          <w:b/>
          <w:bCs/>
          <w:u w:val="single"/>
          <w:rtl/>
        </w:rPr>
        <w:t xml:space="preserve"> </w:t>
      </w:r>
      <w:r w:rsidR="00DC2008" w:rsidRPr="002169EF">
        <w:rPr>
          <w:rFonts w:hint="eastAsia"/>
          <w:b/>
          <w:bCs/>
          <w:u w:val="single"/>
          <w:rtl/>
        </w:rPr>
        <w:t>מדידה</w:t>
      </w:r>
      <w:r w:rsidR="00DC2008" w:rsidRPr="002169EF">
        <w:rPr>
          <w:b/>
          <w:bCs/>
          <w:u w:val="single"/>
          <w:rtl/>
        </w:rPr>
        <w:t xml:space="preserve"> ותשלום מיוחדים</w:t>
      </w:r>
    </w:p>
    <w:p w:rsidR="00DC2008" w:rsidRPr="002169EF" w:rsidRDefault="00DC2008" w:rsidP="0083538F">
      <w:pPr>
        <w:ind w:left="720" w:hanging="720"/>
        <w:rPr>
          <w:rtl/>
        </w:rPr>
      </w:pPr>
    </w:p>
    <w:p w:rsidR="00DC2008" w:rsidRPr="002169EF" w:rsidRDefault="00075652" w:rsidP="009C2547">
      <w:pPr>
        <w:ind w:left="1440" w:hanging="720"/>
        <w:rPr>
          <w:rtl/>
        </w:rPr>
      </w:pPr>
      <w:r w:rsidRPr="002169EF">
        <w:rPr>
          <w:rtl/>
        </w:rPr>
        <w:t>22</w:t>
      </w:r>
      <w:r w:rsidR="007C3A2F" w:rsidRPr="002169EF">
        <w:rPr>
          <w:rtl/>
        </w:rPr>
        <w:t>.</w:t>
      </w:r>
      <w:r w:rsidR="009C2547" w:rsidRPr="002169EF">
        <w:rPr>
          <w:rFonts w:hint="cs"/>
          <w:rtl/>
        </w:rPr>
        <w:t>0</w:t>
      </w:r>
      <w:r w:rsidRPr="002169EF">
        <w:rPr>
          <w:rtl/>
        </w:rPr>
        <w:t>4</w:t>
      </w:r>
      <w:r w:rsidR="007C3A2F" w:rsidRPr="002169EF">
        <w:rPr>
          <w:rtl/>
        </w:rPr>
        <w:t>.</w:t>
      </w:r>
      <w:r w:rsidR="009C2547" w:rsidRPr="002169EF">
        <w:rPr>
          <w:rFonts w:hint="cs"/>
          <w:rtl/>
        </w:rPr>
        <w:t>1</w:t>
      </w:r>
      <w:r w:rsidR="00DC2008" w:rsidRPr="002169EF">
        <w:rPr>
          <w:rtl/>
        </w:rPr>
        <w:tab/>
      </w:r>
      <w:r w:rsidR="00DC2008" w:rsidRPr="002169EF">
        <w:rPr>
          <w:rFonts w:hint="eastAsia"/>
          <w:u w:val="single"/>
          <w:rtl/>
        </w:rPr>
        <w:t>אלמנטי</w:t>
      </w:r>
      <w:r w:rsidR="00DC2008" w:rsidRPr="002169EF">
        <w:rPr>
          <w:u w:val="single"/>
          <w:rtl/>
        </w:rPr>
        <w:t xml:space="preserve"> </w:t>
      </w:r>
      <w:r w:rsidR="00DC2008" w:rsidRPr="002169EF">
        <w:rPr>
          <w:rFonts w:hint="eastAsia"/>
          <w:u w:val="single"/>
          <w:rtl/>
        </w:rPr>
        <w:t>גבס</w:t>
      </w:r>
      <w:r w:rsidR="00DC2008" w:rsidRPr="002169EF">
        <w:rPr>
          <w:u w:val="single"/>
          <w:rtl/>
        </w:rPr>
        <w:t xml:space="preserve"> (מחיצות, תקרות, סינורים וכו')</w:t>
      </w:r>
    </w:p>
    <w:p w:rsidR="00DC2008" w:rsidRPr="002169EF" w:rsidRDefault="00DC2008" w:rsidP="0083538F">
      <w:pPr>
        <w:ind w:left="2160" w:hanging="720"/>
        <w:rPr>
          <w:rtl/>
        </w:rPr>
      </w:pPr>
      <w:r w:rsidRPr="002169EF">
        <w:rPr>
          <w:rFonts w:hint="cs"/>
          <w:rtl/>
        </w:rPr>
        <w:t>בנוסף לאמור במפרט הכללי, מחירי היחידה כוללים גם את הנאמר להלן:</w:t>
      </w:r>
    </w:p>
    <w:p w:rsidR="00DC2008" w:rsidRPr="002169EF" w:rsidRDefault="00DC2008" w:rsidP="0083538F">
      <w:pPr>
        <w:ind w:left="2160" w:hanging="720"/>
        <w:rPr>
          <w:rtl/>
        </w:rPr>
      </w:pPr>
      <w:r w:rsidRPr="002169EF">
        <w:rPr>
          <w:rFonts w:hint="cs"/>
          <w:rtl/>
        </w:rPr>
        <w:t>א</w:t>
      </w:r>
      <w:r w:rsidR="007C3A2F" w:rsidRPr="002169EF">
        <w:rPr>
          <w:rFonts w:hint="cs"/>
          <w:rtl/>
        </w:rPr>
        <w:t>.</w:t>
      </w:r>
      <w:r w:rsidRPr="002169EF">
        <w:rPr>
          <w:rFonts w:hint="cs"/>
          <w:rtl/>
        </w:rPr>
        <w:tab/>
      </w:r>
      <w:r w:rsidRPr="002169EF">
        <w:rPr>
          <w:rtl/>
        </w:rPr>
        <w:t>קונסטרוקציות נשיאה לרבות תכנונם</w:t>
      </w:r>
      <w:r w:rsidR="00AE1CAF" w:rsidRPr="002169EF">
        <w:rPr>
          <w:rFonts w:hint="cs"/>
          <w:rtl/>
        </w:rPr>
        <w:t xml:space="preserve"> </w:t>
      </w:r>
      <w:r w:rsidR="00223283">
        <w:rPr>
          <w:rFonts w:hint="cs"/>
          <w:rtl/>
        </w:rPr>
        <w:t xml:space="preserve">ואישור מכון התקנים </w:t>
      </w:r>
      <w:r w:rsidR="007C3A2F" w:rsidRPr="002169EF">
        <w:rPr>
          <w:rFonts w:hint="cs"/>
          <w:rtl/>
        </w:rPr>
        <w:t>.</w:t>
      </w:r>
    </w:p>
    <w:p w:rsidR="00DC2008" w:rsidRPr="002169EF" w:rsidRDefault="00DC2008" w:rsidP="0083538F">
      <w:pPr>
        <w:ind w:left="2160" w:hanging="720"/>
        <w:rPr>
          <w:rtl/>
        </w:rPr>
      </w:pPr>
      <w:r w:rsidRPr="002169EF">
        <w:rPr>
          <w:rFonts w:hint="cs"/>
          <w:rtl/>
        </w:rPr>
        <w:t>ב</w:t>
      </w:r>
      <w:r w:rsidR="007C3A2F" w:rsidRPr="002169EF">
        <w:rPr>
          <w:rFonts w:hint="cs"/>
          <w:rtl/>
        </w:rPr>
        <w:t>.</w:t>
      </w:r>
      <w:r w:rsidRPr="002169EF">
        <w:rPr>
          <w:rFonts w:hint="cs"/>
          <w:rtl/>
        </w:rPr>
        <w:tab/>
        <w:t>קונסטרוקצית חיזוק כולל אלמנטים מיוחדים כמפורט לעיל לרבות תכנונם</w:t>
      </w:r>
      <w:r w:rsidR="005A0F9E" w:rsidRPr="002169EF">
        <w:rPr>
          <w:rFonts w:hint="cs"/>
          <w:rtl/>
        </w:rPr>
        <w:t xml:space="preserve"> כולל </w:t>
      </w:r>
      <w:r w:rsidRPr="002169EF">
        <w:rPr>
          <w:rFonts w:hint="cs"/>
          <w:rtl/>
        </w:rPr>
        <w:t xml:space="preserve">פרופילי </w:t>
      </w:r>
      <w:r w:rsidRPr="002169EF">
        <w:rPr>
          <w:rFonts w:hint="cs"/>
        </w:rPr>
        <w:t>R</w:t>
      </w:r>
      <w:r w:rsidR="007C3A2F" w:rsidRPr="002169EF">
        <w:rPr>
          <w:rFonts w:hint="cs"/>
        </w:rPr>
        <w:t>.</w:t>
      </w:r>
      <w:r w:rsidRPr="002169EF">
        <w:rPr>
          <w:rFonts w:hint="cs"/>
        </w:rPr>
        <w:t>H</w:t>
      </w:r>
      <w:r w:rsidR="007C3A2F" w:rsidRPr="002169EF">
        <w:rPr>
          <w:rFonts w:hint="cs"/>
        </w:rPr>
        <w:t>.</w:t>
      </w:r>
      <w:r w:rsidRPr="002169EF">
        <w:rPr>
          <w:rFonts w:hint="cs"/>
        </w:rPr>
        <w:t>S</w:t>
      </w:r>
      <w:r w:rsidR="00223283">
        <w:rPr>
          <w:rFonts w:hint="cs"/>
          <w:rtl/>
        </w:rPr>
        <w:t xml:space="preserve"> ואישור קונסטרוקטור מטעם הקבלן ועל חשבונו.</w:t>
      </w:r>
    </w:p>
    <w:p w:rsidR="00DC2008" w:rsidRPr="002169EF" w:rsidRDefault="00DC2008" w:rsidP="0083538F">
      <w:pPr>
        <w:ind w:left="2160" w:hanging="720"/>
        <w:rPr>
          <w:rtl/>
        </w:rPr>
      </w:pPr>
      <w:r w:rsidRPr="002169EF">
        <w:rPr>
          <w:rFonts w:hint="cs"/>
          <w:rtl/>
        </w:rPr>
        <w:t>ג</w:t>
      </w:r>
      <w:r w:rsidR="007C3A2F" w:rsidRPr="002169EF">
        <w:rPr>
          <w:rFonts w:hint="cs"/>
          <w:rtl/>
        </w:rPr>
        <w:t>.</w:t>
      </w:r>
      <w:r w:rsidRPr="002169EF">
        <w:rPr>
          <w:rFonts w:hint="cs"/>
          <w:rtl/>
        </w:rPr>
        <w:tab/>
      </w:r>
      <w:r w:rsidRPr="002169EF">
        <w:rPr>
          <w:rtl/>
        </w:rPr>
        <w:t>עיבוד פתחים כנדרש</w:t>
      </w:r>
      <w:r w:rsidR="007C3A2F" w:rsidRPr="002169EF">
        <w:rPr>
          <w:rFonts w:hint="cs"/>
          <w:rtl/>
        </w:rPr>
        <w:t>.</w:t>
      </w:r>
    </w:p>
    <w:p w:rsidR="00DC2008" w:rsidRPr="002169EF" w:rsidRDefault="00DC2008" w:rsidP="0083538F">
      <w:pPr>
        <w:ind w:left="2160" w:hanging="720"/>
        <w:rPr>
          <w:rtl/>
        </w:rPr>
      </w:pPr>
      <w:r w:rsidRPr="002169EF">
        <w:rPr>
          <w:rFonts w:hint="cs"/>
          <w:rtl/>
        </w:rPr>
        <w:t>ד</w:t>
      </w:r>
      <w:r w:rsidR="007C3A2F" w:rsidRPr="002169EF">
        <w:rPr>
          <w:rFonts w:hint="cs"/>
          <w:rtl/>
        </w:rPr>
        <w:t>.</w:t>
      </w:r>
      <w:r w:rsidRPr="002169EF">
        <w:rPr>
          <w:rFonts w:hint="cs"/>
          <w:rtl/>
        </w:rPr>
        <w:tab/>
      </w:r>
      <w:r w:rsidRPr="002169EF">
        <w:rPr>
          <w:rtl/>
        </w:rPr>
        <w:t xml:space="preserve">את כל </w:t>
      </w:r>
      <w:r w:rsidRPr="002169EF">
        <w:rPr>
          <w:rFonts w:hint="eastAsia"/>
          <w:rtl/>
        </w:rPr>
        <w:t>האיטומים</w:t>
      </w:r>
      <w:r w:rsidRPr="002169EF">
        <w:rPr>
          <w:rtl/>
        </w:rPr>
        <w:t xml:space="preserve"> למיניהם</w:t>
      </w:r>
      <w:r w:rsidRPr="002169EF">
        <w:rPr>
          <w:rFonts w:hint="cs"/>
          <w:rtl/>
        </w:rPr>
        <w:t xml:space="preserve"> לרבות איטום סביב תעלות וצינורות בצמר זכוכית + מרק לפי פרט אקוסטיקה</w:t>
      </w:r>
      <w:r w:rsidR="007C3A2F" w:rsidRPr="002169EF">
        <w:rPr>
          <w:rFonts w:hint="cs"/>
          <w:rtl/>
        </w:rPr>
        <w:t>.</w:t>
      </w:r>
    </w:p>
    <w:p w:rsidR="00DC2008" w:rsidRPr="002169EF" w:rsidRDefault="00DC2008" w:rsidP="0083538F">
      <w:pPr>
        <w:ind w:left="2160" w:hanging="720"/>
        <w:rPr>
          <w:rtl/>
        </w:rPr>
      </w:pPr>
      <w:r w:rsidRPr="002169EF">
        <w:rPr>
          <w:rFonts w:hint="cs"/>
          <w:rtl/>
        </w:rPr>
        <w:t>ה</w:t>
      </w:r>
      <w:r w:rsidR="007C3A2F" w:rsidRPr="002169EF">
        <w:rPr>
          <w:rFonts w:hint="cs"/>
          <w:rtl/>
        </w:rPr>
        <w:t>.</w:t>
      </w:r>
      <w:r w:rsidRPr="002169EF">
        <w:rPr>
          <w:rFonts w:hint="cs"/>
          <w:rtl/>
        </w:rPr>
        <w:tab/>
      </w:r>
      <w:r w:rsidRPr="002169EF">
        <w:rPr>
          <w:rtl/>
        </w:rPr>
        <w:t>כל החיזוקים והחיבורים, קונסטרוקצ</w:t>
      </w:r>
      <w:r w:rsidRPr="002169EF">
        <w:rPr>
          <w:rFonts w:hint="cs"/>
          <w:rtl/>
        </w:rPr>
        <w:t>י</w:t>
      </w:r>
      <w:r w:rsidRPr="002169EF">
        <w:rPr>
          <w:rtl/>
        </w:rPr>
        <w:t xml:space="preserve">ת העזר, חיזוקים </w:t>
      </w:r>
      <w:r w:rsidRPr="002169EF">
        <w:rPr>
          <w:rFonts w:hint="eastAsia"/>
          <w:rtl/>
        </w:rPr>
        <w:t>דיאגונליים</w:t>
      </w:r>
      <w:r w:rsidRPr="002169EF">
        <w:rPr>
          <w:rtl/>
        </w:rPr>
        <w:t xml:space="preserve">, </w:t>
      </w:r>
      <w:r w:rsidRPr="002169EF">
        <w:rPr>
          <w:rFonts w:hint="cs"/>
          <w:rtl/>
        </w:rPr>
        <w:t>חיזוקים לר</w:t>
      </w:r>
      <w:r w:rsidR="00455C35" w:rsidRPr="002169EF">
        <w:rPr>
          <w:rFonts w:hint="cs"/>
          <w:rtl/>
        </w:rPr>
        <w:t>ע</w:t>
      </w:r>
      <w:r w:rsidRPr="002169EF">
        <w:rPr>
          <w:rFonts w:hint="cs"/>
          <w:rtl/>
        </w:rPr>
        <w:t xml:space="preserve">ידות אדמה, </w:t>
      </w:r>
      <w:r w:rsidRPr="002169EF">
        <w:rPr>
          <w:rtl/>
        </w:rPr>
        <w:t>חומרי העזר למיניהם וכל הנדרש להתקנה מושלמת</w:t>
      </w:r>
      <w:r w:rsidR="007C3A2F" w:rsidRPr="002169EF">
        <w:rPr>
          <w:rtl/>
        </w:rPr>
        <w:t>.</w:t>
      </w:r>
    </w:p>
    <w:p w:rsidR="0057487B" w:rsidRPr="002169EF" w:rsidRDefault="0057487B" w:rsidP="0083538F">
      <w:pPr>
        <w:ind w:left="2160" w:hanging="720"/>
        <w:rPr>
          <w:rtl/>
        </w:rPr>
      </w:pPr>
      <w:r w:rsidRPr="002169EF">
        <w:rPr>
          <w:rFonts w:hint="cs"/>
          <w:rtl/>
        </w:rPr>
        <w:t>ו</w:t>
      </w:r>
      <w:r w:rsidR="007C3A2F" w:rsidRPr="002169EF">
        <w:rPr>
          <w:rFonts w:hint="cs"/>
          <w:rtl/>
        </w:rPr>
        <w:t>.</w:t>
      </w:r>
      <w:r w:rsidRPr="002169EF">
        <w:rPr>
          <w:rFonts w:hint="cs"/>
          <w:rtl/>
        </w:rPr>
        <w:tab/>
      </w:r>
      <w:r w:rsidRPr="002169EF">
        <w:rPr>
          <w:rtl/>
        </w:rPr>
        <w:t xml:space="preserve">את כל </w:t>
      </w:r>
      <w:r w:rsidRPr="002169EF">
        <w:rPr>
          <w:rFonts w:hint="eastAsia"/>
          <w:rtl/>
        </w:rPr>
        <w:t>האיטומים</w:t>
      </w:r>
      <w:r w:rsidRPr="002169EF">
        <w:rPr>
          <w:rtl/>
        </w:rPr>
        <w:t xml:space="preserve"> למיניהם</w:t>
      </w:r>
      <w:r w:rsidRPr="002169EF">
        <w:rPr>
          <w:rFonts w:hint="cs"/>
          <w:rtl/>
        </w:rPr>
        <w:t xml:space="preserve"> כנגד מעברי אש לפי הנחיות יועץ הבטיחות ואיטום סביב תעלות וצינורות בצמר זכוכית + מרק לפי פרט אקוסטיקה</w:t>
      </w:r>
      <w:r w:rsidR="007C3A2F" w:rsidRPr="002169EF">
        <w:rPr>
          <w:rFonts w:hint="cs"/>
          <w:rtl/>
        </w:rPr>
        <w:t>.</w:t>
      </w:r>
    </w:p>
    <w:p w:rsidR="00DC2008" w:rsidRPr="002169EF" w:rsidRDefault="0057487B" w:rsidP="0083538F">
      <w:pPr>
        <w:ind w:left="2160" w:hanging="720"/>
        <w:rPr>
          <w:rtl/>
        </w:rPr>
      </w:pPr>
      <w:r w:rsidRPr="002169EF">
        <w:rPr>
          <w:rFonts w:hint="cs"/>
          <w:rtl/>
        </w:rPr>
        <w:t>ז</w:t>
      </w:r>
      <w:r w:rsidR="007C3A2F" w:rsidRPr="002169EF">
        <w:rPr>
          <w:rFonts w:hint="cs"/>
          <w:rtl/>
        </w:rPr>
        <w:t>.</w:t>
      </w:r>
      <w:r w:rsidR="00DC2008" w:rsidRPr="002169EF">
        <w:rPr>
          <w:rFonts w:hint="cs"/>
          <w:rtl/>
        </w:rPr>
        <w:tab/>
      </w:r>
      <w:r w:rsidR="00DC2008" w:rsidRPr="002169EF">
        <w:rPr>
          <w:rtl/>
        </w:rPr>
        <w:t>כל הד</w:t>
      </w:r>
      <w:r w:rsidR="00DC2008" w:rsidRPr="002169EF">
        <w:rPr>
          <w:rFonts w:hint="cs"/>
          <w:rtl/>
        </w:rPr>
        <w:t>ו</w:t>
      </w:r>
      <w:r w:rsidR="00DC2008" w:rsidRPr="002169EF">
        <w:rPr>
          <w:rtl/>
        </w:rPr>
        <w:t xml:space="preserve">גמאות הדרושות בגודל ובחומרים אמיתיים </w:t>
      </w:r>
      <w:r w:rsidR="00DC2008" w:rsidRPr="002169EF">
        <w:rPr>
          <w:rFonts w:hint="eastAsia"/>
          <w:rtl/>
        </w:rPr>
        <w:t>ובמידות</w:t>
      </w:r>
      <w:r w:rsidR="00DC2008" w:rsidRPr="002169EF">
        <w:rPr>
          <w:rtl/>
        </w:rPr>
        <w:t xml:space="preserve"> כפי שידרוש המפקח ו/או האדריכל ועד אישור סופי ע"</w:t>
      </w:r>
      <w:r w:rsidR="00DC2008" w:rsidRPr="002169EF">
        <w:rPr>
          <w:rFonts w:hint="eastAsia"/>
          <w:rtl/>
        </w:rPr>
        <w:t>י</w:t>
      </w:r>
      <w:r w:rsidR="00DC2008" w:rsidRPr="002169EF">
        <w:rPr>
          <w:rtl/>
        </w:rPr>
        <w:t xml:space="preserve"> המפקח ו/או </w:t>
      </w:r>
      <w:r w:rsidR="00DC2008" w:rsidRPr="002169EF">
        <w:rPr>
          <w:rFonts w:hint="eastAsia"/>
          <w:rtl/>
        </w:rPr>
        <w:t>האדריכל</w:t>
      </w:r>
      <w:r w:rsidR="007C3A2F" w:rsidRPr="002169EF">
        <w:rPr>
          <w:rtl/>
        </w:rPr>
        <w:t>.</w:t>
      </w:r>
    </w:p>
    <w:p w:rsidR="00DC2008" w:rsidRPr="002169EF" w:rsidRDefault="0057487B" w:rsidP="0083538F">
      <w:pPr>
        <w:ind w:left="2160" w:hanging="720"/>
        <w:rPr>
          <w:rtl/>
        </w:rPr>
      </w:pPr>
      <w:r w:rsidRPr="002169EF">
        <w:rPr>
          <w:rFonts w:hint="cs"/>
          <w:rtl/>
        </w:rPr>
        <w:t>ח</w:t>
      </w:r>
      <w:r w:rsidR="007C3A2F" w:rsidRPr="002169EF">
        <w:rPr>
          <w:rFonts w:hint="cs"/>
          <w:rtl/>
        </w:rPr>
        <w:t>.</w:t>
      </w:r>
      <w:r w:rsidR="00DC2008" w:rsidRPr="002169EF">
        <w:rPr>
          <w:rFonts w:hint="cs"/>
          <w:rtl/>
        </w:rPr>
        <w:tab/>
      </w:r>
      <w:r w:rsidR="00DC2008" w:rsidRPr="002169EF">
        <w:rPr>
          <w:rtl/>
        </w:rPr>
        <w:t xml:space="preserve">כל הבדיקות והדגימות שידרוש המפקח וכל ההוצאות הכרוכות בהן והנובעות מהן, </w:t>
      </w:r>
      <w:r w:rsidR="00DC2008" w:rsidRPr="002169EF">
        <w:rPr>
          <w:rFonts w:hint="eastAsia"/>
          <w:rtl/>
        </w:rPr>
        <w:t>לרבות</w:t>
      </w:r>
      <w:r w:rsidR="00DC2008" w:rsidRPr="002169EF">
        <w:rPr>
          <w:rtl/>
        </w:rPr>
        <w:t xml:space="preserve"> בדיקת אקוסטיות, הוצאות תיקון כל ליקוי שיתגלה בהן וכל שינוי ש</w:t>
      </w:r>
      <w:r w:rsidR="00DC2008" w:rsidRPr="002169EF">
        <w:rPr>
          <w:rFonts w:hint="cs"/>
          <w:rtl/>
        </w:rPr>
        <w:t>יי</w:t>
      </w:r>
      <w:r w:rsidR="00DC2008" w:rsidRPr="002169EF">
        <w:rPr>
          <w:rtl/>
        </w:rPr>
        <w:t>דרש</w:t>
      </w:r>
      <w:r w:rsidR="007C3A2F" w:rsidRPr="002169EF">
        <w:rPr>
          <w:rtl/>
        </w:rPr>
        <w:t>.</w:t>
      </w:r>
    </w:p>
    <w:p w:rsidR="00DC2008" w:rsidRPr="002169EF" w:rsidRDefault="0057487B" w:rsidP="0083538F">
      <w:pPr>
        <w:ind w:left="2160" w:hanging="720"/>
        <w:rPr>
          <w:rtl/>
        </w:rPr>
      </w:pPr>
      <w:r w:rsidRPr="002169EF">
        <w:rPr>
          <w:rFonts w:hint="cs"/>
          <w:rtl/>
        </w:rPr>
        <w:t>ט</w:t>
      </w:r>
      <w:r w:rsidR="007C3A2F" w:rsidRPr="002169EF">
        <w:rPr>
          <w:rFonts w:hint="cs"/>
          <w:rtl/>
        </w:rPr>
        <w:t>.</w:t>
      </w:r>
      <w:r w:rsidR="00DC2008" w:rsidRPr="002169EF">
        <w:rPr>
          <w:rFonts w:hint="cs"/>
          <w:rtl/>
        </w:rPr>
        <w:tab/>
        <w:t>עיבוד במעוגל ובשיפוע</w:t>
      </w:r>
      <w:r w:rsidR="007C3A2F" w:rsidRPr="002169EF">
        <w:rPr>
          <w:rFonts w:hint="cs"/>
          <w:rtl/>
        </w:rPr>
        <w:t>.</w:t>
      </w:r>
    </w:p>
    <w:p w:rsidR="00DC2008" w:rsidRPr="002169EF" w:rsidRDefault="0057487B" w:rsidP="0083538F">
      <w:pPr>
        <w:ind w:left="2160" w:hanging="720"/>
        <w:rPr>
          <w:rtl/>
        </w:rPr>
      </w:pPr>
      <w:r w:rsidRPr="002169EF">
        <w:rPr>
          <w:rFonts w:hint="cs"/>
          <w:rtl/>
        </w:rPr>
        <w:t>י</w:t>
      </w:r>
      <w:r w:rsidR="007C3A2F" w:rsidRPr="002169EF">
        <w:rPr>
          <w:rFonts w:hint="cs"/>
          <w:rtl/>
        </w:rPr>
        <w:t>.</w:t>
      </w:r>
      <w:r w:rsidR="00DC2008" w:rsidRPr="002169EF">
        <w:rPr>
          <w:rFonts w:hint="cs"/>
          <w:rtl/>
        </w:rPr>
        <w:tab/>
        <w:t>פרופילי פינות</w:t>
      </w:r>
      <w:r w:rsidR="007C3A2F" w:rsidRPr="002169EF">
        <w:rPr>
          <w:rFonts w:hint="cs"/>
          <w:rtl/>
        </w:rPr>
        <w:t>.</w:t>
      </w:r>
    </w:p>
    <w:p w:rsidR="00DC2008" w:rsidRDefault="00DC2008" w:rsidP="0083538F">
      <w:pPr>
        <w:ind w:left="2160" w:hanging="720"/>
        <w:rPr>
          <w:rtl/>
        </w:rPr>
      </w:pPr>
      <w:r w:rsidRPr="002169EF">
        <w:rPr>
          <w:rFonts w:hint="cs"/>
          <w:rtl/>
        </w:rPr>
        <w:t>י</w:t>
      </w:r>
      <w:r w:rsidR="0057487B" w:rsidRPr="002169EF">
        <w:rPr>
          <w:rFonts w:hint="cs"/>
          <w:rtl/>
        </w:rPr>
        <w:t>א</w:t>
      </w:r>
      <w:r w:rsidR="007C3A2F" w:rsidRPr="002169EF">
        <w:rPr>
          <w:rFonts w:hint="cs"/>
          <w:rtl/>
        </w:rPr>
        <w:t>.</w:t>
      </w:r>
      <w:r w:rsidRPr="002169EF">
        <w:rPr>
          <w:rFonts w:hint="cs"/>
          <w:rtl/>
        </w:rPr>
        <w:tab/>
        <w:t>שפכטל</w:t>
      </w:r>
      <w:r w:rsidR="007C3A2F" w:rsidRPr="002169EF">
        <w:rPr>
          <w:rFonts w:hint="cs"/>
          <w:rtl/>
        </w:rPr>
        <w:t>.</w:t>
      </w:r>
    </w:p>
    <w:p w:rsidR="007D3281" w:rsidRDefault="007D3281" w:rsidP="007D3281">
      <w:pPr>
        <w:ind w:left="2160" w:hanging="720"/>
        <w:rPr>
          <w:rtl/>
        </w:rPr>
      </w:pPr>
      <w:r>
        <w:rPr>
          <w:rtl/>
        </w:rPr>
        <w:t>יב.         כל החיזוקים החיזוקים וההכנו</w:t>
      </w:r>
      <w:r w:rsidR="00DB48AA">
        <w:rPr>
          <w:rtl/>
        </w:rPr>
        <w:t>ת  לכל האלמנטים המשולבים ב</w:t>
      </w:r>
      <w:r w:rsidR="00DB48AA">
        <w:rPr>
          <w:rFonts w:hint="cs"/>
          <w:rtl/>
        </w:rPr>
        <w:t xml:space="preserve">אלמנטי </w:t>
      </w:r>
      <w:r w:rsidR="00DB48AA">
        <w:rPr>
          <w:rtl/>
        </w:rPr>
        <w:t xml:space="preserve"> הגבס והתלויים על </w:t>
      </w:r>
      <w:r w:rsidR="00DB48AA">
        <w:rPr>
          <w:rFonts w:hint="cs"/>
          <w:rtl/>
        </w:rPr>
        <w:t xml:space="preserve"> אלמנטי </w:t>
      </w:r>
      <w:r>
        <w:rPr>
          <w:rtl/>
        </w:rPr>
        <w:t>הגבס ,לפי פרטי חברת אורבונד,לרבות דלתות,חלונות,מחיצות  מתועשות ,ארונות,אלמנטי נגרות ומסגרות,אלמנטי אינסטלציה,אלמנטי חשמל,אלמנטי מיזוג אוויר,אלמנטי אלומיניום,אלמנטי חיפוי מכל סוג,מערכות שונות אחרות וכן כל אלמנט אחר כמפורט בתוכניות ואשר ידרש במהלך הביצוע.</w:t>
      </w:r>
    </w:p>
    <w:p w:rsidR="007D3281" w:rsidRDefault="007D3281" w:rsidP="007D3281">
      <w:pPr>
        <w:ind w:left="2160" w:hanging="720"/>
      </w:pPr>
      <w:r>
        <w:rPr>
          <w:rFonts w:hint="cs"/>
          <w:rtl/>
        </w:rPr>
        <w:t xml:space="preserve">יג.          </w:t>
      </w:r>
      <w:r w:rsidRPr="002169EF">
        <w:rPr>
          <w:rtl/>
        </w:rPr>
        <w:t>כל עבודה אשר המפרט ו/או התכניות מחייבים את ביצועה ואיננה נמדדת בנפרד בסעיפי כתב הכמויות</w:t>
      </w:r>
      <w:r w:rsidRPr="002169EF">
        <w:rPr>
          <w:rFonts w:hint="cs"/>
          <w:rtl/>
        </w:rPr>
        <w:t>.</w:t>
      </w:r>
      <w:r>
        <w:rPr>
          <w:rFonts w:hint="cs"/>
          <w:rtl/>
        </w:rPr>
        <w:t xml:space="preserve"> </w:t>
      </w:r>
    </w:p>
    <w:p w:rsidR="007D3281" w:rsidRDefault="007D3281" w:rsidP="007D3281">
      <w:pPr>
        <w:ind w:left="1440" w:hanging="720"/>
        <w:rPr>
          <w:rtl/>
        </w:rPr>
      </w:pPr>
      <w:r>
        <w:rPr>
          <w:rtl/>
        </w:rPr>
        <w:tab/>
      </w:r>
    </w:p>
    <w:p w:rsidR="00DC2008" w:rsidRPr="002169EF" w:rsidRDefault="00DC2008" w:rsidP="0083538F">
      <w:pPr>
        <w:ind w:left="1440" w:hanging="720"/>
        <w:rPr>
          <w:rtl/>
        </w:rPr>
      </w:pPr>
      <w:r w:rsidRPr="002169EF">
        <w:rPr>
          <w:rFonts w:hint="cs"/>
          <w:rtl/>
        </w:rPr>
        <w:tab/>
        <w:t xml:space="preserve">המדידה תהיה במ"ר נטו בניכוי </w:t>
      </w:r>
      <w:r w:rsidRPr="002169EF">
        <w:rPr>
          <w:rFonts w:hint="cs"/>
          <w:u w:val="single"/>
          <w:rtl/>
        </w:rPr>
        <w:t>כל</w:t>
      </w:r>
      <w:r w:rsidRPr="002169EF">
        <w:rPr>
          <w:rFonts w:hint="cs"/>
          <w:rtl/>
        </w:rPr>
        <w:t xml:space="preserve"> הפתחים למיניהם, בכל גודל שהוא</w:t>
      </w:r>
      <w:r w:rsidR="007C3A2F" w:rsidRPr="002169EF">
        <w:rPr>
          <w:rFonts w:hint="cs"/>
          <w:rtl/>
        </w:rPr>
        <w:t>.</w:t>
      </w:r>
    </w:p>
    <w:p w:rsidR="00DC2008" w:rsidRPr="002169EF" w:rsidRDefault="00DC2008" w:rsidP="0083538F">
      <w:pPr>
        <w:ind w:left="1440" w:hanging="720"/>
        <w:rPr>
          <w:rtl/>
        </w:rPr>
      </w:pPr>
      <w:r w:rsidRPr="002169EF">
        <w:rPr>
          <w:rFonts w:hint="cs"/>
          <w:rtl/>
        </w:rPr>
        <w:tab/>
        <w:t xml:space="preserve">מדידת תקרות וסינורי גבס תהיה בפרישה </w:t>
      </w:r>
      <w:r w:rsidR="00673598">
        <w:rPr>
          <w:rFonts w:hint="cs"/>
          <w:rtl/>
        </w:rPr>
        <w:t>של השטח הנראה לעיין לאחר קביעת כל התקרות .</w:t>
      </w:r>
    </w:p>
    <w:p w:rsidR="00AB693E" w:rsidRPr="002169EF" w:rsidRDefault="00AB693E" w:rsidP="00AB693E">
      <w:pPr>
        <w:ind w:left="1440" w:hanging="720"/>
        <w:rPr>
          <w:rtl/>
        </w:rPr>
      </w:pPr>
    </w:p>
    <w:p w:rsidR="00AB693E" w:rsidRPr="002169EF" w:rsidRDefault="00AB693E" w:rsidP="00AB693E">
      <w:pPr>
        <w:ind w:left="1440" w:hanging="720"/>
        <w:rPr>
          <w:rtl/>
        </w:rPr>
      </w:pPr>
      <w:r w:rsidRPr="002169EF">
        <w:rPr>
          <w:rFonts w:hint="cs"/>
          <w:rtl/>
        </w:rPr>
        <w:t>22.04.2</w:t>
      </w:r>
      <w:r w:rsidRPr="002169EF">
        <w:rPr>
          <w:rFonts w:hint="cs"/>
          <w:rtl/>
        </w:rPr>
        <w:tab/>
      </w:r>
      <w:r w:rsidRPr="002169EF">
        <w:rPr>
          <w:rFonts w:hint="cs"/>
          <w:u w:val="single"/>
          <w:rtl/>
        </w:rPr>
        <w:t>תקרות אקוסטיות</w:t>
      </w:r>
    </w:p>
    <w:p w:rsidR="00AB693E" w:rsidRPr="002169EF" w:rsidRDefault="00AB693E" w:rsidP="00AB693E">
      <w:pPr>
        <w:ind w:left="1440" w:hanging="720"/>
        <w:rPr>
          <w:rtl/>
        </w:rPr>
      </w:pPr>
      <w:r w:rsidRPr="002169EF">
        <w:rPr>
          <w:rFonts w:hint="cs"/>
          <w:rtl/>
        </w:rPr>
        <w:tab/>
        <w:t>בנוסף לאמור במפרט הכללי, מחירי היחידה כוללים גם את הנאמר להלן:</w:t>
      </w:r>
    </w:p>
    <w:p w:rsidR="00AB693E" w:rsidRPr="002169EF" w:rsidRDefault="00AB693E" w:rsidP="00AB693E">
      <w:pPr>
        <w:ind w:left="2160" w:hanging="720"/>
      </w:pPr>
      <w:r w:rsidRPr="002169EF">
        <w:rPr>
          <w:rFonts w:hint="cs"/>
          <w:rtl/>
        </w:rPr>
        <w:t>א.</w:t>
      </w:r>
      <w:r w:rsidRPr="002169EF">
        <w:rPr>
          <w:rFonts w:hint="cs"/>
          <w:rtl/>
        </w:rPr>
        <w:tab/>
      </w:r>
      <w:r w:rsidRPr="002169EF">
        <w:rPr>
          <w:rtl/>
        </w:rPr>
        <w:t>קונסטרוקציות נשיאה לרבות תכנונם</w:t>
      </w:r>
      <w:r w:rsidRPr="002169EF">
        <w:rPr>
          <w:rFonts w:hint="cs"/>
          <w:rtl/>
        </w:rPr>
        <w:t xml:space="preserve"> ואישור מכון התקנים.</w:t>
      </w:r>
    </w:p>
    <w:p w:rsidR="00AB693E" w:rsidRPr="002169EF" w:rsidRDefault="00AB693E" w:rsidP="00AB693E">
      <w:pPr>
        <w:ind w:left="2160" w:hanging="720"/>
        <w:rPr>
          <w:rtl/>
        </w:rPr>
      </w:pPr>
      <w:r w:rsidRPr="002169EF">
        <w:rPr>
          <w:rFonts w:hint="cs"/>
          <w:rtl/>
        </w:rPr>
        <w:t>ב.</w:t>
      </w:r>
      <w:r w:rsidRPr="002169EF">
        <w:rPr>
          <w:rFonts w:hint="cs"/>
          <w:rtl/>
        </w:rPr>
        <w:tab/>
      </w:r>
      <w:r w:rsidRPr="002169EF">
        <w:rPr>
          <w:rtl/>
        </w:rPr>
        <w:t>הכנות לתעלות ומפזרי מיזוג אויר, גלאי עשן וכיו"</w:t>
      </w:r>
      <w:r w:rsidRPr="002169EF">
        <w:rPr>
          <w:rFonts w:hint="eastAsia"/>
          <w:rtl/>
        </w:rPr>
        <w:t>ב</w:t>
      </w:r>
      <w:r w:rsidRPr="002169EF">
        <w:rPr>
          <w:rtl/>
        </w:rPr>
        <w:t xml:space="preserve"> ולמערכות אחרות </w:t>
      </w:r>
      <w:r w:rsidRPr="002169EF">
        <w:rPr>
          <w:rFonts w:hint="eastAsia"/>
          <w:rtl/>
        </w:rPr>
        <w:t>כנדרש</w:t>
      </w:r>
      <w:r w:rsidRPr="002169EF">
        <w:rPr>
          <w:rFonts w:hint="cs"/>
          <w:rtl/>
        </w:rPr>
        <w:t>.</w:t>
      </w:r>
    </w:p>
    <w:p w:rsidR="00AB693E" w:rsidRPr="002169EF" w:rsidRDefault="00AB693E" w:rsidP="00AB693E">
      <w:pPr>
        <w:ind w:left="2160" w:hanging="720"/>
        <w:rPr>
          <w:rtl/>
        </w:rPr>
      </w:pPr>
      <w:r w:rsidRPr="002169EF">
        <w:rPr>
          <w:rFonts w:hint="cs"/>
          <w:rtl/>
        </w:rPr>
        <w:t>ג.</w:t>
      </w:r>
      <w:r w:rsidRPr="002169EF">
        <w:rPr>
          <w:rFonts w:hint="cs"/>
          <w:rtl/>
        </w:rPr>
        <w:tab/>
      </w:r>
      <w:r w:rsidRPr="002169EF">
        <w:rPr>
          <w:rtl/>
        </w:rPr>
        <w:t>חומרי עזר וכל המוצרים והאביזרים הדרושים לביצוע העבודה.</w:t>
      </w:r>
    </w:p>
    <w:p w:rsidR="00AB693E" w:rsidRPr="002169EF" w:rsidRDefault="00AB693E" w:rsidP="00AB693E">
      <w:pPr>
        <w:ind w:left="2160" w:hanging="720"/>
        <w:rPr>
          <w:rtl/>
        </w:rPr>
      </w:pPr>
      <w:r w:rsidRPr="002169EF">
        <w:rPr>
          <w:rFonts w:hint="cs"/>
          <w:rtl/>
        </w:rPr>
        <w:t>ד.</w:t>
      </w:r>
      <w:r w:rsidRPr="002169EF">
        <w:rPr>
          <w:rFonts w:hint="cs"/>
          <w:rtl/>
        </w:rPr>
        <w:tab/>
      </w:r>
      <w:r w:rsidRPr="002169EF">
        <w:rPr>
          <w:rtl/>
        </w:rPr>
        <w:t xml:space="preserve">כל פרופילי הנשיאה מפח מגולוון לרבות פרופילי </w:t>
      </w:r>
      <w:r w:rsidRPr="002169EF">
        <w:rPr>
          <w:rFonts w:hint="cs"/>
          <w:rtl/>
        </w:rPr>
        <w:t>גמר ומעבר וכל החיזוקים כמפורט לעיל.</w:t>
      </w:r>
    </w:p>
    <w:p w:rsidR="00AB693E" w:rsidRPr="002169EF" w:rsidRDefault="00AB693E" w:rsidP="00AB693E">
      <w:pPr>
        <w:ind w:left="2160" w:hanging="720"/>
        <w:rPr>
          <w:rtl/>
        </w:rPr>
      </w:pPr>
      <w:r w:rsidRPr="002169EF">
        <w:rPr>
          <w:rFonts w:hint="cs"/>
          <w:rtl/>
        </w:rPr>
        <w:t>ה.</w:t>
      </w:r>
      <w:r w:rsidRPr="002169EF">
        <w:rPr>
          <w:rFonts w:hint="cs"/>
          <w:rtl/>
        </w:rPr>
        <w:tab/>
      </w:r>
      <w:r w:rsidRPr="002169EF">
        <w:rPr>
          <w:rtl/>
        </w:rPr>
        <w:t>חיזוק ה</w:t>
      </w:r>
      <w:r w:rsidRPr="002169EF">
        <w:rPr>
          <w:rFonts w:hint="cs"/>
          <w:rtl/>
        </w:rPr>
        <w:t xml:space="preserve">תקרות </w:t>
      </w:r>
      <w:r w:rsidRPr="002169EF">
        <w:rPr>
          <w:rtl/>
        </w:rPr>
        <w:t xml:space="preserve">כנגד רעידת אדמה הכל עד </w:t>
      </w:r>
      <w:r w:rsidRPr="002169EF">
        <w:rPr>
          <w:rFonts w:hint="eastAsia"/>
          <w:rtl/>
        </w:rPr>
        <w:t>לביצוע</w:t>
      </w:r>
      <w:r w:rsidRPr="002169EF">
        <w:rPr>
          <w:rtl/>
        </w:rPr>
        <w:t xml:space="preserve"> מושלם של העבודה </w:t>
      </w:r>
      <w:r w:rsidRPr="002169EF">
        <w:rPr>
          <w:rFonts w:hint="cs"/>
          <w:rtl/>
        </w:rPr>
        <w:t>ב</w:t>
      </w:r>
      <w:r w:rsidRPr="002169EF">
        <w:rPr>
          <w:rtl/>
        </w:rPr>
        <w:t>כפוף לדרישת התכניות ו/או האדריכל.</w:t>
      </w:r>
    </w:p>
    <w:p w:rsidR="00AB693E" w:rsidRPr="002169EF" w:rsidRDefault="00AB693E" w:rsidP="00AB693E">
      <w:pPr>
        <w:ind w:left="2160" w:hanging="720"/>
        <w:rPr>
          <w:rtl/>
        </w:rPr>
      </w:pPr>
      <w:r w:rsidRPr="002169EF">
        <w:rPr>
          <w:rFonts w:hint="cs"/>
          <w:rtl/>
        </w:rPr>
        <w:t>ו.</w:t>
      </w:r>
      <w:r w:rsidRPr="002169EF">
        <w:rPr>
          <w:rFonts w:hint="cs"/>
          <w:rtl/>
        </w:rPr>
        <w:tab/>
      </w:r>
      <w:r w:rsidRPr="002169EF">
        <w:rPr>
          <w:rtl/>
        </w:rPr>
        <w:t>כל הד</w:t>
      </w:r>
      <w:r w:rsidRPr="002169EF">
        <w:rPr>
          <w:rFonts w:hint="cs"/>
          <w:rtl/>
        </w:rPr>
        <w:t>ו</w:t>
      </w:r>
      <w:r w:rsidRPr="002169EF">
        <w:rPr>
          <w:rtl/>
        </w:rPr>
        <w:t xml:space="preserve">גמאות הדרושות בגודל ובחומרים אמיתיים </w:t>
      </w:r>
      <w:r w:rsidRPr="002169EF">
        <w:rPr>
          <w:rFonts w:hint="eastAsia"/>
          <w:rtl/>
        </w:rPr>
        <w:t>ובמידות</w:t>
      </w:r>
      <w:r w:rsidRPr="002169EF">
        <w:rPr>
          <w:rtl/>
        </w:rPr>
        <w:t xml:space="preserve"> כפי שידרוש המפקח ו/או האדריכל ועד אישור סופי ע"</w:t>
      </w:r>
      <w:r w:rsidRPr="002169EF">
        <w:rPr>
          <w:rFonts w:hint="eastAsia"/>
          <w:rtl/>
        </w:rPr>
        <w:t>י</w:t>
      </w:r>
      <w:r w:rsidRPr="002169EF">
        <w:rPr>
          <w:rtl/>
        </w:rPr>
        <w:t xml:space="preserve"> המפקח ו/או </w:t>
      </w:r>
      <w:r w:rsidRPr="002169EF">
        <w:rPr>
          <w:rFonts w:hint="eastAsia"/>
          <w:rtl/>
        </w:rPr>
        <w:t>האדריכל</w:t>
      </w:r>
      <w:r w:rsidRPr="002169EF">
        <w:rPr>
          <w:rtl/>
        </w:rPr>
        <w:t>.</w:t>
      </w:r>
    </w:p>
    <w:p w:rsidR="00AB693E" w:rsidRDefault="00AB693E" w:rsidP="00AB693E">
      <w:pPr>
        <w:ind w:left="2160" w:hanging="720"/>
        <w:rPr>
          <w:rtl/>
        </w:rPr>
      </w:pPr>
      <w:r w:rsidRPr="002169EF">
        <w:rPr>
          <w:rFonts w:hint="cs"/>
          <w:rtl/>
        </w:rPr>
        <w:t>ז.</w:t>
      </w:r>
      <w:r w:rsidRPr="002169EF">
        <w:rPr>
          <w:rFonts w:hint="cs"/>
          <w:rtl/>
        </w:rPr>
        <w:tab/>
      </w:r>
      <w:r w:rsidRPr="002169EF">
        <w:rPr>
          <w:rtl/>
        </w:rPr>
        <w:t xml:space="preserve">כל הבדיקות והדגימות שידרוש המפקח וכל ההוצאות הכרוכות בהן והנובעות מהן, </w:t>
      </w:r>
      <w:r w:rsidRPr="002169EF">
        <w:rPr>
          <w:rFonts w:hint="eastAsia"/>
          <w:rtl/>
        </w:rPr>
        <w:t>לרבות</w:t>
      </w:r>
      <w:r w:rsidRPr="002169EF">
        <w:rPr>
          <w:rtl/>
        </w:rPr>
        <w:t xml:space="preserve"> בדיקת אקוסטיות, הוצאות תיקון כל ליקוי שיתגלה בהן וכל שינוי ש</w:t>
      </w:r>
      <w:r w:rsidRPr="002169EF">
        <w:rPr>
          <w:rFonts w:hint="cs"/>
          <w:rtl/>
        </w:rPr>
        <w:t>יי</w:t>
      </w:r>
      <w:r w:rsidRPr="002169EF">
        <w:rPr>
          <w:rtl/>
        </w:rPr>
        <w:t>דרש.</w:t>
      </w:r>
    </w:p>
    <w:p w:rsidR="00AB693E" w:rsidRDefault="00AB693E" w:rsidP="00AB693E">
      <w:pPr>
        <w:ind w:left="2160" w:hanging="720"/>
        <w:rPr>
          <w:rtl/>
        </w:rPr>
      </w:pPr>
      <w:r>
        <w:rPr>
          <w:rFonts w:hint="cs"/>
          <w:rtl/>
        </w:rPr>
        <w:t>ח.</w:t>
      </w:r>
      <w:r>
        <w:rPr>
          <w:rtl/>
        </w:rPr>
        <w:t xml:space="preserve">         כל החיזוקים החיזוקים וההכנות  לכל האלמנטים המשולבים ב</w:t>
      </w:r>
      <w:r>
        <w:rPr>
          <w:rFonts w:hint="cs"/>
          <w:rtl/>
        </w:rPr>
        <w:t xml:space="preserve">תקרות האקוסטיות </w:t>
      </w:r>
      <w:r>
        <w:rPr>
          <w:rtl/>
        </w:rPr>
        <w:t xml:space="preserve"> והתלויים על </w:t>
      </w:r>
      <w:r>
        <w:rPr>
          <w:rFonts w:hint="cs"/>
          <w:rtl/>
        </w:rPr>
        <w:t xml:space="preserve"> התקרות האקוסטיות</w:t>
      </w:r>
      <w:r>
        <w:rPr>
          <w:rtl/>
        </w:rPr>
        <w:t>,לרבות אלמנטי אינסטלציה,אלמנטי חשמל,אלמנטי מיזוג אוויר,אלמנטי אלומיניום,אלמנטי חיפוי מכל סוג,מערכות שונות אחרות וכן כל אלמנט אחר כמפורט בתוכניות ואשר ידרש במהלך הביצוע.</w:t>
      </w:r>
    </w:p>
    <w:p w:rsidR="00AB693E" w:rsidRPr="002169EF" w:rsidRDefault="00AB693E" w:rsidP="00AB693E">
      <w:pPr>
        <w:ind w:left="2160" w:hanging="720"/>
        <w:rPr>
          <w:rtl/>
        </w:rPr>
      </w:pPr>
      <w:r>
        <w:rPr>
          <w:rFonts w:hint="cs"/>
          <w:rtl/>
        </w:rPr>
        <w:t xml:space="preserve"> </w:t>
      </w:r>
    </w:p>
    <w:p w:rsidR="00AB693E" w:rsidRPr="002169EF" w:rsidRDefault="00AB693E" w:rsidP="00AB693E">
      <w:pPr>
        <w:ind w:left="2160" w:hanging="720"/>
        <w:rPr>
          <w:rtl/>
        </w:rPr>
      </w:pPr>
      <w:r>
        <w:rPr>
          <w:rFonts w:hint="cs"/>
          <w:rtl/>
        </w:rPr>
        <w:t>ט</w:t>
      </w:r>
      <w:r w:rsidRPr="002169EF">
        <w:rPr>
          <w:rFonts w:hint="cs"/>
          <w:rtl/>
        </w:rPr>
        <w:t>.</w:t>
      </w:r>
      <w:r w:rsidRPr="002169EF">
        <w:rPr>
          <w:rFonts w:hint="cs"/>
          <w:rtl/>
        </w:rPr>
        <w:tab/>
      </w:r>
      <w:r w:rsidRPr="002169EF">
        <w:rPr>
          <w:rtl/>
        </w:rPr>
        <w:t>כל עבודה אשר המפרט ו/או התכניות מחייבים את ביצועה ואיננה נמדדת בנפרד בסעיפי כתב הכמויות</w:t>
      </w:r>
      <w:r w:rsidRPr="002169EF">
        <w:rPr>
          <w:rFonts w:hint="cs"/>
          <w:rtl/>
        </w:rPr>
        <w:t>.</w:t>
      </w:r>
    </w:p>
    <w:p w:rsidR="00AB693E" w:rsidRPr="002169EF" w:rsidRDefault="00AB693E" w:rsidP="00AB693E">
      <w:pPr>
        <w:ind w:left="1440" w:hanging="720"/>
        <w:rPr>
          <w:rtl/>
        </w:rPr>
      </w:pPr>
      <w:r w:rsidRPr="002169EF">
        <w:rPr>
          <w:rFonts w:hint="cs"/>
          <w:rtl/>
        </w:rPr>
        <w:tab/>
        <w:t xml:space="preserve">המדידה של תקרות תהיה במ"ר נטו בניכוי </w:t>
      </w:r>
      <w:r w:rsidRPr="002169EF">
        <w:rPr>
          <w:rFonts w:hint="cs"/>
          <w:u w:val="single"/>
          <w:rtl/>
        </w:rPr>
        <w:t>כל</w:t>
      </w:r>
      <w:r w:rsidRPr="002169EF">
        <w:rPr>
          <w:rFonts w:hint="cs"/>
          <w:rtl/>
        </w:rPr>
        <w:t xml:space="preserve"> הפתחים למיניהם, בכל גודל שהוא.</w:t>
      </w:r>
    </w:p>
    <w:p w:rsidR="00AB693E" w:rsidRPr="002169EF" w:rsidRDefault="00AB693E" w:rsidP="00AB693E">
      <w:pPr>
        <w:ind w:left="1440" w:hanging="720"/>
        <w:rPr>
          <w:rtl/>
        </w:rPr>
      </w:pPr>
    </w:p>
    <w:p w:rsidR="009F2F6B" w:rsidRPr="002169EF" w:rsidRDefault="00AB693E" w:rsidP="00AB693E">
      <w:pPr>
        <w:ind w:left="1440" w:hanging="720"/>
        <w:rPr>
          <w:rtl/>
        </w:rPr>
      </w:pPr>
      <w:r>
        <w:rPr>
          <w:rFonts w:hint="cs"/>
          <w:rtl/>
        </w:rPr>
        <w:t xml:space="preserve"> </w:t>
      </w:r>
      <w:r w:rsidR="00075652" w:rsidRPr="002169EF">
        <w:rPr>
          <w:rFonts w:hint="cs"/>
          <w:rtl/>
        </w:rPr>
        <w:t>22</w:t>
      </w:r>
      <w:r w:rsidR="007C3A2F" w:rsidRPr="002169EF">
        <w:rPr>
          <w:rFonts w:hint="cs"/>
          <w:rtl/>
        </w:rPr>
        <w:t>.</w:t>
      </w:r>
      <w:r w:rsidR="009C2547" w:rsidRPr="002169EF">
        <w:rPr>
          <w:rFonts w:hint="cs"/>
          <w:rtl/>
        </w:rPr>
        <w:t>0</w:t>
      </w:r>
      <w:r w:rsidR="00075652" w:rsidRPr="002169EF">
        <w:rPr>
          <w:rFonts w:hint="cs"/>
          <w:rtl/>
        </w:rPr>
        <w:t>4</w:t>
      </w:r>
      <w:r w:rsidR="007C3A2F" w:rsidRPr="002169EF">
        <w:rPr>
          <w:rFonts w:hint="cs"/>
          <w:rtl/>
        </w:rPr>
        <w:t>.</w:t>
      </w:r>
      <w:r w:rsidR="009C2547" w:rsidRPr="002169EF">
        <w:rPr>
          <w:rFonts w:hint="cs"/>
          <w:rtl/>
        </w:rPr>
        <w:t>3</w:t>
      </w:r>
      <w:r w:rsidR="00F2430E" w:rsidRPr="002169EF">
        <w:rPr>
          <w:rFonts w:hint="cs"/>
          <w:rtl/>
        </w:rPr>
        <w:tab/>
      </w:r>
      <w:r w:rsidR="00C94FE2" w:rsidRPr="002169EF">
        <w:rPr>
          <w:rFonts w:hint="cs"/>
          <w:rtl/>
        </w:rPr>
        <w:t xml:space="preserve">מודגש בזאת שכל </w:t>
      </w:r>
      <w:r w:rsidR="009F2F6B" w:rsidRPr="002169EF">
        <w:rPr>
          <w:rFonts w:hint="cs"/>
          <w:rtl/>
        </w:rPr>
        <w:t>הנדרש</w:t>
      </w:r>
      <w:r w:rsidR="00C94FE2" w:rsidRPr="002169EF">
        <w:rPr>
          <w:rFonts w:hint="cs"/>
          <w:rtl/>
        </w:rPr>
        <w:t xml:space="preserve"> ע"י פיקוד העורף לביצוע עבודות במרחבים מוגנים כלול במחירי היחידה ולא ימדד בסעיפים נפרדים</w:t>
      </w:r>
      <w:r w:rsidR="007C3A2F" w:rsidRPr="002169EF">
        <w:rPr>
          <w:rFonts w:hint="cs"/>
          <w:rtl/>
        </w:rPr>
        <w:t>.</w:t>
      </w:r>
    </w:p>
    <w:p w:rsidR="009C2547" w:rsidRPr="002169EF" w:rsidRDefault="009C2547" w:rsidP="009C2547">
      <w:pPr>
        <w:ind w:left="720"/>
        <w:rPr>
          <w:rtl/>
        </w:rPr>
      </w:pPr>
    </w:p>
    <w:p w:rsidR="009C2547" w:rsidRDefault="009C2547" w:rsidP="00F32F9A">
      <w:pPr>
        <w:ind w:left="1440" w:hanging="720"/>
        <w:rPr>
          <w:rtl/>
        </w:rPr>
      </w:pPr>
      <w:r w:rsidRPr="002169EF">
        <w:rPr>
          <w:rFonts w:hint="cs"/>
          <w:rtl/>
        </w:rPr>
        <w:t>22</w:t>
      </w:r>
      <w:r w:rsidR="007C3A2F" w:rsidRPr="002169EF">
        <w:rPr>
          <w:rFonts w:hint="cs"/>
          <w:rtl/>
        </w:rPr>
        <w:t>.</w:t>
      </w:r>
      <w:r w:rsidRPr="002169EF">
        <w:rPr>
          <w:rFonts w:hint="cs"/>
          <w:rtl/>
        </w:rPr>
        <w:t>04</w:t>
      </w:r>
      <w:r w:rsidR="007C3A2F" w:rsidRPr="002169EF">
        <w:rPr>
          <w:rFonts w:hint="cs"/>
          <w:rtl/>
        </w:rPr>
        <w:t>.</w:t>
      </w:r>
      <w:r w:rsidRPr="002169EF">
        <w:rPr>
          <w:rFonts w:hint="cs"/>
          <w:rtl/>
        </w:rPr>
        <w:t>4</w:t>
      </w:r>
      <w:r w:rsidRPr="002169EF">
        <w:rPr>
          <w:rFonts w:hint="cs"/>
          <w:rtl/>
        </w:rPr>
        <w:tab/>
        <w:t>מחירי היחידה של כל העבודות בפרק זה (מחיצות, תקרות, ציפויים שונים וכו') כוללים</w:t>
      </w:r>
      <w:r w:rsidR="00F32F9A">
        <w:t xml:space="preserve"> </w:t>
      </w:r>
      <w:r w:rsidRPr="002169EF">
        <w:rPr>
          <w:rFonts w:hint="cs"/>
          <w:rtl/>
        </w:rPr>
        <w:t>פתיחת פתחים לציוד מיזוג אויר, גופי תאורה, גילוי אש וכו' לרבות תאום הפתחים</w:t>
      </w:r>
      <w:r w:rsidR="007C3A2F" w:rsidRPr="002169EF">
        <w:rPr>
          <w:rFonts w:hint="cs"/>
          <w:rtl/>
        </w:rPr>
        <w:t>.</w:t>
      </w:r>
    </w:p>
    <w:p w:rsidR="006423DA" w:rsidRPr="002169EF" w:rsidRDefault="006423DA" w:rsidP="00F32F9A">
      <w:pPr>
        <w:ind w:left="1440" w:hanging="720"/>
        <w:rPr>
          <w:rtl/>
        </w:rPr>
      </w:pPr>
    </w:p>
    <w:p w:rsidR="009C2547" w:rsidRPr="002169EF" w:rsidRDefault="009C2547" w:rsidP="009C2547">
      <w:pPr>
        <w:ind w:left="720"/>
        <w:rPr>
          <w:b/>
          <w:bCs/>
          <w:u w:val="single"/>
          <w:rtl/>
        </w:rPr>
      </w:pPr>
      <w:r w:rsidRPr="002169EF">
        <w:rPr>
          <w:rFonts w:hint="cs"/>
          <w:rtl/>
        </w:rPr>
        <w:t>22</w:t>
      </w:r>
      <w:r w:rsidR="007C3A2F" w:rsidRPr="002169EF">
        <w:rPr>
          <w:rFonts w:hint="cs"/>
          <w:rtl/>
        </w:rPr>
        <w:t>.</w:t>
      </w:r>
      <w:r w:rsidRPr="002169EF">
        <w:rPr>
          <w:rFonts w:hint="cs"/>
          <w:rtl/>
        </w:rPr>
        <w:t>04</w:t>
      </w:r>
      <w:r w:rsidR="007C3A2F" w:rsidRPr="002169EF">
        <w:rPr>
          <w:rFonts w:hint="cs"/>
          <w:rtl/>
        </w:rPr>
        <w:t>.</w:t>
      </w:r>
      <w:r w:rsidRPr="002169EF">
        <w:rPr>
          <w:rFonts w:hint="cs"/>
          <w:rtl/>
        </w:rPr>
        <w:t>5</w:t>
      </w:r>
      <w:r w:rsidRPr="002169EF">
        <w:rPr>
          <w:rFonts w:hint="cs"/>
          <w:rtl/>
        </w:rPr>
        <w:tab/>
      </w:r>
      <w:r w:rsidRPr="002169EF">
        <w:rPr>
          <w:rFonts w:hint="cs"/>
          <w:b/>
          <w:bCs/>
          <w:u w:val="single"/>
          <w:rtl/>
        </w:rPr>
        <w:t>קונסטרוקצית נשיאה</w:t>
      </w:r>
    </w:p>
    <w:p w:rsidR="009C2547" w:rsidRPr="002169EF" w:rsidRDefault="009C2547" w:rsidP="006C19FF">
      <w:pPr>
        <w:ind w:left="1440" w:hanging="720"/>
        <w:rPr>
          <w:rtl/>
        </w:rPr>
      </w:pPr>
      <w:r w:rsidRPr="002169EF">
        <w:rPr>
          <w:rFonts w:hint="cs"/>
          <w:rtl/>
        </w:rPr>
        <w:tab/>
        <w:t>מודגש בזאת שמחירי היחידה של כל האלמנטים בפרק זה (מחיצות, תקרות, ציפויים וכו'</w:t>
      </w:r>
    </w:p>
    <w:p w:rsidR="006423DA" w:rsidRDefault="009C2547" w:rsidP="006423DA">
      <w:pPr>
        <w:ind w:left="1440"/>
        <w:rPr>
          <w:b/>
          <w:bCs/>
          <w:szCs w:val="32"/>
          <w:u w:val="single"/>
          <w:rtl/>
        </w:rPr>
      </w:pPr>
      <w:r w:rsidRPr="002169EF">
        <w:rPr>
          <w:rFonts w:hint="cs"/>
          <w:rtl/>
        </w:rPr>
        <w:t>מכל סוג שהוא) כוללים תכנ</w:t>
      </w:r>
      <w:r w:rsidR="00B34C70">
        <w:rPr>
          <w:rFonts w:hint="cs"/>
          <w:rtl/>
        </w:rPr>
        <w:t>ו</w:t>
      </w:r>
      <w:r w:rsidRPr="002169EF">
        <w:rPr>
          <w:rFonts w:hint="cs"/>
          <w:rtl/>
        </w:rPr>
        <w:t>ן וביצוע של קונסטרוקצית הנשיאה</w:t>
      </w:r>
      <w:r w:rsidR="007C3A2F" w:rsidRPr="002169EF">
        <w:rPr>
          <w:rFonts w:hint="cs"/>
          <w:rtl/>
        </w:rPr>
        <w:t>.</w:t>
      </w:r>
      <w:r w:rsidRPr="002169EF">
        <w:rPr>
          <w:rFonts w:hint="cs"/>
          <w:rtl/>
        </w:rPr>
        <w:t xml:space="preserve"> הקבלן יכין על חשבונו תוכניות מפורטות וחישוב סטטי מפורט ערוך על ידי מהנדס רשוי, לאישור המפקח</w:t>
      </w:r>
      <w:r w:rsidR="007C3A2F" w:rsidRPr="002169EF">
        <w:rPr>
          <w:rFonts w:hint="cs"/>
          <w:rtl/>
        </w:rPr>
        <w:t>.</w:t>
      </w:r>
      <w:r w:rsidRPr="002169EF">
        <w:rPr>
          <w:rFonts w:hint="cs"/>
          <w:rtl/>
        </w:rPr>
        <w:t xml:space="preserve"> קונסטרוקצית הנשיאה תבוצע על פי התוכניות של הקבלן</w:t>
      </w:r>
      <w:r w:rsidR="007C3A2F" w:rsidRPr="002169EF">
        <w:rPr>
          <w:rFonts w:hint="cs"/>
          <w:rtl/>
        </w:rPr>
        <w:t>.</w:t>
      </w:r>
      <w:r w:rsidRPr="002169EF">
        <w:rPr>
          <w:rFonts w:hint="cs"/>
          <w:rtl/>
        </w:rPr>
        <w:t xml:space="preserve"> כל הנ"ל על חשבונו הבלעדי של הקבלן</w:t>
      </w:r>
      <w:r w:rsidR="007C3A2F" w:rsidRPr="002169EF">
        <w:rPr>
          <w:rFonts w:hint="cs"/>
          <w:rtl/>
        </w:rPr>
        <w:t>.</w:t>
      </w:r>
      <w:bookmarkEnd w:id="0"/>
    </w:p>
    <w:p w:rsidR="00A53CF2" w:rsidRPr="00F32F9A" w:rsidRDefault="006423DA" w:rsidP="00A53CF2">
      <w:pPr>
        <w:pStyle w:val="14"/>
        <w:spacing w:line="240" w:lineRule="auto"/>
        <w:rPr>
          <w:b/>
          <w:bCs/>
          <w:sz w:val="32"/>
          <w:szCs w:val="32"/>
          <w:u w:val="single"/>
        </w:rPr>
      </w:pPr>
      <w:r>
        <w:rPr>
          <w:b/>
          <w:bCs/>
          <w:szCs w:val="32"/>
          <w:u w:val="single"/>
          <w:rtl/>
        </w:rPr>
        <w:br w:type="page"/>
      </w:r>
    </w:p>
    <w:p w:rsidR="009C2547" w:rsidRPr="00F32F9A" w:rsidRDefault="009C2547" w:rsidP="009C2547">
      <w:pPr>
        <w:rPr>
          <w:b/>
          <w:bCs/>
          <w:sz w:val="32"/>
          <w:szCs w:val="32"/>
          <w:u w:val="single"/>
          <w:rtl/>
        </w:rPr>
      </w:pPr>
      <w:r w:rsidRPr="00F32F9A">
        <w:rPr>
          <w:b/>
          <w:bCs/>
          <w:sz w:val="32"/>
          <w:szCs w:val="32"/>
          <w:u w:val="single"/>
          <w:rtl/>
        </w:rPr>
        <w:lastRenderedPageBreak/>
        <w:t>פרק 29 - עבודות יומיות (רג'י)</w:t>
      </w:r>
    </w:p>
    <w:p w:rsidR="009C2547" w:rsidRPr="002169EF" w:rsidRDefault="009C2547" w:rsidP="009C2547">
      <w:pPr>
        <w:rPr>
          <w:rtl/>
        </w:rPr>
      </w:pPr>
    </w:p>
    <w:p w:rsidR="009C2547" w:rsidRPr="002169EF" w:rsidRDefault="009C2547" w:rsidP="009C2547">
      <w:pPr>
        <w:rPr>
          <w:rtl/>
        </w:rPr>
      </w:pPr>
      <w:r w:rsidRPr="002169EF">
        <w:rPr>
          <w:rtl/>
        </w:rPr>
        <w:t>29</w:t>
      </w:r>
      <w:r w:rsidR="007C3A2F" w:rsidRPr="002169EF">
        <w:rPr>
          <w:rtl/>
        </w:rPr>
        <w:t>.</w:t>
      </w:r>
      <w:r w:rsidRPr="002169EF">
        <w:rPr>
          <w:rtl/>
        </w:rPr>
        <w:t>01</w:t>
      </w:r>
      <w:r w:rsidRPr="002169EF">
        <w:rPr>
          <w:rtl/>
        </w:rPr>
        <w:tab/>
      </w:r>
      <w:r w:rsidRPr="002169EF">
        <w:rPr>
          <w:b/>
          <w:bCs/>
          <w:u w:val="single"/>
          <w:rtl/>
        </w:rPr>
        <w:t>אופני מדידה</w:t>
      </w:r>
      <w:r w:rsidRPr="002169EF">
        <w:rPr>
          <w:rtl/>
        </w:rPr>
        <w:t xml:space="preserve"> </w:t>
      </w:r>
    </w:p>
    <w:p w:rsidR="009C2547" w:rsidRPr="002169EF" w:rsidRDefault="009C2547" w:rsidP="009C2547">
      <w:pPr>
        <w:ind w:left="720" w:hanging="720"/>
        <w:rPr>
          <w:rtl/>
        </w:rPr>
      </w:pPr>
      <w:r w:rsidRPr="002169EF">
        <w:rPr>
          <w:rFonts w:hint="cs"/>
          <w:rtl/>
        </w:rPr>
        <w:tab/>
      </w:r>
      <w:r w:rsidRPr="002169EF">
        <w:rPr>
          <w:rtl/>
        </w:rPr>
        <w:t>המדידה תיעשה רק עבור אותן עבודות שנרשמו ביומן עבודות יומיות בעת ביצוע העבודה ושיאושרו מראש ובכתב ע"י המפקח</w:t>
      </w:r>
      <w:r w:rsidR="007C3A2F" w:rsidRPr="002169EF">
        <w:rPr>
          <w:rtl/>
        </w:rPr>
        <w:t>.</w:t>
      </w:r>
    </w:p>
    <w:p w:rsidR="009C2547" w:rsidRPr="002169EF" w:rsidRDefault="009C2547" w:rsidP="009C2547">
      <w:pPr>
        <w:ind w:left="720" w:hanging="720"/>
        <w:rPr>
          <w:rtl/>
        </w:rPr>
      </w:pPr>
      <w:r w:rsidRPr="002169EF">
        <w:rPr>
          <w:rFonts w:hint="cs"/>
          <w:rtl/>
        </w:rPr>
        <w:tab/>
      </w:r>
      <w:r w:rsidRPr="002169EF">
        <w:rPr>
          <w:rtl/>
        </w:rPr>
        <w:t>שעות העבודה תרשמנה ביומן בסיום אותו יום עבודה בו הועסקו האנשים, ותוגשנה באותו יום לאישור המפקח</w:t>
      </w:r>
      <w:r w:rsidR="007C3A2F" w:rsidRPr="002169EF">
        <w:rPr>
          <w:rtl/>
        </w:rPr>
        <w:t>.</w:t>
      </w:r>
      <w:r w:rsidRPr="002169EF">
        <w:rPr>
          <w:rtl/>
        </w:rPr>
        <w:t xml:space="preserve"> הרשימה תכלול את הפרטים הבאים:</w:t>
      </w:r>
    </w:p>
    <w:p w:rsidR="009C2547" w:rsidRPr="002169EF" w:rsidRDefault="009C2547" w:rsidP="009C2547">
      <w:pPr>
        <w:ind w:left="720" w:hanging="720"/>
        <w:rPr>
          <w:rtl/>
        </w:rPr>
      </w:pPr>
      <w:r w:rsidRPr="002169EF">
        <w:rPr>
          <w:rFonts w:hint="cs"/>
          <w:rtl/>
        </w:rPr>
        <w:tab/>
      </w:r>
      <w:r w:rsidRPr="002169EF">
        <w:rPr>
          <w:rtl/>
        </w:rPr>
        <w:t>תאריך, שעות עבודה, שמות הפועלים ומקום ותאור העבודה המדויק</w:t>
      </w:r>
      <w:r w:rsidR="007C3A2F" w:rsidRPr="002169EF">
        <w:rPr>
          <w:rtl/>
        </w:rPr>
        <w:t>.</w:t>
      </w:r>
    </w:p>
    <w:p w:rsidR="009C2547" w:rsidRPr="002169EF" w:rsidRDefault="009C2547" w:rsidP="009C2547">
      <w:pPr>
        <w:ind w:left="720" w:hanging="720"/>
        <w:rPr>
          <w:rtl/>
        </w:rPr>
      </w:pPr>
      <w:r w:rsidRPr="002169EF">
        <w:rPr>
          <w:rFonts w:hint="cs"/>
          <w:rtl/>
        </w:rPr>
        <w:tab/>
      </w:r>
      <w:r w:rsidRPr="002169EF">
        <w:rPr>
          <w:rtl/>
        </w:rPr>
        <w:t>עבור שעות נוספות לא תינתן כל תוספת ולצורך התשלום הן תחושבנה כשעות רגילות</w:t>
      </w:r>
      <w:r w:rsidR="007C3A2F" w:rsidRPr="002169EF">
        <w:rPr>
          <w:rtl/>
        </w:rPr>
        <w:t>.</w:t>
      </w:r>
    </w:p>
    <w:p w:rsidR="009C2547" w:rsidRPr="002169EF" w:rsidRDefault="009C2547" w:rsidP="009C2547">
      <w:pPr>
        <w:ind w:left="720" w:hanging="720"/>
        <w:rPr>
          <w:rtl/>
        </w:rPr>
      </w:pPr>
      <w:r w:rsidRPr="002169EF">
        <w:rPr>
          <w:rFonts w:hint="cs"/>
          <w:rtl/>
        </w:rPr>
        <w:tab/>
      </w:r>
      <w:r w:rsidRPr="002169EF">
        <w:rPr>
          <w:rtl/>
        </w:rPr>
        <w:t>התשלום יהיה עבור שעות עבודה בפועל נטו</w:t>
      </w:r>
      <w:r w:rsidR="007C3A2F" w:rsidRPr="002169EF">
        <w:rPr>
          <w:rtl/>
        </w:rPr>
        <w:t>.</w:t>
      </w:r>
    </w:p>
    <w:p w:rsidR="009C2547" w:rsidRPr="002169EF" w:rsidRDefault="009C2547" w:rsidP="009C2547">
      <w:pPr>
        <w:ind w:left="720" w:hanging="720"/>
        <w:rPr>
          <w:rtl/>
        </w:rPr>
      </w:pPr>
      <w:r w:rsidRPr="002169EF">
        <w:rPr>
          <w:rFonts w:hint="cs"/>
          <w:rtl/>
        </w:rPr>
        <w:tab/>
      </w:r>
      <w:r w:rsidRPr="002169EF">
        <w:rPr>
          <w:rtl/>
        </w:rPr>
        <w:t>דו"ח לעבודות רג'י חתום ע"י המפקח, יצורף לחשבון וישמש אסמכתא לתשלום</w:t>
      </w:r>
      <w:r w:rsidR="007C3A2F" w:rsidRPr="002169EF">
        <w:rPr>
          <w:rtl/>
        </w:rPr>
        <w:t>.</w:t>
      </w:r>
    </w:p>
    <w:p w:rsidR="009C2547" w:rsidRPr="002169EF" w:rsidRDefault="009C2547" w:rsidP="009C2547">
      <w:pPr>
        <w:ind w:left="720" w:hanging="720"/>
        <w:rPr>
          <w:rtl/>
        </w:rPr>
      </w:pPr>
    </w:p>
    <w:p w:rsidR="009C2547" w:rsidRPr="002169EF" w:rsidRDefault="009C2547" w:rsidP="009C2547">
      <w:pPr>
        <w:ind w:left="720" w:hanging="720"/>
        <w:rPr>
          <w:rtl/>
        </w:rPr>
      </w:pPr>
      <w:r w:rsidRPr="002169EF">
        <w:rPr>
          <w:rtl/>
        </w:rPr>
        <w:t>29</w:t>
      </w:r>
      <w:r w:rsidR="007C3A2F" w:rsidRPr="002169EF">
        <w:rPr>
          <w:rtl/>
        </w:rPr>
        <w:t>.</w:t>
      </w:r>
      <w:r w:rsidRPr="002169EF">
        <w:rPr>
          <w:rtl/>
        </w:rPr>
        <w:t xml:space="preserve">02 </w:t>
      </w:r>
      <w:r w:rsidRPr="002169EF">
        <w:rPr>
          <w:rtl/>
        </w:rPr>
        <w:tab/>
      </w:r>
      <w:r w:rsidRPr="002169EF">
        <w:rPr>
          <w:b/>
          <w:bCs/>
          <w:u w:val="single"/>
          <w:rtl/>
        </w:rPr>
        <w:t>כוח אדם</w:t>
      </w:r>
    </w:p>
    <w:p w:rsidR="009C2547" w:rsidRPr="002169EF" w:rsidRDefault="009C2547" w:rsidP="005A5754">
      <w:pPr>
        <w:ind w:left="720" w:hanging="720"/>
        <w:rPr>
          <w:rtl/>
        </w:rPr>
      </w:pPr>
      <w:r w:rsidRPr="002169EF">
        <w:rPr>
          <w:rFonts w:hint="cs"/>
          <w:rtl/>
        </w:rPr>
        <w:tab/>
      </w:r>
      <w:r w:rsidRPr="002169EF">
        <w:rPr>
          <w:rtl/>
        </w:rPr>
        <w:t xml:space="preserve">יש לרשום </w:t>
      </w:r>
      <w:r w:rsidR="005A5754">
        <w:rPr>
          <w:rFonts w:hint="cs"/>
          <w:rtl/>
        </w:rPr>
        <w:t xml:space="preserve">ביומן העבודה </w:t>
      </w:r>
      <w:r w:rsidRPr="002169EF">
        <w:rPr>
          <w:rtl/>
        </w:rPr>
        <w:t xml:space="preserve">רק את השעות שבהן עבדו </w:t>
      </w:r>
      <w:r w:rsidR="005A5754">
        <w:rPr>
          <w:rFonts w:hint="cs"/>
          <w:rtl/>
        </w:rPr>
        <w:t xml:space="preserve">הפועלים </w:t>
      </w:r>
      <w:r w:rsidRPr="002169EF">
        <w:rPr>
          <w:rtl/>
        </w:rPr>
        <w:t>בפועל</w:t>
      </w:r>
      <w:r w:rsidR="007C3A2F" w:rsidRPr="002169EF">
        <w:rPr>
          <w:rtl/>
        </w:rPr>
        <w:t>.</w:t>
      </w:r>
      <w:r w:rsidRPr="002169EF">
        <w:rPr>
          <w:rtl/>
        </w:rPr>
        <w:t xml:space="preserve"> מנהלי העבודה לא יירשמו במצבת כוח אדם וייחשבו ככלולים ברווח הקבלן</w:t>
      </w:r>
      <w:r w:rsidR="007C3A2F" w:rsidRPr="002169EF">
        <w:rPr>
          <w:rtl/>
        </w:rPr>
        <w:t>.</w:t>
      </w:r>
    </w:p>
    <w:p w:rsidR="009C2547" w:rsidRPr="002169EF" w:rsidRDefault="009C2547" w:rsidP="009C2547">
      <w:pPr>
        <w:ind w:left="720" w:hanging="720"/>
        <w:rPr>
          <w:rtl/>
        </w:rPr>
      </w:pPr>
    </w:p>
    <w:p w:rsidR="009C2547" w:rsidRPr="002169EF" w:rsidRDefault="009C2547" w:rsidP="009C2547">
      <w:pPr>
        <w:ind w:left="720" w:hanging="720"/>
        <w:rPr>
          <w:rtl/>
        </w:rPr>
      </w:pPr>
      <w:r w:rsidRPr="002169EF">
        <w:rPr>
          <w:rtl/>
        </w:rPr>
        <w:t>29</w:t>
      </w:r>
      <w:r w:rsidR="007C3A2F" w:rsidRPr="002169EF">
        <w:rPr>
          <w:rtl/>
        </w:rPr>
        <w:t>.</w:t>
      </w:r>
      <w:r w:rsidRPr="002169EF">
        <w:rPr>
          <w:rtl/>
        </w:rPr>
        <w:t xml:space="preserve">03 </w:t>
      </w:r>
      <w:r w:rsidRPr="002169EF">
        <w:rPr>
          <w:rtl/>
        </w:rPr>
        <w:tab/>
      </w:r>
      <w:r w:rsidRPr="002169EF">
        <w:rPr>
          <w:b/>
          <w:bCs/>
          <w:u w:val="single"/>
          <w:rtl/>
        </w:rPr>
        <w:t>ציוד מכני</w:t>
      </w:r>
    </w:p>
    <w:p w:rsidR="009C2547" w:rsidRPr="002169EF" w:rsidRDefault="009C2547" w:rsidP="009C2547">
      <w:pPr>
        <w:ind w:left="720" w:hanging="720"/>
        <w:rPr>
          <w:rtl/>
        </w:rPr>
      </w:pPr>
      <w:r w:rsidRPr="002169EF">
        <w:rPr>
          <w:rFonts w:hint="cs"/>
          <w:rtl/>
        </w:rPr>
        <w:tab/>
      </w:r>
      <w:r w:rsidRPr="002169EF">
        <w:rPr>
          <w:rtl/>
        </w:rPr>
        <w:t>אם העבודה היומית מחייבת את השימוש בציוד מכני, תשולם תמורתו בהתאם למחירים ובכפיפות לתנאים האחרים לגבי אותו ציוד כמפורט בכתב הכמויות</w:t>
      </w:r>
      <w:r w:rsidR="007C3A2F" w:rsidRPr="002169EF">
        <w:rPr>
          <w:rtl/>
        </w:rPr>
        <w:t>.</w:t>
      </w:r>
      <w:r w:rsidRPr="002169EF">
        <w:rPr>
          <w:rtl/>
        </w:rPr>
        <w:t xml:space="preserve"> </w:t>
      </w:r>
    </w:p>
    <w:p w:rsidR="009C2547" w:rsidRPr="002169EF" w:rsidRDefault="009C2547" w:rsidP="009C2547">
      <w:pPr>
        <w:ind w:left="720" w:hanging="720"/>
        <w:rPr>
          <w:rtl/>
        </w:rPr>
      </w:pPr>
      <w:r w:rsidRPr="002169EF">
        <w:rPr>
          <w:rFonts w:hint="cs"/>
          <w:rtl/>
        </w:rPr>
        <w:tab/>
      </w:r>
      <w:r w:rsidRPr="002169EF">
        <w:rPr>
          <w:rtl/>
        </w:rPr>
        <w:t>אם לא פורטו מחירים בכתב הכמויות, יהיה המחיר עפ"י מחירון "חשב" או "דקל" העדכני</w:t>
      </w:r>
      <w:r w:rsidR="007C3A2F" w:rsidRPr="002169EF">
        <w:rPr>
          <w:rtl/>
        </w:rPr>
        <w:t>.</w:t>
      </w:r>
      <w:r w:rsidRPr="002169EF">
        <w:rPr>
          <w:rtl/>
        </w:rPr>
        <w:t xml:space="preserve"> (הנמוך מבניהם)</w:t>
      </w:r>
      <w:r w:rsidR="00223283">
        <w:rPr>
          <w:rFonts w:hint="cs"/>
          <w:rtl/>
        </w:rPr>
        <w:t xml:space="preserve"> בהנחה של 15%.</w:t>
      </w:r>
    </w:p>
    <w:p w:rsidR="009C2547" w:rsidRPr="002169EF" w:rsidRDefault="009C2547" w:rsidP="009C2547">
      <w:pPr>
        <w:ind w:left="720" w:hanging="720"/>
        <w:rPr>
          <w:rtl/>
        </w:rPr>
      </w:pPr>
    </w:p>
    <w:p w:rsidR="009C2547" w:rsidRPr="002169EF" w:rsidRDefault="009C2547" w:rsidP="009C2547">
      <w:pPr>
        <w:ind w:left="720" w:hanging="720"/>
        <w:rPr>
          <w:rtl/>
        </w:rPr>
      </w:pPr>
      <w:r w:rsidRPr="002169EF">
        <w:rPr>
          <w:rtl/>
        </w:rPr>
        <w:t>29</w:t>
      </w:r>
      <w:r w:rsidR="007C3A2F" w:rsidRPr="002169EF">
        <w:rPr>
          <w:rtl/>
        </w:rPr>
        <w:t>.</w:t>
      </w:r>
      <w:r w:rsidRPr="002169EF">
        <w:rPr>
          <w:rtl/>
        </w:rPr>
        <w:t xml:space="preserve">04 </w:t>
      </w:r>
      <w:r w:rsidRPr="002169EF">
        <w:rPr>
          <w:rtl/>
        </w:rPr>
        <w:tab/>
      </w:r>
      <w:r w:rsidRPr="002169EF">
        <w:rPr>
          <w:b/>
          <w:bCs/>
          <w:u w:val="single"/>
          <w:rtl/>
        </w:rPr>
        <w:t>חומרים</w:t>
      </w:r>
    </w:p>
    <w:p w:rsidR="009C2547" w:rsidRPr="002169EF" w:rsidRDefault="009C2547" w:rsidP="009C2547">
      <w:pPr>
        <w:ind w:left="720" w:hanging="720"/>
        <w:rPr>
          <w:rtl/>
        </w:rPr>
      </w:pPr>
      <w:r w:rsidRPr="002169EF">
        <w:rPr>
          <w:rFonts w:hint="cs"/>
          <w:rtl/>
        </w:rPr>
        <w:tab/>
      </w:r>
      <w:r w:rsidRPr="002169EF">
        <w:rPr>
          <w:rtl/>
        </w:rPr>
        <w:t>כמויות החומרים שהושקעו בעבודה, לרבות פחת, הובלה וכיו"ב, טעונות אישורו בכתב של המפקח</w:t>
      </w:r>
      <w:r w:rsidR="007C3A2F" w:rsidRPr="002169EF">
        <w:rPr>
          <w:rtl/>
        </w:rPr>
        <w:t>.</w:t>
      </w:r>
      <w:r w:rsidRPr="002169EF">
        <w:rPr>
          <w:rtl/>
        </w:rPr>
        <w:t xml:space="preserve"> אם יידרש, יספק הקבלן קבלות חתומות ע"י הספקים</w:t>
      </w:r>
      <w:r w:rsidR="007C3A2F" w:rsidRPr="002169EF">
        <w:rPr>
          <w:rtl/>
        </w:rPr>
        <w:t>.</w:t>
      </w:r>
    </w:p>
    <w:p w:rsidR="009C2547" w:rsidRPr="002169EF" w:rsidRDefault="009C2547" w:rsidP="009C2547">
      <w:pPr>
        <w:ind w:left="720" w:hanging="720"/>
        <w:rPr>
          <w:rtl/>
        </w:rPr>
      </w:pPr>
    </w:p>
    <w:p w:rsidR="009C2547" w:rsidRPr="002169EF" w:rsidRDefault="009C2547" w:rsidP="009C2547">
      <w:pPr>
        <w:ind w:left="720" w:hanging="720"/>
        <w:rPr>
          <w:rtl/>
        </w:rPr>
      </w:pPr>
      <w:r w:rsidRPr="002169EF">
        <w:rPr>
          <w:rtl/>
        </w:rPr>
        <w:t>29</w:t>
      </w:r>
      <w:r w:rsidR="007C3A2F" w:rsidRPr="002169EF">
        <w:rPr>
          <w:rtl/>
        </w:rPr>
        <w:t>.</w:t>
      </w:r>
      <w:r w:rsidRPr="002169EF">
        <w:rPr>
          <w:rtl/>
        </w:rPr>
        <w:t xml:space="preserve">05 </w:t>
      </w:r>
      <w:r w:rsidRPr="002169EF">
        <w:rPr>
          <w:rtl/>
        </w:rPr>
        <w:tab/>
      </w:r>
      <w:r w:rsidRPr="002169EF">
        <w:rPr>
          <w:b/>
          <w:bCs/>
          <w:u w:val="single"/>
          <w:rtl/>
        </w:rPr>
        <w:t>פיגומים ודרכים</w:t>
      </w:r>
    </w:p>
    <w:p w:rsidR="009C2547" w:rsidRPr="002169EF" w:rsidRDefault="009C2547" w:rsidP="009C2547">
      <w:pPr>
        <w:ind w:left="720" w:hanging="720"/>
        <w:rPr>
          <w:rtl/>
        </w:rPr>
      </w:pPr>
      <w:r w:rsidRPr="002169EF">
        <w:rPr>
          <w:rFonts w:hint="cs"/>
          <w:rtl/>
        </w:rPr>
        <w:tab/>
      </w:r>
      <w:r w:rsidRPr="002169EF">
        <w:rPr>
          <w:rtl/>
        </w:rPr>
        <w:t>הקבלן לא יהיה זכאי לכל תשלום תמורת פיגומים, דרכים, אמצעי עזר וכיו"ב, אלא אם כן הותקנו אלה במיוחד ובאופן בלעדי לצורכי העבודה היומית, ואושרו בהתאם ובכתב ע"י המפקח</w:t>
      </w:r>
      <w:r w:rsidR="007C3A2F" w:rsidRPr="002169EF">
        <w:rPr>
          <w:rtl/>
        </w:rPr>
        <w:t>.</w:t>
      </w:r>
    </w:p>
    <w:p w:rsidR="009C2547" w:rsidRPr="002169EF" w:rsidRDefault="009C2547" w:rsidP="009C2547">
      <w:pPr>
        <w:rPr>
          <w:rtl/>
        </w:rPr>
      </w:pPr>
    </w:p>
    <w:p w:rsidR="009C2547" w:rsidRPr="002169EF" w:rsidRDefault="009C2547" w:rsidP="009C2547">
      <w:pPr>
        <w:rPr>
          <w:rtl/>
        </w:rPr>
      </w:pPr>
      <w:r w:rsidRPr="002169EF">
        <w:rPr>
          <w:rtl/>
        </w:rPr>
        <w:t>29</w:t>
      </w:r>
      <w:r w:rsidR="007C3A2F" w:rsidRPr="002169EF">
        <w:rPr>
          <w:rtl/>
        </w:rPr>
        <w:t>.</w:t>
      </w:r>
      <w:r w:rsidRPr="002169EF">
        <w:rPr>
          <w:rtl/>
        </w:rPr>
        <w:t xml:space="preserve">06 </w:t>
      </w:r>
      <w:r w:rsidRPr="002169EF">
        <w:rPr>
          <w:rtl/>
        </w:rPr>
        <w:tab/>
      </w:r>
      <w:r w:rsidRPr="002169EF">
        <w:rPr>
          <w:b/>
          <w:bCs/>
          <w:u w:val="single"/>
          <w:rtl/>
        </w:rPr>
        <w:t>תכולת מחירים לעבודות כוח אדם ברג'י (עבודות יומיות)</w:t>
      </w:r>
    </w:p>
    <w:p w:rsidR="009C2547" w:rsidRPr="002169EF" w:rsidRDefault="009C2547" w:rsidP="009C2547">
      <w:pPr>
        <w:rPr>
          <w:rtl/>
        </w:rPr>
      </w:pPr>
      <w:r w:rsidRPr="002169EF">
        <w:rPr>
          <w:rFonts w:hint="cs"/>
          <w:rtl/>
        </w:rPr>
        <w:tab/>
      </w:r>
      <w:r w:rsidRPr="002169EF">
        <w:rPr>
          <w:rtl/>
        </w:rPr>
        <w:t>המחירים לשעת העבודה ייחשבו ככוללים בין היתר את:</w:t>
      </w:r>
    </w:p>
    <w:p w:rsidR="009C2547" w:rsidRPr="002169EF" w:rsidRDefault="009C2547" w:rsidP="009C2547">
      <w:pPr>
        <w:rPr>
          <w:rtl/>
        </w:rPr>
      </w:pPr>
    </w:p>
    <w:p w:rsidR="009C2547" w:rsidRPr="002169EF" w:rsidRDefault="009C2547" w:rsidP="009C2547">
      <w:pPr>
        <w:ind w:left="1440" w:hanging="720"/>
        <w:rPr>
          <w:rtl/>
        </w:rPr>
      </w:pPr>
      <w:r w:rsidRPr="002169EF">
        <w:rPr>
          <w:rtl/>
        </w:rPr>
        <w:t>א</w:t>
      </w:r>
      <w:r w:rsidR="007C3A2F" w:rsidRPr="002169EF">
        <w:rPr>
          <w:rtl/>
        </w:rPr>
        <w:t>.</w:t>
      </w:r>
      <w:r w:rsidRPr="002169EF">
        <w:rPr>
          <w:rtl/>
        </w:rPr>
        <w:tab/>
        <w:t>שכר היסוד וכל התוספות הנהוגות כגון: תוספת ותק, תוספת משפחה, תוספת יוקר</w:t>
      </w:r>
      <w:r w:rsidR="007C3A2F" w:rsidRPr="002169EF">
        <w:rPr>
          <w:rtl/>
        </w:rPr>
        <w:t>.</w:t>
      </w:r>
    </w:p>
    <w:p w:rsidR="009C2547" w:rsidRPr="002169EF" w:rsidRDefault="009C2547" w:rsidP="009C2547">
      <w:pPr>
        <w:ind w:left="1440" w:hanging="720"/>
        <w:rPr>
          <w:rtl/>
        </w:rPr>
      </w:pPr>
    </w:p>
    <w:p w:rsidR="009C2547" w:rsidRPr="002169EF" w:rsidRDefault="009C2547" w:rsidP="009C2547">
      <w:pPr>
        <w:ind w:left="1440" w:hanging="720"/>
        <w:rPr>
          <w:rtl/>
        </w:rPr>
      </w:pPr>
      <w:r w:rsidRPr="002169EF">
        <w:rPr>
          <w:rtl/>
        </w:rPr>
        <w:t>ב</w:t>
      </w:r>
      <w:r w:rsidR="007C3A2F" w:rsidRPr="002169EF">
        <w:rPr>
          <w:rtl/>
        </w:rPr>
        <w:t>.</w:t>
      </w:r>
      <w:r w:rsidRPr="002169EF">
        <w:rPr>
          <w:rtl/>
        </w:rPr>
        <w:tab/>
        <w:t>כל ההיטלים, המסים, הוצאות ביטוח הטבות סוציאליות</w:t>
      </w:r>
      <w:r w:rsidR="007C3A2F" w:rsidRPr="002169EF">
        <w:rPr>
          <w:rtl/>
        </w:rPr>
        <w:t>.</w:t>
      </w:r>
    </w:p>
    <w:p w:rsidR="009C2547" w:rsidRPr="002169EF" w:rsidRDefault="009C2547" w:rsidP="009C2547">
      <w:pPr>
        <w:ind w:left="1440" w:hanging="720"/>
        <w:rPr>
          <w:rtl/>
        </w:rPr>
      </w:pPr>
    </w:p>
    <w:p w:rsidR="009C2547" w:rsidRPr="002169EF" w:rsidRDefault="009C2547" w:rsidP="009C2547">
      <w:pPr>
        <w:ind w:left="1440" w:hanging="720"/>
        <w:rPr>
          <w:rtl/>
        </w:rPr>
      </w:pPr>
      <w:r w:rsidRPr="002169EF">
        <w:rPr>
          <w:rtl/>
        </w:rPr>
        <w:t>ג</w:t>
      </w:r>
      <w:r w:rsidR="007C3A2F" w:rsidRPr="002169EF">
        <w:rPr>
          <w:rtl/>
        </w:rPr>
        <w:t>.</w:t>
      </w:r>
      <w:r w:rsidRPr="002169EF">
        <w:rPr>
          <w:rtl/>
        </w:rPr>
        <w:tab/>
        <w:t>הסעת עובדים לשטח העבודה וממנו</w:t>
      </w:r>
      <w:r w:rsidR="007C3A2F" w:rsidRPr="002169EF">
        <w:rPr>
          <w:rtl/>
        </w:rPr>
        <w:t>.</w:t>
      </w:r>
    </w:p>
    <w:p w:rsidR="009C2547" w:rsidRPr="002169EF" w:rsidRDefault="009C2547" w:rsidP="009C2547">
      <w:pPr>
        <w:ind w:left="1440" w:hanging="720"/>
        <w:rPr>
          <w:rtl/>
        </w:rPr>
      </w:pPr>
    </w:p>
    <w:p w:rsidR="009C2547" w:rsidRPr="002169EF" w:rsidRDefault="009C2547" w:rsidP="009C2547">
      <w:pPr>
        <w:ind w:left="1440" w:hanging="720"/>
        <w:rPr>
          <w:rtl/>
        </w:rPr>
      </w:pPr>
      <w:r w:rsidRPr="002169EF">
        <w:rPr>
          <w:rtl/>
        </w:rPr>
        <w:t>ד</w:t>
      </w:r>
      <w:r w:rsidR="007C3A2F" w:rsidRPr="002169EF">
        <w:rPr>
          <w:rtl/>
        </w:rPr>
        <w:t>.</w:t>
      </w:r>
      <w:r w:rsidRPr="002169EF">
        <w:rPr>
          <w:rtl/>
        </w:rPr>
        <w:tab/>
        <w:t>זמני הנסיעה (לעבודה ומהעבודה)</w:t>
      </w:r>
      <w:r w:rsidR="007C3A2F" w:rsidRPr="002169EF">
        <w:rPr>
          <w:rtl/>
        </w:rPr>
        <w:t>.</w:t>
      </w:r>
    </w:p>
    <w:p w:rsidR="009C2547" w:rsidRPr="002169EF" w:rsidRDefault="009C2547" w:rsidP="009C2547">
      <w:pPr>
        <w:ind w:left="1440" w:hanging="720"/>
        <w:rPr>
          <w:rtl/>
        </w:rPr>
      </w:pPr>
    </w:p>
    <w:p w:rsidR="009C2547" w:rsidRPr="002169EF" w:rsidRDefault="009C2547" w:rsidP="009C2547">
      <w:pPr>
        <w:ind w:left="1440" w:hanging="720"/>
        <w:rPr>
          <w:rtl/>
        </w:rPr>
      </w:pPr>
      <w:r w:rsidRPr="002169EF">
        <w:rPr>
          <w:rtl/>
        </w:rPr>
        <w:t>ה</w:t>
      </w:r>
      <w:r w:rsidR="007C3A2F" w:rsidRPr="002169EF">
        <w:rPr>
          <w:rtl/>
        </w:rPr>
        <w:t>.</w:t>
      </w:r>
      <w:r w:rsidRPr="002169EF">
        <w:rPr>
          <w:rtl/>
        </w:rPr>
        <w:tab/>
        <w:t>דמי שימוש בכלי עבודה, לרבות ציוד הקבלן (לרבות הובלת הכלים למקום העבודה וממנו)</w:t>
      </w:r>
      <w:r w:rsidR="007C3A2F" w:rsidRPr="002169EF">
        <w:rPr>
          <w:rtl/>
        </w:rPr>
        <w:t>.</w:t>
      </w:r>
    </w:p>
    <w:p w:rsidR="009C2547" w:rsidRPr="002169EF" w:rsidRDefault="009C2547" w:rsidP="009C2547">
      <w:pPr>
        <w:ind w:left="1440" w:hanging="720"/>
        <w:rPr>
          <w:rtl/>
        </w:rPr>
      </w:pPr>
    </w:p>
    <w:p w:rsidR="009C2547" w:rsidRPr="002169EF" w:rsidRDefault="009C2547" w:rsidP="009C2547">
      <w:pPr>
        <w:ind w:left="1440" w:hanging="720"/>
        <w:rPr>
          <w:rtl/>
        </w:rPr>
      </w:pPr>
      <w:r w:rsidRPr="002169EF">
        <w:rPr>
          <w:rtl/>
        </w:rPr>
        <w:t>ו</w:t>
      </w:r>
      <w:r w:rsidR="007C3A2F" w:rsidRPr="002169EF">
        <w:rPr>
          <w:rtl/>
        </w:rPr>
        <w:t>.</w:t>
      </w:r>
      <w:r w:rsidRPr="002169EF">
        <w:rPr>
          <w:rtl/>
        </w:rPr>
        <w:tab/>
        <w:t>הוצאות הקשורות בהשגחת וניהול העבודה, הרישום והאחסנה</w:t>
      </w:r>
      <w:r w:rsidR="007C3A2F" w:rsidRPr="002169EF">
        <w:rPr>
          <w:rtl/>
        </w:rPr>
        <w:t>.</w:t>
      </w:r>
    </w:p>
    <w:p w:rsidR="009C2547" w:rsidRPr="002169EF" w:rsidRDefault="009C2547" w:rsidP="009C2547">
      <w:pPr>
        <w:ind w:left="1440" w:hanging="720"/>
        <w:rPr>
          <w:rtl/>
        </w:rPr>
      </w:pPr>
    </w:p>
    <w:p w:rsidR="009C2547" w:rsidRPr="002169EF" w:rsidRDefault="009C2547" w:rsidP="009C2547">
      <w:pPr>
        <w:ind w:left="1440" w:hanging="720"/>
        <w:rPr>
          <w:rtl/>
        </w:rPr>
      </w:pPr>
      <w:r w:rsidRPr="002169EF">
        <w:rPr>
          <w:rtl/>
        </w:rPr>
        <w:t>ז</w:t>
      </w:r>
      <w:r w:rsidR="007C3A2F" w:rsidRPr="002169EF">
        <w:rPr>
          <w:rtl/>
        </w:rPr>
        <w:t>.</w:t>
      </w:r>
      <w:r w:rsidRPr="002169EF">
        <w:rPr>
          <w:rtl/>
        </w:rPr>
        <w:tab/>
        <w:t>הוצאות כלליות, הן הישירות והן העקיפות של הקבלן</w:t>
      </w:r>
      <w:r w:rsidR="007C3A2F" w:rsidRPr="002169EF">
        <w:rPr>
          <w:rtl/>
        </w:rPr>
        <w:t>.</w:t>
      </w:r>
      <w:r w:rsidRPr="002169EF">
        <w:rPr>
          <w:rtl/>
        </w:rPr>
        <w:t xml:space="preserve"> </w:t>
      </w:r>
    </w:p>
    <w:p w:rsidR="009C2547" w:rsidRPr="002169EF" w:rsidRDefault="009C2547" w:rsidP="009C2547">
      <w:pPr>
        <w:ind w:left="1440" w:hanging="720"/>
        <w:rPr>
          <w:rtl/>
        </w:rPr>
      </w:pPr>
    </w:p>
    <w:p w:rsidR="009C2547" w:rsidRPr="002169EF" w:rsidRDefault="009C2547" w:rsidP="009C2547">
      <w:pPr>
        <w:ind w:left="1440" w:hanging="720"/>
        <w:rPr>
          <w:rtl/>
        </w:rPr>
      </w:pPr>
      <w:r w:rsidRPr="002169EF">
        <w:rPr>
          <w:rtl/>
        </w:rPr>
        <w:t>ח</w:t>
      </w:r>
      <w:r w:rsidR="007C3A2F" w:rsidRPr="002169EF">
        <w:rPr>
          <w:rtl/>
        </w:rPr>
        <w:t>.</w:t>
      </w:r>
      <w:r w:rsidRPr="002169EF">
        <w:rPr>
          <w:rtl/>
        </w:rPr>
        <w:tab/>
        <w:t>רווח הקבלן</w:t>
      </w:r>
      <w:r w:rsidR="007C3A2F" w:rsidRPr="002169EF">
        <w:rPr>
          <w:rtl/>
        </w:rPr>
        <w:t>.</w:t>
      </w:r>
      <w:r w:rsidRPr="002169EF">
        <w:rPr>
          <w:rtl/>
        </w:rPr>
        <w:t xml:space="preserve"> </w:t>
      </w:r>
    </w:p>
    <w:p w:rsidR="009C2547" w:rsidRPr="002169EF" w:rsidRDefault="009C2547" w:rsidP="009C2547">
      <w:pPr>
        <w:rPr>
          <w:rtl/>
        </w:rPr>
      </w:pPr>
    </w:p>
    <w:p w:rsidR="009C2547" w:rsidRPr="002169EF" w:rsidRDefault="009C2547" w:rsidP="009C2547">
      <w:pPr>
        <w:rPr>
          <w:rtl/>
        </w:rPr>
      </w:pPr>
      <w:r w:rsidRPr="002169EF">
        <w:rPr>
          <w:rtl/>
        </w:rPr>
        <w:t>29</w:t>
      </w:r>
      <w:r w:rsidR="007C3A2F" w:rsidRPr="002169EF">
        <w:rPr>
          <w:rtl/>
        </w:rPr>
        <w:t>.</w:t>
      </w:r>
      <w:r w:rsidRPr="002169EF">
        <w:rPr>
          <w:rtl/>
        </w:rPr>
        <w:t xml:space="preserve">07 </w:t>
      </w:r>
      <w:r w:rsidRPr="002169EF">
        <w:rPr>
          <w:rtl/>
        </w:rPr>
        <w:tab/>
      </w:r>
      <w:r w:rsidRPr="002169EF">
        <w:rPr>
          <w:b/>
          <w:bCs/>
          <w:u w:val="single"/>
          <w:rtl/>
        </w:rPr>
        <w:t>תכולת מחירים לעבודות ציוד מכני</w:t>
      </w:r>
    </w:p>
    <w:p w:rsidR="009C2547" w:rsidRPr="002169EF" w:rsidRDefault="009C2547" w:rsidP="009C2547">
      <w:pPr>
        <w:rPr>
          <w:rtl/>
        </w:rPr>
      </w:pPr>
      <w:r w:rsidRPr="002169EF">
        <w:rPr>
          <w:rFonts w:hint="cs"/>
          <w:rtl/>
        </w:rPr>
        <w:tab/>
      </w:r>
      <w:r w:rsidRPr="002169EF">
        <w:rPr>
          <w:rtl/>
        </w:rPr>
        <w:t>המחירים לשעת עבודה המוצגים להלן ייחשבו ככוללים, בין השאר את:</w:t>
      </w:r>
    </w:p>
    <w:p w:rsidR="009C2547" w:rsidRPr="002169EF" w:rsidRDefault="009C2547" w:rsidP="009C2547">
      <w:pPr>
        <w:rPr>
          <w:rtl/>
        </w:rPr>
      </w:pPr>
      <w:r w:rsidRPr="002169EF">
        <w:rPr>
          <w:rFonts w:hint="cs"/>
          <w:rtl/>
        </w:rPr>
        <w:tab/>
      </w:r>
      <w:r w:rsidRPr="002169EF">
        <w:rPr>
          <w:rtl/>
        </w:rPr>
        <w:t>שכר מפעיל הכלי, אחזקת הציוד, הובלתו למקום העבודה והחזרתו, דלק, שמן וחשמל</w:t>
      </w:r>
    </w:p>
    <w:p w:rsidR="00B15E75" w:rsidRPr="002169EF" w:rsidRDefault="009C2547" w:rsidP="009C2547">
      <w:pPr>
        <w:ind w:left="720"/>
        <w:rPr>
          <w:rtl/>
        </w:rPr>
      </w:pPr>
      <w:r w:rsidRPr="002169EF">
        <w:rPr>
          <w:rtl/>
        </w:rPr>
        <w:t>הנדרשים להפעלת הציוד, מחיר הציוד והוצאות השוטפות עליו, כגון: ביטוח פחת ובלאי, הוצאות כלליות של הקבלן ורווחיו</w:t>
      </w:r>
      <w:r w:rsidR="007C3A2F" w:rsidRPr="002169EF">
        <w:rPr>
          <w:rtl/>
        </w:rPr>
        <w:t>.</w:t>
      </w:r>
    </w:p>
    <w:p w:rsidR="00FF7343" w:rsidRDefault="00FF7343" w:rsidP="00A53CF2">
      <w:pPr>
        <w:ind w:left="720" w:hanging="720"/>
        <w:rPr>
          <w:rtl/>
        </w:rPr>
      </w:pPr>
    </w:p>
    <w:p w:rsidR="00FF7343" w:rsidRDefault="00FF7343" w:rsidP="00FF7343">
      <w:pPr>
        <w:rPr>
          <w:b/>
          <w:bCs/>
          <w:sz w:val="28"/>
          <w:szCs w:val="28"/>
          <w:u w:val="single"/>
          <w:rtl/>
        </w:rPr>
      </w:pPr>
      <w:r>
        <w:rPr>
          <w:rFonts w:hint="cs"/>
          <w:rtl/>
        </w:rPr>
        <w:lastRenderedPageBreak/>
        <w:t xml:space="preserve"> </w:t>
      </w:r>
      <w:r>
        <w:rPr>
          <w:rFonts w:hint="cs"/>
          <w:b/>
          <w:bCs/>
          <w:sz w:val="28"/>
          <w:szCs w:val="28"/>
          <w:u w:val="single"/>
          <w:rtl/>
        </w:rPr>
        <w:t xml:space="preserve">פרק 34- </w:t>
      </w:r>
      <w:r>
        <w:rPr>
          <w:b/>
          <w:bCs/>
          <w:sz w:val="28"/>
          <w:szCs w:val="28"/>
          <w:u w:val="single"/>
          <w:rtl/>
        </w:rPr>
        <w:t>מערך כבוי אש אוטומטי ע"י מתזים - ספרינקלרים</w:t>
      </w:r>
    </w:p>
    <w:p w:rsidR="00FF7343" w:rsidRDefault="00FF7343" w:rsidP="00FF7343">
      <w:pPr>
        <w:rPr>
          <w:rtl/>
        </w:rPr>
      </w:pPr>
    </w:p>
    <w:p w:rsidR="00FF7343" w:rsidRDefault="00FF7343" w:rsidP="00FF7343">
      <w:pPr>
        <w:ind w:left="1440" w:hanging="1015"/>
        <w:rPr>
          <w:b/>
          <w:bCs/>
          <w:rtl/>
        </w:rPr>
      </w:pPr>
      <w:r>
        <w:rPr>
          <w:rFonts w:hint="cs"/>
          <w:rtl/>
        </w:rPr>
        <w:t xml:space="preserve">34.1  </w:t>
      </w:r>
      <w:r>
        <w:rPr>
          <w:b/>
          <w:bCs/>
          <w:u w:val="single"/>
          <w:rtl/>
        </w:rPr>
        <w:t xml:space="preserve">תנאים כלליים </w:t>
      </w:r>
    </w:p>
    <w:p w:rsidR="00FF7343" w:rsidRDefault="00FF7343" w:rsidP="00FF7343">
      <w:pPr>
        <w:ind w:left="-1"/>
        <w:rPr>
          <w:rtl/>
        </w:rPr>
      </w:pPr>
      <w:r>
        <w:rPr>
          <w:rFonts w:hint="cs"/>
          <w:rtl/>
        </w:rPr>
        <w:t>בקומה קיימת מערכת ספרינקלרים מכסה את כל השטח, שיש להתאים לתכנית החדשה.  הקבלן יקח בחשבון פירוקי צנרת שלא מתאימה לתקרה ולחלוקה הנוחכית ושימוש חוזר בצנרת- במידת האפשר. לא ישולם לקבלן תוספת עבור הפירוקים.</w:t>
      </w:r>
    </w:p>
    <w:p w:rsidR="00FF7343" w:rsidRDefault="00FF7343" w:rsidP="00FF7343">
      <w:pPr>
        <w:ind w:left="-1"/>
        <w:rPr>
          <w:rtl/>
        </w:rPr>
      </w:pPr>
      <w:r>
        <w:rPr>
          <w:rFonts w:hint="cs"/>
          <w:rtl/>
        </w:rPr>
        <w:t xml:space="preserve">מערכת ספרינקלרים בקומה תבוצע לפי מקדם סכנה למיתקן </w:t>
      </w:r>
      <w:r>
        <w:rPr>
          <w:rFonts w:hint="cs"/>
        </w:rPr>
        <w:t>LIGHT HAZARD</w:t>
      </w:r>
      <w:r>
        <w:rPr>
          <w:rFonts w:hint="cs"/>
          <w:rtl/>
        </w:rPr>
        <w:t>.</w:t>
      </w:r>
    </w:p>
    <w:p w:rsidR="00FF7343" w:rsidRDefault="00FF7343" w:rsidP="00FF7343">
      <w:pPr>
        <w:ind w:left="-1"/>
        <w:rPr>
          <w:rtl/>
        </w:rPr>
      </w:pPr>
    </w:p>
    <w:p w:rsidR="00FF7343" w:rsidRDefault="00FF7343" w:rsidP="00FF7343">
      <w:pPr>
        <w:tabs>
          <w:tab w:val="right" w:pos="424"/>
        </w:tabs>
        <w:ind w:left="2160" w:hanging="1736"/>
        <w:rPr>
          <w:rtl/>
        </w:rPr>
      </w:pPr>
      <w:r>
        <w:rPr>
          <w:rFonts w:hint="cs"/>
          <w:rtl/>
        </w:rPr>
        <w:t xml:space="preserve">34.1.1 </w:t>
      </w:r>
      <w:r>
        <w:rPr>
          <w:u w:val="single"/>
          <w:rtl/>
        </w:rPr>
        <w:t>תחום הפרק והתקנים</w:t>
      </w:r>
    </w:p>
    <w:p w:rsidR="00FF7343" w:rsidRDefault="00FF7343" w:rsidP="00FF7343">
      <w:pPr>
        <w:ind w:left="2160" w:hanging="1440"/>
      </w:pPr>
    </w:p>
    <w:p w:rsidR="00FF7343" w:rsidRDefault="00FF7343" w:rsidP="00FF7343">
      <w:pPr>
        <w:ind w:left="720"/>
        <w:rPr>
          <w:rtl/>
        </w:rPr>
      </w:pPr>
      <w:r>
        <w:rPr>
          <w:rtl/>
        </w:rPr>
        <w:t xml:space="preserve">1. התקנים האמריקאיים  13 </w:t>
      </w:r>
      <w:r>
        <w:t>NFPA</w:t>
      </w:r>
      <w:r>
        <w:rPr>
          <w:rtl/>
        </w:rPr>
        <w:t xml:space="preserve"> הינם חלק בלתי נפרד ממסמכי החוזה שבין המזמין לקבלן.</w:t>
      </w:r>
    </w:p>
    <w:p w:rsidR="00FF7343" w:rsidRDefault="00FF7343" w:rsidP="00FF7343">
      <w:pPr>
        <w:ind w:left="720"/>
        <w:rPr>
          <w:rtl/>
        </w:rPr>
      </w:pPr>
      <w:r>
        <w:rPr>
          <w:rtl/>
        </w:rPr>
        <w:t xml:space="preserve">בנוסף לתקנים הנ"ל מהווה המפרט המיוחד חלק בלתי נפרד ממסמכי החוזה ובא להשלים, לפרט ולהבהיר את התקנונים. בכל מקרה של כפילות בין דרישות התקנונים ובין אלו שבמפרט המיוחד </w:t>
      </w:r>
      <w:r>
        <w:rPr>
          <w:u w:val="single"/>
          <w:rtl/>
        </w:rPr>
        <w:t>עדיפות דרישות המפרט המיוחד.</w:t>
      </w:r>
    </w:p>
    <w:p w:rsidR="00FF7343" w:rsidRDefault="00FF7343" w:rsidP="00FF7343">
      <w:pPr>
        <w:ind w:left="720"/>
        <w:rPr>
          <w:rtl/>
        </w:rPr>
      </w:pPr>
      <w:r>
        <w:rPr>
          <w:rtl/>
        </w:rPr>
        <w:t>כל המצוין להלן במפרט המיוחד הינו בנוסף לאמור בתקנונים האמריקאיים, אלא אם יצויין אחרת.</w:t>
      </w:r>
    </w:p>
    <w:p w:rsidR="00FF7343" w:rsidRDefault="00FF7343" w:rsidP="00FF7343">
      <w:pPr>
        <w:ind w:left="720"/>
        <w:rPr>
          <w:rtl/>
        </w:rPr>
      </w:pPr>
      <w:r>
        <w:rPr>
          <w:rtl/>
        </w:rPr>
        <w:t>מפרט זה מהווה השלמה לתכניות ועל כן כל עבודה המתוארת בתכניות אין זה מן ההכרח שתמצא את ביטויה הנוסף במפרט זה.</w:t>
      </w:r>
    </w:p>
    <w:p w:rsidR="00FF7343" w:rsidRDefault="00FF7343" w:rsidP="00FF7343">
      <w:pPr>
        <w:ind w:left="1440"/>
      </w:pPr>
    </w:p>
    <w:p w:rsidR="00FF7343" w:rsidRDefault="00FF7343" w:rsidP="00FF7343">
      <w:pPr>
        <w:pStyle w:val="BodyTextIndent3"/>
        <w:rPr>
          <w:rtl/>
        </w:rPr>
      </w:pPr>
      <w:r>
        <w:rPr>
          <w:rtl/>
        </w:rPr>
        <w:t>2. כל העבודה תבוצע כפוף לכל התקנים, כולל תקן בטיחות אש , ת"י 1596.</w:t>
      </w:r>
    </w:p>
    <w:p w:rsidR="00FF7343" w:rsidRDefault="00FF7343" w:rsidP="00FF7343">
      <w:pPr>
        <w:ind w:left="2880"/>
      </w:pPr>
    </w:p>
    <w:p w:rsidR="00FF7343" w:rsidRDefault="00FF7343" w:rsidP="00FF7343">
      <w:pPr>
        <w:ind w:left="2160" w:hanging="1440"/>
        <w:rPr>
          <w:rtl/>
        </w:rPr>
      </w:pPr>
      <w:r>
        <w:rPr>
          <w:rFonts w:hint="cs"/>
          <w:rtl/>
        </w:rPr>
        <w:t xml:space="preserve">34.1.2 </w:t>
      </w:r>
      <w:r>
        <w:rPr>
          <w:u w:val="single"/>
          <w:rtl/>
        </w:rPr>
        <w:t>הנחיות כלליות</w:t>
      </w:r>
    </w:p>
    <w:p w:rsidR="00FF7343" w:rsidRDefault="00FF7343" w:rsidP="00FF7343">
      <w:pPr>
        <w:ind w:left="2160" w:hanging="1440"/>
      </w:pPr>
    </w:p>
    <w:p w:rsidR="00FF7343" w:rsidRDefault="00FF7343" w:rsidP="00FF7343">
      <w:pPr>
        <w:ind w:left="720"/>
        <w:rPr>
          <w:rtl/>
        </w:rPr>
      </w:pPr>
      <w:r>
        <w:rPr>
          <w:rtl/>
        </w:rPr>
        <w:t xml:space="preserve">1. כל האלמנטים במערכת כגון מתזים, מגופים, צנרת ואביזרים יהיו בהתאמה מלאה לתקנות </w:t>
      </w:r>
      <w:r>
        <w:t>NFPA</w:t>
      </w:r>
      <w:r>
        <w:rPr>
          <w:rtl/>
        </w:rPr>
        <w:t xml:space="preserve"> (ארה"ב) ולדרישות רשות הכיבוי המוסמכת.</w:t>
      </w:r>
    </w:p>
    <w:p w:rsidR="00FF7343" w:rsidRDefault="00FF7343" w:rsidP="00FF7343">
      <w:pPr>
        <w:ind w:left="720"/>
      </w:pPr>
    </w:p>
    <w:p w:rsidR="00FF7343" w:rsidRDefault="00FF7343" w:rsidP="00FF7343">
      <w:pPr>
        <w:ind w:left="720"/>
        <w:rPr>
          <w:rtl/>
        </w:rPr>
      </w:pPr>
      <w:r>
        <w:rPr>
          <w:rtl/>
        </w:rPr>
        <w:t xml:space="preserve">2. כל הציוד המוזכר בסעיף 1 יהיה מסוג המאושר לכבוי אש ע"י מעבדות </w:t>
      </w:r>
      <w:r>
        <w:t>FM</w:t>
      </w:r>
      <w:r>
        <w:rPr>
          <w:rtl/>
        </w:rPr>
        <w:t>/</w:t>
      </w:r>
      <w:r>
        <w:t>UL</w:t>
      </w:r>
      <w:r>
        <w:rPr>
          <w:rtl/>
        </w:rPr>
        <w:t xml:space="preserve">. אלמנטים יעודים ישאו תו תקן כנדרש בהנחיות </w:t>
      </w:r>
      <w:r>
        <w:t>NFPA</w:t>
      </w:r>
      <w:r>
        <w:rPr>
          <w:rtl/>
        </w:rPr>
        <w:t>.</w:t>
      </w:r>
    </w:p>
    <w:p w:rsidR="00FF7343" w:rsidRDefault="00FF7343" w:rsidP="00FF7343">
      <w:pPr>
        <w:ind w:left="720"/>
      </w:pPr>
    </w:p>
    <w:p w:rsidR="00FF7343" w:rsidRDefault="00FF7343" w:rsidP="00FF7343">
      <w:pPr>
        <w:ind w:left="720"/>
        <w:rPr>
          <w:rtl/>
        </w:rPr>
      </w:pPr>
      <w:r>
        <w:rPr>
          <w:rtl/>
        </w:rPr>
        <w:t>3. כל חומר ופריט ספציפי שאינו מופיע במפרט או בכתב הכמויות, חייב באישורו מראש של המהנדס.</w:t>
      </w:r>
    </w:p>
    <w:p w:rsidR="00FF7343" w:rsidRDefault="00FF7343" w:rsidP="00FF7343">
      <w:pPr>
        <w:ind w:left="720"/>
      </w:pPr>
    </w:p>
    <w:p w:rsidR="00FF7343" w:rsidRDefault="00FF7343" w:rsidP="00FF7343">
      <w:pPr>
        <w:ind w:left="720"/>
        <w:rPr>
          <w:rtl/>
        </w:rPr>
      </w:pPr>
      <w:r>
        <w:rPr>
          <w:rtl/>
        </w:rPr>
        <w:t xml:space="preserve">4. הביצוע וההתקנה יבוצעו באופן מקצועי וברמה גבוהה ויוצאו לפועל ע"י כח אדם מקצועי ומיומן ואמון על נושא מערכות מתזים. כל פרטי הביצוע יהיו בהתאמה לדרישות המוצגות בתקנות </w:t>
      </w:r>
      <w:r>
        <w:t>NFPA</w:t>
      </w:r>
      <w:r>
        <w:rPr>
          <w:rtl/>
        </w:rPr>
        <w:t>.</w:t>
      </w:r>
    </w:p>
    <w:p w:rsidR="00FF7343" w:rsidRDefault="00FF7343" w:rsidP="00FF7343">
      <w:pPr>
        <w:ind w:left="720"/>
      </w:pPr>
    </w:p>
    <w:p w:rsidR="00FF7343" w:rsidRDefault="00FF7343" w:rsidP="00FF7343">
      <w:pPr>
        <w:ind w:left="720"/>
        <w:rPr>
          <w:rtl/>
        </w:rPr>
      </w:pPr>
      <w:r>
        <w:rPr>
          <w:rtl/>
        </w:rPr>
        <w:t>5. תוואי מדויק של הצנרת, מיקום סופי למתזים, גובה המתזים ופרטי ביצוע נוספים יהיו חייבים באישורו המוקדם של המהנדס. שינויים בפרישת המערכת, הרכבה או תכולתה יבוצעו אך ורק לאחר קבלת אישור מאת המהנדס.</w:t>
      </w:r>
    </w:p>
    <w:p w:rsidR="00FF7343" w:rsidRDefault="00FF7343" w:rsidP="00FF7343">
      <w:pPr>
        <w:ind w:left="720"/>
        <w:rPr>
          <w:rtl/>
        </w:rPr>
      </w:pPr>
    </w:p>
    <w:p w:rsidR="00FF7343" w:rsidRDefault="00FF7343" w:rsidP="00FF7343">
      <w:pPr>
        <w:ind w:left="720"/>
        <w:rPr>
          <w:rtl/>
        </w:rPr>
      </w:pPr>
      <w:r>
        <w:rPr>
          <w:rtl/>
        </w:rPr>
        <w:t>6. קבילות המערכת מותנית בעמידה בתנאים כדלקמן:</w:t>
      </w:r>
    </w:p>
    <w:p w:rsidR="00FF7343" w:rsidRDefault="00FF7343" w:rsidP="00FF7343">
      <w:pPr>
        <w:ind w:left="1440"/>
      </w:pPr>
    </w:p>
    <w:p w:rsidR="00FF7343" w:rsidRDefault="00FF7343" w:rsidP="00FF7343">
      <w:pPr>
        <w:ind w:left="1440"/>
        <w:rPr>
          <w:rtl/>
        </w:rPr>
      </w:pPr>
      <w:r>
        <w:rPr>
          <w:rtl/>
        </w:rPr>
        <w:t xml:space="preserve">- </w:t>
      </w:r>
      <w:r>
        <w:rPr>
          <w:rtl/>
        </w:rPr>
        <w:tab/>
        <w:t>השלמת ההקמה וההתקנה כולל כל עבודות הגימור.</w:t>
      </w:r>
    </w:p>
    <w:p w:rsidR="00FF7343" w:rsidRDefault="00FF7343" w:rsidP="00FF7343">
      <w:pPr>
        <w:ind w:left="1440"/>
        <w:rPr>
          <w:rtl/>
        </w:rPr>
      </w:pPr>
      <w:r>
        <w:rPr>
          <w:rtl/>
        </w:rPr>
        <w:t xml:space="preserve">- </w:t>
      </w:r>
      <w:r>
        <w:rPr>
          <w:rtl/>
        </w:rPr>
        <w:tab/>
        <w:t>עמידה בכל הבדיקות המתחייבות.</w:t>
      </w:r>
    </w:p>
    <w:p w:rsidR="00FF7343" w:rsidRDefault="00FF7343" w:rsidP="00FF7343">
      <w:pPr>
        <w:ind w:left="2126" w:hanging="709"/>
        <w:rPr>
          <w:rtl/>
        </w:rPr>
      </w:pPr>
      <w:r>
        <w:rPr>
          <w:rtl/>
        </w:rPr>
        <w:t xml:space="preserve">- </w:t>
      </w:r>
      <w:r>
        <w:rPr>
          <w:rtl/>
        </w:rPr>
        <w:tab/>
        <w:t xml:space="preserve">המצאת תצהיר בכתב של הקבלן, המעיד על התאמה מלאה לתקנות </w:t>
      </w:r>
      <w:r>
        <w:rPr>
          <w:rFonts w:hint="cs"/>
          <w:rtl/>
        </w:rPr>
        <w:t xml:space="preserve">    </w:t>
      </w:r>
      <w:r>
        <w:t>NFPA</w:t>
      </w:r>
      <w:r>
        <w:rPr>
          <w:rtl/>
        </w:rPr>
        <w:t>.</w:t>
      </w:r>
    </w:p>
    <w:p w:rsidR="00FF7343" w:rsidRDefault="00FF7343" w:rsidP="00FF7343">
      <w:pPr>
        <w:ind w:left="1440"/>
        <w:rPr>
          <w:rtl/>
        </w:rPr>
      </w:pPr>
      <w:r>
        <w:rPr>
          <w:rtl/>
        </w:rPr>
        <w:t xml:space="preserve">- </w:t>
      </w:r>
      <w:r>
        <w:rPr>
          <w:rtl/>
        </w:rPr>
        <w:tab/>
        <w:t>אישור מוקדם של המערכת ע"י המהנדס.</w:t>
      </w:r>
    </w:p>
    <w:p w:rsidR="00FF7343" w:rsidRDefault="00FF7343" w:rsidP="00FF7343">
      <w:pPr>
        <w:ind w:left="1440"/>
        <w:rPr>
          <w:rtl/>
        </w:rPr>
      </w:pPr>
      <w:r>
        <w:rPr>
          <w:rtl/>
        </w:rPr>
        <w:t xml:space="preserve">- </w:t>
      </w:r>
      <w:r>
        <w:rPr>
          <w:rtl/>
        </w:rPr>
        <w:tab/>
        <w:t>אישור המערכת ע"י נציג המזמין.</w:t>
      </w:r>
    </w:p>
    <w:p w:rsidR="00FF7343" w:rsidRDefault="00FF7343" w:rsidP="00FF7343">
      <w:pPr>
        <w:ind w:left="1440"/>
        <w:rPr>
          <w:rtl/>
        </w:rPr>
      </w:pPr>
      <w:r>
        <w:rPr>
          <w:rtl/>
        </w:rPr>
        <w:t xml:space="preserve">- </w:t>
      </w:r>
      <w:r>
        <w:rPr>
          <w:rtl/>
        </w:rPr>
        <w:tab/>
        <w:t>קבלת אישור סופי מרשות כבוי האש המוסמכת.</w:t>
      </w:r>
    </w:p>
    <w:p w:rsidR="00FF7343" w:rsidRDefault="00FF7343" w:rsidP="00FF7343">
      <w:pPr>
        <w:ind w:left="1440"/>
        <w:rPr>
          <w:rtl/>
        </w:rPr>
      </w:pPr>
    </w:p>
    <w:p w:rsidR="00FF7343" w:rsidRDefault="00FF7343" w:rsidP="00FF7343">
      <w:pPr>
        <w:ind w:left="1440" w:hanging="874"/>
        <w:rPr>
          <w:b/>
          <w:bCs/>
          <w:rtl/>
        </w:rPr>
      </w:pPr>
      <w:r>
        <w:rPr>
          <w:rFonts w:hint="cs"/>
          <w:rtl/>
        </w:rPr>
        <w:t>34.2</w:t>
      </w:r>
      <w:r>
        <w:rPr>
          <w:b/>
          <w:bCs/>
          <w:rtl/>
        </w:rPr>
        <w:tab/>
      </w:r>
      <w:r>
        <w:rPr>
          <w:b/>
          <w:bCs/>
          <w:u w:val="single"/>
          <w:rtl/>
        </w:rPr>
        <w:t xml:space="preserve">צנרת </w:t>
      </w:r>
      <w:r>
        <w:rPr>
          <w:rFonts w:hint="cs"/>
          <w:b/>
          <w:bCs/>
          <w:u w:val="single"/>
          <w:rtl/>
        </w:rPr>
        <w:t>למערכת ספרינקלרים</w:t>
      </w:r>
    </w:p>
    <w:p w:rsidR="00FF7343" w:rsidRDefault="00FF7343" w:rsidP="00FF7343">
      <w:pPr>
        <w:ind w:left="2880"/>
      </w:pPr>
    </w:p>
    <w:p w:rsidR="00FF7343" w:rsidRDefault="00FF7343" w:rsidP="00FF7343">
      <w:pPr>
        <w:ind w:left="1440" w:hanging="1440"/>
        <w:rPr>
          <w:rtl/>
        </w:rPr>
      </w:pPr>
      <w:r>
        <w:rPr>
          <w:rFonts w:hint="cs"/>
          <w:rtl/>
        </w:rPr>
        <w:t xml:space="preserve">34.2.1  </w:t>
      </w:r>
      <w:r>
        <w:rPr>
          <w:u w:val="single"/>
          <w:rtl/>
        </w:rPr>
        <w:t>סוג הצנרת</w:t>
      </w:r>
    </w:p>
    <w:p w:rsidR="00FF7343" w:rsidRDefault="00FF7343" w:rsidP="00FF7343">
      <w:pPr>
        <w:ind w:left="720"/>
        <w:rPr>
          <w:rtl/>
        </w:rPr>
      </w:pPr>
      <w:r>
        <w:rPr>
          <w:rtl/>
        </w:rPr>
        <w:lastRenderedPageBreak/>
        <w:t xml:space="preserve">פלדה שחורה או מגולוונת ללא תפר, 10 </w:t>
      </w:r>
      <w:r>
        <w:t>SCHEDULE</w:t>
      </w:r>
      <w:r>
        <w:rPr>
          <w:rtl/>
        </w:rPr>
        <w:t xml:space="preserve"> העומדת בתקן 795 </w:t>
      </w:r>
      <w:r>
        <w:t>A</w:t>
      </w:r>
      <w:r>
        <w:rPr>
          <w:rtl/>
        </w:rPr>
        <w:t xml:space="preserve"> - </w:t>
      </w:r>
      <w:r>
        <w:t>ASTM</w:t>
      </w:r>
      <w:r>
        <w:rPr>
          <w:rtl/>
        </w:rPr>
        <w:t xml:space="preserve">, 53 - </w:t>
      </w:r>
      <w:r>
        <w:t>A</w:t>
      </w:r>
      <w:r>
        <w:rPr>
          <w:rtl/>
        </w:rPr>
        <w:t xml:space="preserve"> - </w:t>
      </w:r>
      <w:r>
        <w:t>ASTM</w:t>
      </w:r>
      <w:r>
        <w:rPr>
          <w:rtl/>
        </w:rPr>
        <w:t>, ת"י 593, ת"י 530 ללא ציפוי פנימי כצינור "פקר 10" של חב' "פקר פלדה" או שווה ערך מאושר. צנרת זו תותקן בכל הקטרים עד קוטר "6 כולל.</w:t>
      </w:r>
    </w:p>
    <w:p w:rsidR="00FF7343" w:rsidRPr="00FF7343" w:rsidRDefault="00FF7343" w:rsidP="00FF7343">
      <w:pPr>
        <w:ind w:left="1440" w:hanging="1440"/>
        <w:rPr>
          <w:rtl/>
        </w:rPr>
      </w:pPr>
      <w:r>
        <w:rPr>
          <w:rFonts w:hint="cs"/>
          <w:rtl/>
        </w:rPr>
        <w:t xml:space="preserve">34.2.2  </w:t>
      </w:r>
      <w:r>
        <w:rPr>
          <w:u w:val="single"/>
          <w:rtl/>
        </w:rPr>
        <w:t>הספחים בשימוש</w:t>
      </w:r>
    </w:p>
    <w:p w:rsidR="00FF7343" w:rsidRDefault="00FF7343" w:rsidP="00FF7343">
      <w:pPr>
        <w:ind w:left="720"/>
        <w:rPr>
          <w:rtl/>
        </w:rPr>
      </w:pPr>
      <w:r>
        <w:rPr>
          <w:rtl/>
        </w:rPr>
        <w:t>כל הספחים, המחברים, הקשתות שינויי קוטר וכו' יהיו אביזרים עם חיבור מהיר בחריצה כדוגמת אביזרי "</w:t>
      </w:r>
      <w:r>
        <w:t>QUICKUP</w:t>
      </w:r>
      <w:r>
        <w:rPr>
          <w:rtl/>
        </w:rPr>
        <w:t>" של חב' "מוגדל" או "</w:t>
      </w:r>
      <w:r>
        <w:t>VICTAULIC</w:t>
      </w:r>
      <w:r>
        <w:rPr>
          <w:rtl/>
        </w:rPr>
        <w:t>" או שווה ערך מאושר או מחוברים בריתוך.</w:t>
      </w:r>
    </w:p>
    <w:p w:rsidR="00FF7343" w:rsidRDefault="00FF7343" w:rsidP="00FF7343">
      <w:pPr>
        <w:ind w:left="720"/>
        <w:rPr>
          <w:rtl/>
        </w:rPr>
      </w:pPr>
      <w:r>
        <w:rPr>
          <w:rtl/>
        </w:rPr>
        <w:t xml:space="preserve">ספחים אלו יתאימו לתקנים האמריקאיים לכבוי אש ומאושרים לשימוש ע"י </w:t>
      </w:r>
      <w:r>
        <w:t>FM</w:t>
      </w:r>
      <w:r>
        <w:rPr>
          <w:rtl/>
        </w:rPr>
        <w:t>/</w:t>
      </w:r>
      <w:r>
        <w:t>UL</w:t>
      </w:r>
      <w:r>
        <w:rPr>
          <w:rtl/>
        </w:rPr>
        <w:t xml:space="preserve">. כל האביזרים מתאימים ללחץ עבודה של 300 </w:t>
      </w:r>
      <w:r>
        <w:t>PSI</w:t>
      </w:r>
      <w:r>
        <w:rPr>
          <w:rtl/>
        </w:rPr>
        <w:t>.</w:t>
      </w:r>
    </w:p>
    <w:p w:rsidR="00FF7343" w:rsidRDefault="00FF7343" w:rsidP="00FF7343">
      <w:pPr>
        <w:ind w:left="720"/>
        <w:rPr>
          <w:rtl/>
        </w:rPr>
      </w:pPr>
    </w:p>
    <w:p w:rsidR="00FF7343" w:rsidRDefault="00FF7343" w:rsidP="00FF7343">
      <w:pPr>
        <w:ind w:left="720"/>
        <w:rPr>
          <w:rtl/>
        </w:rPr>
      </w:pPr>
      <w:r>
        <w:rPr>
          <w:rtl/>
        </w:rPr>
        <w:t>הקשתות וההסתעפויות תהיינה בעלות רדיוס כיפוף גדול, מיצור סטנדרטי של יצרן מוכר. חיבורים למגופים, חלקי ציוד ואביזרים אחרים יבוצעו בהברגה עם רקורד (עד קוטר "2), וע"י אוגנים ואוגנים נגדיים מקוטר "3 ומעלה.</w:t>
      </w:r>
    </w:p>
    <w:p w:rsidR="00FF7343" w:rsidRDefault="00FF7343" w:rsidP="00FF7343">
      <w:pPr>
        <w:ind w:left="720"/>
        <w:rPr>
          <w:rtl/>
        </w:rPr>
      </w:pPr>
      <w:r>
        <w:rPr>
          <w:rtl/>
        </w:rPr>
        <w:t>מחיר הצנרת המבוטא בכתב הכמיות יכלול את כל הספחים שבשימוש, הקשתות המחברים, ההסתעפויות , הרכבתם, ברגים ואיטומים, חריצים בקצה הצינור. מחיר היחידה לאביזר (ברך, אביזר תא, מעבר קוטר וכו') יכלול את החיבורים המהירים מכל צידי האביזר ואת כל אביזרי העזר הדרושים לעבודה גמורה ומושלמת.</w:t>
      </w:r>
    </w:p>
    <w:p w:rsidR="00FF7343" w:rsidRDefault="00FF7343" w:rsidP="00FF7343">
      <w:pPr>
        <w:ind w:left="720"/>
        <w:rPr>
          <w:rtl/>
        </w:rPr>
      </w:pPr>
      <w:r>
        <w:rPr>
          <w:rtl/>
        </w:rPr>
        <w:t>בכל מקום בתוכנית בו מצויין שינוי קוטר צינור, יבוצע הדבר ע"י שימוש במעבר קונצנטרי יעודי לשינוי הקוטר הנ"ל.</w:t>
      </w:r>
    </w:p>
    <w:p w:rsidR="00FF7343" w:rsidRDefault="00FF7343" w:rsidP="00FF7343">
      <w:pPr>
        <w:ind w:left="1440" w:hanging="1440"/>
        <w:rPr>
          <w:rtl/>
        </w:rPr>
      </w:pPr>
    </w:p>
    <w:p w:rsidR="00FF7343" w:rsidRDefault="00FF7343" w:rsidP="00FF7343">
      <w:pPr>
        <w:ind w:left="1440" w:hanging="1440"/>
        <w:rPr>
          <w:b/>
          <w:bCs/>
          <w:rtl/>
        </w:rPr>
      </w:pPr>
      <w:r>
        <w:rPr>
          <w:rFonts w:hint="cs"/>
          <w:rtl/>
        </w:rPr>
        <w:t xml:space="preserve">34.2.3  </w:t>
      </w:r>
      <w:r>
        <w:rPr>
          <w:u w:val="single"/>
          <w:rtl/>
        </w:rPr>
        <w:t>מתלים וחיזוקים</w:t>
      </w:r>
    </w:p>
    <w:p w:rsidR="00FF7343" w:rsidRDefault="00FF7343" w:rsidP="00FF7343">
      <w:pPr>
        <w:ind w:left="720"/>
        <w:rPr>
          <w:rtl/>
        </w:rPr>
      </w:pPr>
      <w:r>
        <w:rPr>
          <w:rtl/>
        </w:rPr>
        <w:t xml:space="preserve">כל המיתלים והחיזוקים כולל מוטות החיזוק, יהיו מפלדה מגולוונת עמידים בפני אש ומאושרים ע"י </w:t>
      </w:r>
      <w:r>
        <w:t>FM</w:t>
      </w:r>
      <w:r>
        <w:rPr>
          <w:rtl/>
        </w:rPr>
        <w:t>/</w:t>
      </w:r>
      <w:r>
        <w:t>UL</w:t>
      </w:r>
      <w:r>
        <w:rPr>
          <w:rtl/>
        </w:rPr>
        <w:t>. המתלים יעוגנו למבנה עצמו (תקרות, קורות, וכו') ולא יאושרו מתלים וחיזוקים המעוגנים למתלים של תעלות מ"א וכו'. כל מתלה וחיזוק יהיה מסוגל לשאת את משקל הצינור המלא במים ובתוספת משקל מינימלי של 114 ק"ג בנק' התליה. מחיר הצנרת המבוטא בכתב הכמויות יכלול את כל התליות והחיזוקים הדרושים לעיגון הצנרת.</w:t>
      </w:r>
    </w:p>
    <w:p w:rsidR="00FF7343" w:rsidRDefault="00FF7343" w:rsidP="00FF7343">
      <w:pPr>
        <w:ind w:left="720"/>
        <w:rPr>
          <w:rtl/>
        </w:rPr>
      </w:pPr>
      <w:r>
        <w:rPr>
          <w:rtl/>
        </w:rPr>
        <w:t xml:space="preserve">מערכת התליה והתמיכה תכלול ריתום צנרת באופן שיבלום תנועה עקב הלם מים הנוצר בפתיחה של מתזים. כל עבודות התליה והחיזוקים יתאימו לתקנות 13 </w:t>
      </w:r>
      <w:r>
        <w:t>NFPA</w:t>
      </w:r>
      <w:r>
        <w:rPr>
          <w:rtl/>
        </w:rPr>
        <w:t xml:space="preserve"> (ארה"ב) כולל תדירות התליה והמרחקים בין החיזוקים.</w:t>
      </w:r>
    </w:p>
    <w:p w:rsidR="00FF7343" w:rsidRDefault="00FF7343" w:rsidP="00FF7343">
      <w:pPr>
        <w:ind w:left="720"/>
        <w:rPr>
          <w:rtl/>
        </w:rPr>
      </w:pPr>
      <w:r>
        <w:rPr>
          <w:rtl/>
        </w:rPr>
        <w:t xml:space="preserve">המרחקים בין אמצעי החיזוק לא יעלו על 3.65 מ' לצינורות עד קוטר "11/2 </w:t>
      </w:r>
      <w:r>
        <w:sym w:font="Symbol" w:char="F0C6"/>
      </w:r>
      <w:r>
        <w:rPr>
          <w:rtl/>
        </w:rPr>
        <w:t xml:space="preserve">. כולל, ו - 4.50 מ' לצינורות בקוטר מעל "2 </w:t>
      </w:r>
      <w:r>
        <w:sym w:font="Symbol" w:char="F0C6"/>
      </w:r>
      <w:r>
        <w:rPr>
          <w:rtl/>
        </w:rPr>
        <w:t>. על הקבלן להגיש לאישור כל פרטי הקונזולים, התליות והתמיכות.</w:t>
      </w:r>
    </w:p>
    <w:p w:rsidR="00FF7343" w:rsidRDefault="00FF7343" w:rsidP="00FF7343">
      <w:pPr>
        <w:ind w:left="1440"/>
      </w:pPr>
    </w:p>
    <w:p w:rsidR="00FF7343" w:rsidRDefault="00FF7343" w:rsidP="00FF7343">
      <w:pPr>
        <w:ind w:left="1440" w:hanging="1440"/>
        <w:rPr>
          <w:b/>
          <w:bCs/>
          <w:rtl/>
        </w:rPr>
      </w:pPr>
      <w:r>
        <w:rPr>
          <w:rFonts w:hint="cs"/>
          <w:rtl/>
        </w:rPr>
        <w:t xml:space="preserve">34.2.4  </w:t>
      </w:r>
      <w:r>
        <w:rPr>
          <w:u w:val="single"/>
          <w:rtl/>
        </w:rPr>
        <w:t>התקנת צנרת</w:t>
      </w:r>
    </w:p>
    <w:p w:rsidR="00FF7343" w:rsidRDefault="00FF7343" w:rsidP="00FF7343">
      <w:pPr>
        <w:ind w:left="720"/>
        <w:rPr>
          <w:rtl/>
        </w:rPr>
      </w:pPr>
      <w:r>
        <w:rPr>
          <w:rtl/>
        </w:rPr>
        <w:t>צנרת המים תותקן באופן מאוזן ללא שיפועים.</w:t>
      </w:r>
    </w:p>
    <w:p w:rsidR="00FF7343" w:rsidRDefault="00FF7343" w:rsidP="00FF7343">
      <w:pPr>
        <w:ind w:left="720"/>
      </w:pPr>
      <w:r>
        <w:rPr>
          <w:rtl/>
        </w:rPr>
        <w:t xml:space="preserve">10 </w:t>
      </w:r>
      <w:r>
        <w:t>SCHEDULE</w:t>
      </w:r>
      <w:r>
        <w:rPr>
          <w:rtl/>
        </w:rPr>
        <w:t xml:space="preserve"> - כל חיבורי הצנרת עד קוטר "6 כולל יהיו בעזרת מחברים מהירים </w:t>
      </w:r>
      <w:r>
        <w:t>QUICKOUP</w:t>
      </w:r>
      <w:r>
        <w:rPr>
          <w:rtl/>
        </w:rPr>
        <w:t xml:space="preserve"> ויבוצעו בהתאם להוראות היצרן כולל שימוש בחומר סיכה מקורי של היצרן, הוצאת גרדים לאחר חיתוך צינור או קדיחה בתוכו, שמירה על המשטחים המרוחים בחומר הסיכה מפני לכלוך, והידוק לאלמנט המתאים בהתאם להוראות היצרן.</w:t>
      </w:r>
    </w:p>
    <w:p w:rsidR="00FF7343" w:rsidRDefault="00FF7343" w:rsidP="00FF7343">
      <w:pPr>
        <w:ind w:left="720"/>
        <w:rPr>
          <w:rtl/>
        </w:rPr>
      </w:pPr>
    </w:p>
    <w:p w:rsidR="00FF7343" w:rsidRDefault="00FF7343" w:rsidP="00FF7343">
      <w:pPr>
        <w:ind w:left="720"/>
        <w:rPr>
          <w:b/>
          <w:bCs/>
          <w:rtl/>
        </w:rPr>
      </w:pPr>
      <w:r>
        <w:rPr>
          <w:rFonts w:hint="cs"/>
          <w:b/>
          <w:bCs/>
          <w:rtl/>
        </w:rPr>
        <w:t>34.3</w:t>
      </w:r>
      <w:r>
        <w:rPr>
          <w:b/>
          <w:bCs/>
          <w:rtl/>
        </w:rPr>
        <w:tab/>
      </w:r>
      <w:r>
        <w:rPr>
          <w:b/>
          <w:bCs/>
          <w:u w:val="single"/>
          <w:rtl/>
        </w:rPr>
        <w:t>מתזים</w:t>
      </w:r>
    </w:p>
    <w:p w:rsidR="00FF7343" w:rsidRDefault="00FF7343" w:rsidP="00FF7343">
      <w:pPr>
        <w:rPr>
          <w:rtl/>
        </w:rPr>
      </w:pPr>
      <w:r>
        <w:rPr>
          <w:rFonts w:hint="cs"/>
          <w:rtl/>
        </w:rPr>
        <w:t xml:space="preserve">34.3.1 </w:t>
      </w:r>
      <w:r>
        <w:rPr>
          <w:u w:val="single"/>
          <w:rtl/>
        </w:rPr>
        <w:t>כללי</w:t>
      </w:r>
    </w:p>
    <w:p w:rsidR="00FF7343" w:rsidRDefault="00FF7343" w:rsidP="00FF7343">
      <w:pPr>
        <w:ind w:left="720"/>
        <w:rPr>
          <w:rtl/>
        </w:rPr>
      </w:pPr>
      <w:r>
        <w:rPr>
          <w:rtl/>
        </w:rPr>
        <w:t xml:space="preserve">1. כל המתזים בשימוש יתאימו לדרישות 13 </w:t>
      </w:r>
      <w:r>
        <w:t>NFPA</w:t>
      </w:r>
      <w:r>
        <w:rPr>
          <w:rtl/>
        </w:rPr>
        <w:t xml:space="preserve"> - ויאושרו לכיבוי אש </w:t>
      </w:r>
      <w:r>
        <w:t>FM</w:t>
      </w:r>
      <w:r>
        <w:rPr>
          <w:rtl/>
        </w:rPr>
        <w:t>/</w:t>
      </w:r>
      <w:r>
        <w:t>UL</w:t>
      </w:r>
      <w:r>
        <w:rPr>
          <w:rtl/>
        </w:rPr>
        <w:t>.</w:t>
      </w:r>
    </w:p>
    <w:p w:rsidR="00FF7343" w:rsidRDefault="00FF7343" w:rsidP="00FF7343">
      <w:pPr>
        <w:rPr>
          <w:rtl/>
        </w:rPr>
      </w:pPr>
    </w:p>
    <w:p w:rsidR="00FF7343" w:rsidRDefault="00FF7343" w:rsidP="00FF7343">
      <w:pPr>
        <w:ind w:left="720"/>
        <w:rPr>
          <w:rtl/>
        </w:rPr>
      </w:pPr>
      <w:r>
        <w:rPr>
          <w:rtl/>
        </w:rPr>
        <w:t>2. סוג המתזים ואופן תלייתם יהיה בהתאם לתפקיד ומקום ההתקנה - ראה רישום בתכניות ובכתב הכמויות.</w:t>
      </w:r>
    </w:p>
    <w:p w:rsidR="00FF7343" w:rsidRDefault="00FF7343" w:rsidP="00FF7343">
      <w:pPr>
        <w:rPr>
          <w:rtl/>
        </w:rPr>
      </w:pPr>
    </w:p>
    <w:p w:rsidR="00FF7343" w:rsidRDefault="00FF7343" w:rsidP="00FF7343">
      <w:pPr>
        <w:ind w:left="720"/>
        <w:rPr>
          <w:rtl/>
        </w:rPr>
      </w:pPr>
      <w:r>
        <w:rPr>
          <w:rtl/>
        </w:rPr>
        <w:t xml:space="preserve">3. תוספות גימור כגון גביעים לשיקוע בתקרות, רשתות מיגון וכיסוי דקורטיבי, יהיו מסוג מאושר ע"י 13 </w:t>
      </w:r>
      <w:r>
        <w:t>NFPA</w:t>
      </w:r>
      <w:r>
        <w:rPr>
          <w:rtl/>
        </w:rPr>
        <w:t>.</w:t>
      </w:r>
    </w:p>
    <w:p w:rsidR="00FF7343" w:rsidRDefault="00FF7343" w:rsidP="00FF7343">
      <w:pPr>
        <w:ind w:left="1440"/>
        <w:rPr>
          <w:u w:val="single"/>
          <w:rtl/>
        </w:rPr>
      </w:pPr>
    </w:p>
    <w:p w:rsidR="00FF7343" w:rsidRDefault="00FF7343" w:rsidP="00FF7343">
      <w:pPr>
        <w:ind w:left="1440" w:hanging="1440"/>
        <w:rPr>
          <w:rtl/>
        </w:rPr>
      </w:pPr>
      <w:r>
        <w:rPr>
          <w:rFonts w:hint="cs"/>
          <w:rtl/>
        </w:rPr>
        <w:t xml:space="preserve">34.3.2  </w:t>
      </w:r>
      <w:r>
        <w:rPr>
          <w:u w:val="single"/>
          <w:rtl/>
        </w:rPr>
        <w:t>התקנה</w:t>
      </w:r>
    </w:p>
    <w:p w:rsidR="00FF7343" w:rsidRDefault="00FF7343" w:rsidP="00FF7343">
      <w:pPr>
        <w:ind w:left="1440"/>
        <w:rPr>
          <w:rtl/>
        </w:rPr>
      </w:pPr>
      <w:r>
        <w:rPr>
          <w:rtl/>
        </w:rPr>
        <w:t xml:space="preserve"> </w:t>
      </w:r>
    </w:p>
    <w:p w:rsidR="00FF7343" w:rsidRDefault="00FF7343" w:rsidP="00FF7343">
      <w:pPr>
        <w:ind w:left="720"/>
        <w:rPr>
          <w:rtl/>
        </w:rPr>
      </w:pPr>
      <w:r>
        <w:rPr>
          <w:rtl/>
        </w:rPr>
        <w:t xml:space="preserve">1. מתזים תלויים/ניצבים יותקנו באופן מאונך לתקרה. מתזי קיר יותקנו באופן מאונך לקיר. מתזים תחת </w:t>
      </w:r>
    </w:p>
    <w:p w:rsidR="00FF7343" w:rsidRDefault="00FF7343" w:rsidP="00FF7343">
      <w:pPr>
        <w:ind w:left="720"/>
        <w:rPr>
          <w:rtl/>
        </w:rPr>
      </w:pPr>
      <w:r>
        <w:rPr>
          <w:rtl/>
        </w:rPr>
        <w:t>המרחק המינימלי בין מתז תלוי/ניצב לקיר הסמוך יהיה 10 ס"מ.</w:t>
      </w:r>
    </w:p>
    <w:p w:rsidR="00FF7343" w:rsidRDefault="00FF7343" w:rsidP="00FF7343">
      <w:pPr>
        <w:rPr>
          <w:rtl/>
        </w:rPr>
      </w:pPr>
      <w:r>
        <w:rPr>
          <w:rtl/>
        </w:rPr>
        <w:t xml:space="preserve"> </w:t>
      </w:r>
    </w:p>
    <w:p w:rsidR="00FF7343" w:rsidRDefault="00FF7343" w:rsidP="00FF7343">
      <w:pPr>
        <w:ind w:left="720"/>
        <w:rPr>
          <w:rtl/>
        </w:rPr>
      </w:pPr>
      <w:r>
        <w:rPr>
          <w:rtl/>
        </w:rPr>
        <w:lastRenderedPageBreak/>
        <w:t>2. המרחק המינימלי בין לוחות ההטיה של מתז תלוי/ניצב לתקרה יהיה 2.5 ס"מ ומרחק מקסימלי של 30 ס"מ. כאשר קורות בטון ועמודים נמצאים בסמוך למתז (עד מרחק של 1 מ') יש להתאים את גובה המתז עם המהנדס המתכנן.</w:t>
      </w:r>
    </w:p>
    <w:p w:rsidR="00FF7343" w:rsidRDefault="00FF7343" w:rsidP="00FF7343">
      <w:pPr>
        <w:ind w:left="720"/>
        <w:rPr>
          <w:rtl/>
        </w:rPr>
      </w:pPr>
    </w:p>
    <w:p w:rsidR="00FF7343" w:rsidRDefault="00FF7343" w:rsidP="00FF7343">
      <w:pPr>
        <w:ind w:left="720"/>
        <w:rPr>
          <w:rtl/>
        </w:rPr>
      </w:pPr>
      <w:r>
        <w:rPr>
          <w:rtl/>
        </w:rPr>
        <w:t xml:space="preserve">3. המרחק מהתקרה ללוח ההטיה במתז קיר לא יקטן מ - 10 ס"מ ולא יעלה על 30 ס"מ. </w:t>
      </w:r>
    </w:p>
    <w:p w:rsidR="00FF7343" w:rsidRDefault="00FF7343" w:rsidP="00FF7343">
      <w:pPr>
        <w:ind w:left="720"/>
        <w:rPr>
          <w:rtl/>
        </w:rPr>
      </w:pPr>
    </w:p>
    <w:p w:rsidR="00FF7343" w:rsidRDefault="00FF7343" w:rsidP="00FF7343">
      <w:pPr>
        <w:ind w:left="720"/>
        <w:rPr>
          <w:rtl/>
        </w:rPr>
      </w:pPr>
      <w:r>
        <w:rPr>
          <w:rtl/>
        </w:rPr>
        <w:t>4. מתזים שנפגעו בזמן ההתקנה ויש צורך לתקנם, לצבוע ציפוי שנפגע וכו' - יוחלפו במתזים חדשים. לא תאושר שום עבודת אחזקה או גימור שלא תבוצע במפעל ע"י היצרן.</w:t>
      </w:r>
    </w:p>
    <w:p w:rsidR="00FF7343" w:rsidRDefault="00FF7343" w:rsidP="00FF7343">
      <w:pPr>
        <w:ind w:left="720"/>
        <w:rPr>
          <w:rtl/>
        </w:rPr>
      </w:pPr>
    </w:p>
    <w:p w:rsidR="00FF7343" w:rsidRDefault="00FF7343" w:rsidP="00FF7343">
      <w:pPr>
        <w:ind w:left="720"/>
        <w:rPr>
          <w:rtl/>
        </w:rPr>
      </w:pPr>
      <w:r>
        <w:rPr>
          <w:rtl/>
        </w:rPr>
        <w:t>5. ארונית למתזים רזרביים, כולל מפתח מתזים, תמוקם במקום קריר (טמפ' נמוכה מ - 38 מעלות) בתיאום עם המהנדס המתכנן.</w:t>
      </w:r>
    </w:p>
    <w:p w:rsidR="00FF7343" w:rsidRDefault="00FF7343" w:rsidP="00FF7343">
      <w:pPr>
        <w:ind w:left="1440"/>
        <w:rPr>
          <w:rtl/>
        </w:rPr>
      </w:pPr>
    </w:p>
    <w:p w:rsidR="00FF7343" w:rsidRDefault="00FF7343" w:rsidP="00FF7343">
      <w:pPr>
        <w:ind w:left="720"/>
        <w:rPr>
          <w:rtl/>
        </w:rPr>
      </w:pPr>
      <w:r>
        <w:rPr>
          <w:rtl/>
        </w:rPr>
        <w:t>7. כל המתזים המותקנים בחדר ספציפי יהיו מאותה דרגת טמפ' ומאותו יצרן. כל המתזים בבנין יהיו מיצרן אחד, אלא אם יאושר אחרת.</w:t>
      </w:r>
    </w:p>
    <w:p w:rsidR="00FF7343" w:rsidRDefault="00FF7343" w:rsidP="00FF7343">
      <w:pPr>
        <w:ind w:left="1440"/>
        <w:rPr>
          <w:rtl/>
        </w:rPr>
      </w:pPr>
    </w:p>
    <w:p w:rsidR="00FF7343" w:rsidRDefault="00FF7343" w:rsidP="00FF7343">
      <w:pPr>
        <w:ind w:left="720"/>
        <w:rPr>
          <w:rtl/>
        </w:rPr>
      </w:pPr>
      <w:r>
        <w:rPr>
          <w:rtl/>
        </w:rPr>
        <w:t>8. יש להקפיד הקפדה יתרה על מיקום המתזים בהתאם לתכניות על מנת לשמור על שטחי הכיסוי המיועדים לכל מתו ומתז.</w:t>
      </w:r>
    </w:p>
    <w:p w:rsidR="00FF7343" w:rsidRDefault="00FF7343" w:rsidP="00FF7343">
      <w:pPr>
        <w:ind w:left="720"/>
        <w:rPr>
          <w:rtl/>
        </w:rPr>
      </w:pPr>
    </w:p>
    <w:p w:rsidR="00FF7343" w:rsidRDefault="00FF7343" w:rsidP="00FF7343">
      <w:pPr>
        <w:ind w:left="720"/>
        <w:rPr>
          <w:rtl/>
        </w:rPr>
      </w:pPr>
      <w:r>
        <w:rPr>
          <w:rtl/>
        </w:rPr>
        <w:t>9. היכן שניתן ומתאפשר יחוברו המתזים לצנרת בעזרת מחבר מיועד למתז כדוגמת "קוויק - אפ" דגם 09 או שווה ערך. חיבור המתז יעשה אך ורק עפ"י הוראותיו של היצרן.</w:t>
      </w:r>
    </w:p>
    <w:p w:rsidR="00FF7343" w:rsidRDefault="00FF7343" w:rsidP="00FF7343">
      <w:pPr>
        <w:ind w:left="720"/>
        <w:rPr>
          <w:rtl/>
        </w:rPr>
      </w:pPr>
    </w:p>
    <w:p w:rsidR="00FF7343" w:rsidRDefault="00FF7343" w:rsidP="00FF7343">
      <w:pPr>
        <w:ind w:left="720"/>
        <w:rPr>
          <w:rtl/>
        </w:rPr>
      </w:pPr>
      <w:r>
        <w:rPr>
          <w:rFonts w:hint="cs"/>
          <w:rtl/>
        </w:rPr>
        <w:t>10. התאמת מתזים לתקרה אקוסטית כלולה במחיר היחידה.</w:t>
      </w:r>
    </w:p>
    <w:p w:rsidR="00FF7343" w:rsidRDefault="00FF7343" w:rsidP="00FF7343">
      <w:pPr>
        <w:ind w:left="720"/>
        <w:rPr>
          <w:rtl/>
        </w:rPr>
      </w:pPr>
    </w:p>
    <w:p w:rsidR="00FF7343" w:rsidRDefault="00FF7343" w:rsidP="00FF7343">
      <w:pPr>
        <w:ind w:left="732" w:hanging="732"/>
        <w:rPr>
          <w:b/>
          <w:bCs/>
          <w:rtl/>
        </w:rPr>
      </w:pPr>
      <w:r>
        <w:rPr>
          <w:rFonts w:hint="cs"/>
          <w:b/>
          <w:bCs/>
          <w:rtl/>
        </w:rPr>
        <w:t>34.4</w:t>
      </w:r>
      <w:r>
        <w:rPr>
          <w:rtl/>
        </w:rPr>
        <w:tab/>
      </w:r>
      <w:r>
        <w:rPr>
          <w:b/>
          <w:bCs/>
          <w:u w:val="single"/>
          <w:rtl/>
        </w:rPr>
        <w:t>מגופים ועמדות התראה</w:t>
      </w:r>
    </w:p>
    <w:p w:rsidR="00FF7343" w:rsidRDefault="00FF7343" w:rsidP="00FF7343">
      <w:pPr>
        <w:ind w:left="2880"/>
      </w:pPr>
    </w:p>
    <w:p w:rsidR="00FF7343" w:rsidRDefault="00FF7343" w:rsidP="00FF7343">
      <w:pPr>
        <w:ind w:left="2160" w:hanging="1440"/>
        <w:rPr>
          <w:rtl/>
        </w:rPr>
      </w:pPr>
      <w:r>
        <w:rPr>
          <w:rFonts w:hint="cs"/>
          <w:rtl/>
        </w:rPr>
        <w:t xml:space="preserve">8.4.1  </w:t>
      </w:r>
      <w:r>
        <w:rPr>
          <w:u w:val="single"/>
          <w:rtl/>
        </w:rPr>
        <w:t>כללי</w:t>
      </w:r>
    </w:p>
    <w:p w:rsidR="00FF7343" w:rsidRDefault="00FF7343" w:rsidP="00FF7343">
      <w:pPr>
        <w:ind w:left="720"/>
        <w:rPr>
          <w:rtl/>
        </w:rPr>
      </w:pPr>
      <w:r>
        <w:rPr>
          <w:rtl/>
        </w:rPr>
        <w:t>1.</w:t>
      </w:r>
      <w:r>
        <w:rPr>
          <w:rtl/>
        </w:rPr>
        <w:tab/>
        <w:t xml:space="preserve">כל המגופים במערכת המתזים  יהיו מגופים מאושרים </w:t>
      </w:r>
      <w:r>
        <w:t>FM</w:t>
      </w:r>
      <w:r>
        <w:rPr>
          <w:rtl/>
        </w:rPr>
        <w:t>/</w:t>
      </w:r>
      <w:r>
        <w:t>UL</w:t>
      </w:r>
      <w:r>
        <w:rPr>
          <w:rtl/>
        </w:rPr>
        <w:t xml:space="preserve"> לכבוי אש, עם מצייני מצב פתוח סגור וטמפר - סוויץ'. זמן פתיחת/סגירת המגוף ממצב אחד למשנהו לא יקטן מ - 5 שניות.</w:t>
      </w:r>
    </w:p>
    <w:p w:rsidR="00FF7343" w:rsidRDefault="00FF7343" w:rsidP="00FF7343">
      <w:pPr>
        <w:ind w:left="720"/>
      </w:pPr>
    </w:p>
    <w:p w:rsidR="00FF7343" w:rsidRDefault="00FF7343" w:rsidP="00FF7343">
      <w:pPr>
        <w:ind w:left="720"/>
        <w:rPr>
          <w:rtl/>
        </w:rPr>
      </w:pPr>
      <w:r>
        <w:rPr>
          <w:rtl/>
        </w:rPr>
        <w:t>2. כל המגופים, ברזי בקרה, ברזי ניקוז, חיבור כבאים וכו' יצוידו בשלטים המעידים על יעוד האביזר. השלטים יהיו מפלסטיק סנדוויץ עם כתב חרוט בעברית בפנטוגרף לבן על רקע אדום. השלטים יחוברו לאביזר בעזרת שרשרת עמידה בפני חלודה או בעזרת כל אמצעי עמיד אחר (עמיד בפני חלודה ופגעי מזג אויר).</w:t>
      </w:r>
    </w:p>
    <w:p w:rsidR="00FF7343" w:rsidRDefault="00FF7343" w:rsidP="00FF7343">
      <w:pPr>
        <w:ind w:left="720"/>
        <w:rPr>
          <w:rtl/>
        </w:rPr>
      </w:pPr>
      <w:r>
        <w:rPr>
          <w:rtl/>
        </w:rPr>
        <w:t>נוסח השלט למגופים ראשיים ומגופים קומתיים - ראה פרט נפרד בחוברת פרטים סטנדרטים.</w:t>
      </w:r>
    </w:p>
    <w:p w:rsidR="00FF7343" w:rsidRDefault="00FF7343" w:rsidP="00FF7343">
      <w:pPr>
        <w:ind w:left="720"/>
      </w:pPr>
    </w:p>
    <w:p w:rsidR="00FF7343" w:rsidRDefault="00FF7343" w:rsidP="00FF7343">
      <w:pPr>
        <w:ind w:left="720"/>
        <w:rPr>
          <w:rtl/>
        </w:rPr>
      </w:pPr>
    </w:p>
    <w:p w:rsidR="00FF7343" w:rsidRDefault="00FF7343" w:rsidP="00FF7343">
      <w:pPr>
        <w:rPr>
          <w:rtl/>
        </w:rPr>
      </w:pPr>
      <w:r>
        <w:rPr>
          <w:rFonts w:hint="cs"/>
          <w:b/>
          <w:bCs/>
          <w:rtl/>
        </w:rPr>
        <w:t>34.5</w:t>
      </w:r>
      <w:r>
        <w:rPr>
          <w:rtl/>
        </w:rPr>
        <w:tab/>
      </w:r>
      <w:r>
        <w:rPr>
          <w:b/>
          <w:bCs/>
          <w:u w:val="single"/>
          <w:rtl/>
        </w:rPr>
        <w:t>סיום העבודה</w:t>
      </w:r>
    </w:p>
    <w:p w:rsidR="00FF7343" w:rsidRDefault="00FF7343" w:rsidP="00FF7343">
      <w:pPr>
        <w:rPr>
          <w:rtl/>
        </w:rPr>
      </w:pPr>
      <w:r>
        <w:rPr>
          <w:rFonts w:hint="cs"/>
          <w:rtl/>
        </w:rPr>
        <w:t xml:space="preserve">              </w:t>
      </w:r>
      <w:r>
        <w:rPr>
          <w:rtl/>
        </w:rPr>
        <w:t xml:space="preserve">עם סיום חלק מהעבודה או עם סיום העבודה כולה, על הקבלן לבצע את הפעולות </w:t>
      </w:r>
      <w:r>
        <w:rPr>
          <w:rFonts w:hint="cs"/>
          <w:rtl/>
        </w:rPr>
        <w:t xml:space="preserve"> </w:t>
      </w:r>
    </w:p>
    <w:p w:rsidR="00FF7343" w:rsidRDefault="00FF7343" w:rsidP="00FF7343">
      <w:pPr>
        <w:rPr>
          <w:rtl/>
        </w:rPr>
      </w:pPr>
      <w:r>
        <w:rPr>
          <w:rFonts w:hint="cs"/>
          <w:rtl/>
        </w:rPr>
        <w:t xml:space="preserve">              </w:t>
      </w:r>
      <w:r>
        <w:rPr>
          <w:rtl/>
        </w:rPr>
        <w:t xml:space="preserve">הבאות: </w:t>
      </w:r>
    </w:p>
    <w:p w:rsidR="00FF7343" w:rsidRDefault="00FF7343" w:rsidP="00FF7343">
      <w:pPr>
        <w:pStyle w:val="Footer"/>
      </w:pPr>
    </w:p>
    <w:p w:rsidR="00FF7343" w:rsidRDefault="00FF7343" w:rsidP="00FF7343">
      <w:pPr>
        <w:ind w:left="720" w:hanging="1440"/>
        <w:rPr>
          <w:rtl/>
        </w:rPr>
      </w:pPr>
      <w:r>
        <w:rPr>
          <w:rFonts w:hint="cs"/>
          <w:sz w:val="32"/>
          <w:rtl/>
        </w:rPr>
        <w:t>א.</w:t>
      </w:r>
      <w:r>
        <w:rPr>
          <w:sz w:val="32"/>
          <w:rtl/>
        </w:rPr>
        <w:tab/>
        <w:t>בדיקת לחץ לכל הצנרת - בקטעים או לכל המערכת - בלחץ</w:t>
      </w:r>
      <w:r>
        <w:rPr>
          <w:sz w:val="32"/>
        </w:rPr>
        <w:t xml:space="preserve"> </w:t>
      </w:r>
      <w:r>
        <w:rPr>
          <w:rtl/>
        </w:rPr>
        <w:t>של 1</w:t>
      </w:r>
      <w:r>
        <w:rPr>
          <w:rFonts w:hint="cs"/>
          <w:rtl/>
        </w:rPr>
        <w:t>3</w:t>
      </w:r>
      <w:r>
        <w:rPr>
          <w:rtl/>
        </w:rPr>
        <w:t>.8 אטמ' ובמשך שעתיים, ללא ירידת לחץ כלשהיא</w:t>
      </w:r>
      <w:r>
        <w:t>.</w:t>
      </w:r>
    </w:p>
    <w:p w:rsidR="00FF7343" w:rsidRDefault="00FF7343" w:rsidP="00FF7343">
      <w:pPr>
        <w:ind w:left="720"/>
        <w:rPr>
          <w:rtl/>
        </w:rPr>
      </w:pPr>
      <w:r>
        <w:rPr>
          <w:rtl/>
        </w:rPr>
        <w:t>על הקבלן להודיע למפקח על כל בדיקת לחץ ולרשום אותה בטופס מיוחד - עם חתימת המפקח על תקינות בבדיקה</w:t>
      </w:r>
      <w:r>
        <w:t>.</w:t>
      </w:r>
    </w:p>
    <w:p w:rsidR="00FF7343" w:rsidRDefault="00FF7343" w:rsidP="00FF7343">
      <w:pPr>
        <w:rPr>
          <w:rtl/>
        </w:rPr>
      </w:pPr>
    </w:p>
    <w:p w:rsidR="00FF7343" w:rsidRDefault="00FF7343" w:rsidP="00FF7343">
      <w:pPr>
        <w:ind w:left="720" w:hanging="1440"/>
        <w:rPr>
          <w:rtl/>
        </w:rPr>
      </w:pPr>
      <w:r>
        <w:rPr>
          <w:rFonts w:hint="cs"/>
          <w:rtl/>
        </w:rPr>
        <w:t>ב.</w:t>
      </w:r>
      <w:r>
        <w:rPr>
          <w:rtl/>
        </w:rPr>
        <w:tab/>
        <w:t>בדיקת מכשירי גילוי זרימה (</w:t>
      </w:r>
      <w:r>
        <w:t>FLOW SWITCHES</w:t>
      </w:r>
      <w:r>
        <w:rPr>
          <w:rtl/>
        </w:rPr>
        <w:t>) כולל פיקודים וחיבוריהם החשמליים. כל מכשיר יעבור ניסוי זרימה שחייב להפעיל את הפיקוד והאזעקה הדרושים תוך מקסימום 6 דקות לאחר הפעלת הזרימה. הבדיקות הנ"ל יעשו בנוכחות ועם חתימת המפקח על תקינותן.</w:t>
      </w:r>
    </w:p>
    <w:p w:rsidR="00FF7343" w:rsidRDefault="00FF7343" w:rsidP="00FF7343">
      <w:pPr>
        <w:ind w:left="720"/>
        <w:rPr>
          <w:rtl/>
        </w:rPr>
      </w:pPr>
      <w:r>
        <w:rPr>
          <w:rtl/>
        </w:rPr>
        <w:t>תשומת לב הקבלן שכל הפעולות הנ"ל הן חלק בלתי נפרד מדרישות המפרט, 1</w:t>
      </w:r>
      <w:r>
        <w:rPr>
          <w:rFonts w:hint="cs"/>
          <w:rtl/>
        </w:rPr>
        <w:t>3</w:t>
      </w:r>
      <w:r>
        <w:rPr>
          <w:rtl/>
        </w:rPr>
        <w:t xml:space="preserve"> </w:t>
      </w:r>
      <w:r>
        <w:t>NFPA</w:t>
      </w:r>
      <w:r>
        <w:rPr>
          <w:rtl/>
        </w:rPr>
        <w:t xml:space="preserve"> והתכנון כולו. לא תשולם עבור פעולות אלה כל תוספת מחיר שהיא ויש לקחת אותן בחשבון במחירי היחידה שברשימת הכמויות. כמו כן כל הפעולות הנ"ל הן תנאי לקבלה סופית של העבודה ולאישור החשבון הסופי של הקבלן.</w:t>
      </w:r>
    </w:p>
    <w:p w:rsidR="00FF7343" w:rsidRDefault="00FF7343" w:rsidP="00FF7343">
      <w:pPr>
        <w:ind w:left="720"/>
      </w:pPr>
    </w:p>
    <w:p w:rsidR="00FF7343" w:rsidRDefault="00FF7343" w:rsidP="00FF7343">
      <w:pPr>
        <w:ind w:hanging="1"/>
        <w:rPr>
          <w:b/>
          <w:bCs/>
          <w:u w:val="single"/>
        </w:rPr>
      </w:pPr>
      <w:r>
        <w:rPr>
          <w:rFonts w:hint="cs"/>
          <w:b/>
          <w:bCs/>
          <w:rtl/>
        </w:rPr>
        <w:t>34.6</w:t>
      </w:r>
      <w:r>
        <w:rPr>
          <w:rtl/>
        </w:rPr>
        <w:tab/>
      </w:r>
      <w:r>
        <w:rPr>
          <w:b/>
          <w:bCs/>
          <w:u w:val="single"/>
          <w:rtl/>
        </w:rPr>
        <w:t>בדיקת מכון התקנים</w:t>
      </w:r>
    </w:p>
    <w:p w:rsidR="00FF7343" w:rsidRDefault="00FF7343" w:rsidP="00FF7343">
      <w:pPr>
        <w:pStyle w:val="BodyTextIndent3"/>
        <w:rPr>
          <w:rtl/>
        </w:rPr>
      </w:pPr>
      <w:r>
        <w:rPr>
          <w:rtl/>
        </w:rPr>
        <w:lastRenderedPageBreak/>
        <w:t>על הקבלן להזמין בדיקת המערכת בשלמותה ע"י מכון התקנים - המעבדה להידראוליקה - לפי ת"י 1596.</w:t>
      </w:r>
    </w:p>
    <w:p w:rsidR="00FF7343" w:rsidRDefault="00FF7343" w:rsidP="00FF7343">
      <w:pPr>
        <w:ind w:left="720"/>
        <w:rPr>
          <w:rtl/>
        </w:rPr>
      </w:pPr>
      <w:r>
        <w:rPr>
          <w:rtl/>
        </w:rPr>
        <w:t>הבדיקה תכלול ביקורים ובדיקות תקופתיות לפי דרישת המכון וכמו כן בדיקה סופית ודו"ח סופי המאשר את התאמת המערכת כולה על ציודה ועל כל מרכיביה לדרישות התקן, ללא הסתייגויות כלשהן.</w:t>
      </w:r>
    </w:p>
    <w:p w:rsidR="00FF7343" w:rsidRDefault="00FF7343" w:rsidP="00FF7343">
      <w:pPr>
        <w:ind w:left="720"/>
      </w:pPr>
    </w:p>
    <w:p w:rsidR="00FF7343" w:rsidRDefault="00FF7343" w:rsidP="00FF7343">
      <w:pPr>
        <w:pStyle w:val="BodyTextIndent3"/>
        <w:rPr>
          <w:rtl/>
        </w:rPr>
      </w:pPr>
      <w:r>
        <w:rPr>
          <w:rtl/>
        </w:rPr>
        <w:t>בסיום העבודה</w:t>
      </w:r>
      <w:r>
        <w:rPr>
          <w:rFonts w:hint="cs"/>
          <w:rtl/>
        </w:rPr>
        <w:t xml:space="preserve"> על הקבלן לספק</w:t>
      </w:r>
      <w:r>
        <w:rPr>
          <w:rtl/>
        </w:rPr>
        <w:t>:</w:t>
      </w:r>
    </w:p>
    <w:p w:rsidR="00FF7343" w:rsidRDefault="00FF7343" w:rsidP="00FF7343">
      <w:pPr>
        <w:ind w:left="720"/>
        <w:rPr>
          <w:rtl/>
        </w:rPr>
      </w:pPr>
      <w:r>
        <w:rPr>
          <w:rtl/>
        </w:rPr>
        <w:t>א.</w:t>
      </w:r>
      <w:r>
        <w:rPr>
          <w:rtl/>
        </w:rPr>
        <w:tab/>
        <w:t>סט תכניות "</w:t>
      </w:r>
      <w:r>
        <w:t>AS MADE</w:t>
      </w:r>
      <w:r>
        <w:rPr>
          <w:rtl/>
        </w:rPr>
        <w:t>".</w:t>
      </w:r>
    </w:p>
    <w:p w:rsidR="00FF7343" w:rsidRDefault="00FF7343" w:rsidP="00FF7343">
      <w:pPr>
        <w:ind w:left="720"/>
        <w:rPr>
          <w:rtl/>
        </w:rPr>
      </w:pPr>
      <w:r>
        <w:rPr>
          <w:rtl/>
        </w:rPr>
        <w:t>ב.</w:t>
      </w:r>
      <w:r>
        <w:rPr>
          <w:rtl/>
        </w:rPr>
        <w:tab/>
        <w:t>סט חישובים וניתונים סופיים של המערכת כפי שבוצעה.</w:t>
      </w:r>
    </w:p>
    <w:p w:rsidR="00FF7343" w:rsidRDefault="00FF7343" w:rsidP="00FF7343">
      <w:pPr>
        <w:ind w:left="1417" w:hanging="697"/>
        <w:rPr>
          <w:rtl/>
        </w:rPr>
      </w:pPr>
      <w:r>
        <w:rPr>
          <w:rtl/>
        </w:rPr>
        <w:t>ג.</w:t>
      </w:r>
      <w:r>
        <w:rPr>
          <w:rtl/>
        </w:rPr>
        <w:tab/>
        <w:t>טופסי הגמר של המערכת כפי שמופיעים ב-</w:t>
      </w:r>
      <w:r>
        <w:t>NFPA</w:t>
      </w:r>
      <w:r>
        <w:rPr>
          <w:rtl/>
        </w:rPr>
        <w:t xml:space="preserve"> וכפי שנדרשים ע"י מכון התקנים.</w:t>
      </w:r>
    </w:p>
    <w:p w:rsidR="00FF7343" w:rsidRDefault="00FF7343" w:rsidP="00FF7343">
      <w:pPr>
        <w:pStyle w:val="BodyTextIndent3"/>
        <w:rPr>
          <w:rtl/>
        </w:rPr>
      </w:pPr>
      <w:r>
        <w:rPr>
          <w:rtl/>
        </w:rPr>
        <w:t>כל הפעולות והעבודות הנ"ל הן כלולות במחירי היחידה ברשימת כמויות. לא תשולם כל תוספת שמחיר עבור הפעולות והעבודות המופיעות בסעיף זה.</w:t>
      </w:r>
    </w:p>
    <w:p w:rsidR="00FF7343" w:rsidRDefault="00FF7343" w:rsidP="00FF7343">
      <w:pPr>
        <w:ind w:left="1440"/>
        <w:rPr>
          <w:rtl/>
        </w:rPr>
      </w:pPr>
    </w:p>
    <w:p w:rsidR="00FF7343" w:rsidRDefault="00FF7343" w:rsidP="00FF7343">
      <w:pPr>
        <w:ind w:left="1440"/>
        <w:rPr>
          <w:rtl/>
        </w:rPr>
      </w:pPr>
    </w:p>
    <w:p w:rsidR="00FF7343" w:rsidRDefault="00FF7343" w:rsidP="00FF7343">
      <w:pPr>
        <w:rPr>
          <w:b/>
          <w:bCs/>
          <w:u w:val="single"/>
          <w:rtl/>
        </w:rPr>
      </w:pPr>
      <w:r>
        <w:rPr>
          <w:rFonts w:hint="cs"/>
          <w:b/>
          <w:bCs/>
          <w:rtl/>
        </w:rPr>
        <w:t>34.7</w:t>
      </w:r>
      <w:r>
        <w:rPr>
          <w:rtl/>
        </w:rPr>
        <w:tab/>
      </w:r>
      <w:r>
        <w:rPr>
          <w:b/>
          <w:bCs/>
          <w:u w:val="single"/>
          <w:rtl/>
        </w:rPr>
        <w:t>מומחיות קבלן מערכת המתזים</w:t>
      </w:r>
    </w:p>
    <w:p w:rsidR="00FF7343" w:rsidRDefault="00FF7343" w:rsidP="00FF7343">
      <w:pPr>
        <w:ind w:left="1440"/>
        <w:rPr>
          <w:rtl/>
        </w:rPr>
      </w:pPr>
    </w:p>
    <w:p w:rsidR="00FF7343" w:rsidRDefault="00FF7343" w:rsidP="00FF7343">
      <w:pPr>
        <w:ind w:left="720"/>
        <w:rPr>
          <w:lang w:val="x-none"/>
        </w:rPr>
      </w:pPr>
      <w:r>
        <w:rPr>
          <w:rtl/>
        </w:rPr>
        <w:t>1.</w:t>
      </w:r>
      <w:r>
        <w:rPr>
          <w:rtl/>
        </w:rPr>
        <w:tab/>
      </w:r>
      <w:r>
        <w:rPr>
          <w:rtl/>
          <w:lang w:val="x-none"/>
        </w:rPr>
        <w:t>הקבלן המבצע את מערכת המתזים יהיה קבלן המוסמך להרכיב, לשנות ולהפעיל מערכות כאלה, צנורות, ציוד, ראשי מתזים ואביזרים, לתקנם ולתת להם שרות, הכל בהתאם לתקנים.</w:t>
      </w:r>
    </w:p>
    <w:p w:rsidR="00FF7343" w:rsidRDefault="00FF7343" w:rsidP="00FF7343">
      <w:pPr>
        <w:ind w:left="720"/>
        <w:rPr>
          <w:rtl/>
          <w:lang w:val="x-none"/>
        </w:rPr>
      </w:pPr>
    </w:p>
    <w:p w:rsidR="00FF7343" w:rsidRDefault="00FF7343" w:rsidP="00FF7343">
      <w:pPr>
        <w:ind w:left="720"/>
        <w:rPr>
          <w:rtl/>
          <w:lang w:val="x-none"/>
        </w:rPr>
      </w:pPr>
      <w:r>
        <w:rPr>
          <w:rtl/>
          <w:lang w:val="x-none"/>
        </w:rPr>
        <w:t>2.</w:t>
      </w:r>
      <w:r>
        <w:rPr>
          <w:rtl/>
          <w:lang w:val="x-none"/>
        </w:rPr>
        <w:tab/>
        <w:t>קבלן מוסמך הינו קבלן בעל ניסיון בביצוע מערכות מתזים (מינימום 5 שנים של עבודה בפרויקטים דומים בגודל ובמהות לפרויקט הנדון).</w:t>
      </w:r>
    </w:p>
    <w:p w:rsidR="00FF7343" w:rsidRDefault="00FF7343" w:rsidP="00FF7343">
      <w:pPr>
        <w:ind w:left="1440"/>
        <w:rPr>
          <w:lang w:val="x-none"/>
        </w:rPr>
      </w:pPr>
      <w:r>
        <w:rPr>
          <w:rtl/>
          <w:lang w:val="x-none"/>
        </w:rPr>
        <w:t>-</w:t>
      </w:r>
      <w:r>
        <w:rPr>
          <w:rtl/>
          <w:lang w:val="x-none"/>
        </w:rPr>
        <w:tab/>
        <w:t xml:space="preserve">קבלן המכיר היטב את כל תקני </w:t>
      </w:r>
      <w:r>
        <w:rPr>
          <w:lang w:val="x-none"/>
        </w:rPr>
        <w:t>NFPA</w:t>
      </w:r>
      <w:r>
        <w:rPr>
          <w:rtl/>
          <w:lang w:val="x-none"/>
        </w:rPr>
        <w:t xml:space="preserve"> המתיחסים למערכות מתזים והמסוגל לבצע ולקיים את כל החוקים הנדרשים לבצוע מערכות כאלה.</w:t>
      </w:r>
    </w:p>
    <w:p w:rsidR="00FF7343" w:rsidRDefault="00FF7343" w:rsidP="00FF7343">
      <w:pPr>
        <w:ind w:left="720"/>
        <w:rPr>
          <w:rtl/>
          <w:lang w:val="x-none"/>
        </w:rPr>
      </w:pPr>
    </w:p>
    <w:p w:rsidR="00FF7343" w:rsidRDefault="00FF7343" w:rsidP="00FF7343">
      <w:pPr>
        <w:pStyle w:val="BodyTextIndent2"/>
        <w:ind w:left="1440"/>
      </w:pPr>
      <w:r>
        <w:rPr>
          <w:rtl/>
        </w:rPr>
        <w:t>-</w:t>
      </w:r>
      <w:r>
        <w:rPr>
          <w:rtl/>
        </w:rPr>
        <w:tab/>
        <w:t>קבלן שסיים ומסר למכון התקנים לפחות 3 עבודות דומות לזו שבנדון.</w:t>
      </w:r>
    </w:p>
    <w:p w:rsidR="00FF7343" w:rsidRDefault="00FF7343" w:rsidP="00FF7343">
      <w:pPr>
        <w:ind w:left="1440"/>
        <w:rPr>
          <w:lang w:val="x-none"/>
        </w:rPr>
      </w:pPr>
    </w:p>
    <w:p w:rsidR="00FF7343" w:rsidRDefault="00FF7343" w:rsidP="00FF7343">
      <w:pPr>
        <w:ind w:left="720"/>
        <w:rPr>
          <w:lang w:val="x-none"/>
        </w:rPr>
      </w:pPr>
      <w:r>
        <w:rPr>
          <w:rtl/>
          <w:lang w:val="x-none"/>
        </w:rPr>
        <w:t>3.</w:t>
      </w:r>
      <w:r>
        <w:rPr>
          <w:rtl/>
          <w:lang w:val="x-none"/>
        </w:rPr>
        <w:tab/>
        <w:t>על הקבלן להציג לפני המזמין/המתכנן תעודות המעידות על ההתמחויות הנ"ל.</w:t>
      </w:r>
    </w:p>
    <w:p w:rsidR="00FF7343" w:rsidRPr="00973EC1" w:rsidRDefault="00FF7343" w:rsidP="00FF7343">
      <w:pPr>
        <w:tabs>
          <w:tab w:val="left" w:pos="566"/>
          <w:tab w:val="left" w:pos="1417"/>
          <w:tab w:val="left" w:pos="2267"/>
          <w:tab w:val="left" w:pos="3401"/>
        </w:tabs>
        <w:autoSpaceDE w:val="0"/>
        <w:autoSpaceDN w:val="0"/>
        <w:spacing w:before="100" w:beforeAutospacing="1" w:line="360" w:lineRule="auto"/>
        <w:ind w:left="510" w:hanging="510"/>
        <w:outlineLvl w:val="0"/>
        <w:rPr>
          <w:b/>
          <w:bCs/>
          <w:sz w:val="20"/>
          <w:szCs w:val="26"/>
          <w:u w:val="single"/>
          <w:rtl/>
        </w:rPr>
      </w:pPr>
      <w:r w:rsidRPr="00973EC1">
        <w:rPr>
          <w:rFonts w:hint="cs"/>
          <w:sz w:val="20"/>
          <w:szCs w:val="26"/>
          <w:rtl/>
        </w:rPr>
        <w:tab/>
      </w:r>
      <w:r w:rsidRPr="00973EC1">
        <w:rPr>
          <w:rFonts w:hint="cs"/>
          <w:szCs w:val="28"/>
          <w:u w:val="single"/>
          <w:rtl/>
        </w:rPr>
        <w:t>צנרת מים לכבוי אש</w:t>
      </w:r>
      <w:r w:rsidRPr="00973EC1">
        <w:rPr>
          <w:rFonts w:hint="cs"/>
          <w:b/>
          <w:bCs/>
          <w:szCs w:val="28"/>
          <w:u w:val="single"/>
          <w:rtl/>
        </w:rPr>
        <w:t xml:space="preserve"> </w:t>
      </w:r>
    </w:p>
    <w:p w:rsidR="00FF7343" w:rsidRPr="00973EC1" w:rsidRDefault="00FF7343" w:rsidP="00FF7343">
      <w:pPr>
        <w:tabs>
          <w:tab w:val="left" w:pos="566"/>
          <w:tab w:val="left" w:pos="1417"/>
          <w:tab w:val="left" w:pos="2267"/>
          <w:tab w:val="left" w:pos="3401"/>
        </w:tabs>
        <w:autoSpaceDE w:val="0"/>
        <w:autoSpaceDN w:val="0"/>
        <w:spacing w:before="100" w:beforeAutospacing="1" w:line="360" w:lineRule="auto"/>
        <w:ind w:left="510" w:hanging="510"/>
        <w:outlineLvl w:val="0"/>
        <w:rPr>
          <w:sz w:val="20"/>
          <w:szCs w:val="26"/>
          <w:rtl/>
        </w:rPr>
      </w:pPr>
      <w:r w:rsidRPr="00973EC1">
        <w:rPr>
          <w:rFonts w:hint="cs"/>
          <w:sz w:val="20"/>
          <w:szCs w:val="26"/>
          <w:rtl/>
        </w:rPr>
        <w:tab/>
      </w:r>
      <w:r w:rsidRPr="00973EC1">
        <w:rPr>
          <w:rFonts w:hint="cs"/>
          <w:sz w:val="20"/>
          <w:szCs w:val="26"/>
          <w:rtl/>
        </w:rPr>
        <w:tab/>
      </w:r>
      <w:r>
        <w:rPr>
          <w:rFonts w:hint="cs"/>
          <w:sz w:val="20"/>
          <w:szCs w:val="26"/>
          <w:rtl/>
        </w:rPr>
        <w:t>34.8</w:t>
      </w:r>
      <w:r w:rsidRPr="00973EC1">
        <w:rPr>
          <w:rFonts w:hint="cs"/>
          <w:sz w:val="20"/>
          <w:szCs w:val="26"/>
          <w:rtl/>
        </w:rPr>
        <w:t xml:space="preserve"> </w:t>
      </w:r>
      <w:r>
        <w:rPr>
          <w:rFonts w:hint="cs"/>
          <w:sz w:val="20"/>
          <w:szCs w:val="26"/>
          <w:u w:val="single"/>
          <w:rtl/>
        </w:rPr>
        <w:t xml:space="preserve">  </w:t>
      </w:r>
      <w:r w:rsidRPr="00973EC1">
        <w:rPr>
          <w:rFonts w:hint="cs"/>
          <w:sz w:val="20"/>
          <w:szCs w:val="26"/>
          <w:u w:val="single"/>
          <w:rtl/>
        </w:rPr>
        <w:t>סוג הצנרת</w:t>
      </w:r>
    </w:p>
    <w:p w:rsidR="00FF7343" w:rsidRPr="007145DA" w:rsidRDefault="00FF7343" w:rsidP="00FF7343">
      <w:pPr>
        <w:tabs>
          <w:tab w:val="left" w:pos="566"/>
          <w:tab w:val="left" w:pos="1417"/>
          <w:tab w:val="left" w:pos="2267"/>
          <w:tab w:val="left" w:pos="3401"/>
        </w:tabs>
        <w:spacing w:before="100" w:beforeAutospacing="1" w:line="360" w:lineRule="auto"/>
        <w:ind w:left="510" w:hanging="510"/>
        <w:rPr>
          <w:sz w:val="20"/>
          <w:szCs w:val="26"/>
        </w:rPr>
      </w:pPr>
      <w:r>
        <w:rPr>
          <w:rFonts w:hint="cs"/>
          <w:sz w:val="20"/>
          <w:szCs w:val="26"/>
          <w:rtl/>
        </w:rPr>
        <w:t>1.</w:t>
      </w:r>
      <w:r w:rsidRPr="00973EC1">
        <w:rPr>
          <w:rFonts w:hint="cs"/>
          <w:sz w:val="20"/>
          <w:szCs w:val="26"/>
          <w:rtl/>
        </w:rPr>
        <w:t>בהגישו את הצעתו, יתייחס הקבלן לצנרת כיבוי אש הידרנטים  פלדה מגולבנת 40</w:t>
      </w:r>
      <w:r w:rsidRPr="007145DA">
        <w:rPr>
          <w:rFonts w:hint="cs"/>
          <w:sz w:val="20"/>
          <w:szCs w:val="26"/>
        </w:rPr>
        <w:t xml:space="preserve"> </w:t>
      </w:r>
      <w:r w:rsidRPr="00973EC1">
        <w:rPr>
          <w:rFonts w:hint="cs"/>
          <w:sz w:val="20"/>
          <w:szCs w:val="26"/>
        </w:rPr>
        <w:t>SCHEDULE</w:t>
      </w:r>
      <w:r>
        <w:rPr>
          <w:sz w:val="20"/>
          <w:szCs w:val="26"/>
        </w:rPr>
        <w:t xml:space="preserve"> </w:t>
      </w:r>
      <w:r w:rsidRPr="00973EC1">
        <w:rPr>
          <w:rFonts w:hint="cs"/>
          <w:sz w:val="20"/>
          <w:szCs w:val="26"/>
          <w:rtl/>
        </w:rPr>
        <w:t xml:space="preserve"> </w:t>
      </w:r>
      <w:r>
        <w:rPr>
          <w:rFonts w:hint="cs"/>
          <w:sz w:val="20"/>
          <w:szCs w:val="26"/>
          <w:rtl/>
        </w:rPr>
        <w:t>.</w:t>
      </w:r>
    </w:p>
    <w:p w:rsidR="00FF7343" w:rsidRPr="007145DA" w:rsidRDefault="00FF7343" w:rsidP="00FF7343">
      <w:pPr>
        <w:tabs>
          <w:tab w:val="left" w:pos="510"/>
          <w:tab w:val="left" w:pos="1219"/>
          <w:tab w:val="left" w:pos="1502"/>
          <w:tab w:val="left" w:pos="2353"/>
          <w:tab w:val="left" w:pos="2778"/>
        </w:tabs>
        <w:autoSpaceDE w:val="0"/>
        <w:autoSpaceDN w:val="0"/>
        <w:spacing w:before="240" w:line="360" w:lineRule="auto"/>
        <w:ind w:left="1219" w:hanging="1078"/>
        <w:rPr>
          <w:b/>
          <w:bCs/>
          <w:szCs w:val="26"/>
          <w:u w:val="single"/>
          <w:rtl/>
        </w:rPr>
      </w:pPr>
      <w:r>
        <w:rPr>
          <w:rFonts w:hint="cs"/>
          <w:szCs w:val="26"/>
          <w:rtl/>
        </w:rPr>
        <w:t>34.9</w:t>
      </w:r>
      <w:r>
        <w:rPr>
          <w:rFonts w:hint="cs"/>
          <w:szCs w:val="26"/>
          <w:u w:val="single"/>
          <w:rtl/>
        </w:rPr>
        <w:t xml:space="preserve">  </w:t>
      </w:r>
      <w:r w:rsidRPr="007145DA">
        <w:rPr>
          <w:rFonts w:hint="cs"/>
          <w:szCs w:val="26"/>
          <w:u w:val="single"/>
          <w:rtl/>
        </w:rPr>
        <w:t>עמדות כיבוי אש</w:t>
      </w:r>
    </w:p>
    <w:p w:rsidR="00FF7343" w:rsidRPr="007145DA" w:rsidRDefault="00FF7343" w:rsidP="00FF7343">
      <w:pPr>
        <w:tabs>
          <w:tab w:val="left" w:pos="510"/>
          <w:tab w:val="left" w:pos="1502"/>
          <w:tab w:val="left" w:pos="2353"/>
          <w:tab w:val="left" w:pos="2778"/>
        </w:tabs>
        <w:autoSpaceDE w:val="0"/>
        <w:autoSpaceDN w:val="0"/>
        <w:spacing w:before="240" w:line="360" w:lineRule="auto"/>
        <w:ind w:left="-57" w:firstLine="57"/>
        <w:rPr>
          <w:szCs w:val="26"/>
          <w:rtl/>
        </w:rPr>
      </w:pPr>
      <w:r w:rsidRPr="007145DA">
        <w:rPr>
          <w:rFonts w:hint="cs"/>
          <w:szCs w:val="26"/>
          <w:rtl/>
        </w:rPr>
        <w:t>כל עמדת כיבוי אש תכלול:</w:t>
      </w:r>
    </w:p>
    <w:p w:rsidR="00FF7343" w:rsidRPr="007145DA" w:rsidRDefault="00FF7343" w:rsidP="00FF7343">
      <w:pPr>
        <w:tabs>
          <w:tab w:val="left" w:pos="510"/>
          <w:tab w:val="left" w:pos="1502"/>
          <w:tab w:val="left" w:pos="2353"/>
          <w:tab w:val="left" w:pos="2778"/>
        </w:tabs>
        <w:autoSpaceDE w:val="0"/>
        <w:autoSpaceDN w:val="0"/>
        <w:spacing w:before="240" w:line="360" w:lineRule="auto"/>
        <w:ind w:left="-57" w:firstLine="57"/>
        <w:rPr>
          <w:szCs w:val="26"/>
          <w:rtl/>
        </w:rPr>
      </w:pPr>
      <w:r w:rsidRPr="007145DA">
        <w:rPr>
          <w:rFonts w:hint="cs"/>
          <w:szCs w:val="26"/>
          <w:rtl/>
        </w:rPr>
        <w:t>-</w:t>
      </w:r>
      <w:r w:rsidRPr="007145DA">
        <w:rPr>
          <w:rFonts w:hint="cs"/>
          <w:szCs w:val="26"/>
          <w:rtl/>
        </w:rPr>
        <w:tab/>
        <w:t>ברז כיבוי "2 עם מחבר "שטורץ".</w:t>
      </w:r>
    </w:p>
    <w:p w:rsidR="00FF7343" w:rsidRPr="007145DA" w:rsidRDefault="00FF7343" w:rsidP="00FF7343">
      <w:pPr>
        <w:tabs>
          <w:tab w:val="left" w:pos="510"/>
          <w:tab w:val="left" w:pos="1502"/>
          <w:tab w:val="left" w:pos="2778"/>
        </w:tabs>
        <w:autoSpaceDE w:val="0"/>
        <w:autoSpaceDN w:val="0"/>
        <w:spacing w:before="240" w:line="360" w:lineRule="auto"/>
        <w:ind w:left="510" w:hanging="510"/>
        <w:rPr>
          <w:szCs w:val="26"/>
          <w:rtl/>
        </w:rPr>
      </w:pPr>
      <w:r w:rsidRPr="007145DA">
        <w:rPr>
          <w:rFonts w:hint="cs"/>
          <w:szCs w:val="26"/>
          <w:rtl/>
        </w:rPr>
        <w:lastRenderedPageBreak/>
        <w:t>-</w:t>
      </w:r>
      <w:r w:rsidRPr="007145DA">
        <w:rPr>
          <w:rFonts w:hint="cs"/>
          <w:szCs w:val="26"/>
          <w:rtl/>
        </w:rPr>
        <w:tab/>
        <w:t>גלגלון כיבוי תקני עם צינור לחץ באורך 30 מ', קוטר "</w:t>
      </w:r>
      <w:r w:rsidRPr="007145DA">
        <w:rPr>
          <w:szCs w:val="26"/>
        </w:rPr>
        <w:t>3/4</w:t>
      </w:r>
      <w:r w:rsidRPr="007145DA">
        <w:rPr>
          <w:rFonts w:hint="cs"/>
          <w:szCs w:val="26"/>
          <w:rtl/>
        </w:rPr>
        <w:t xml:space="preserve"> עם מזנק מסוג סילון ריסוס מחובר בדרך קבע לקצה הצינור.</w:t>
      </w:r>
    </w:p>
    <w:p w:rsidR="00FF7343" w:rsidRPr="007145DA" w:rsidRDefault="00FF7343" w:rsidP="00FF7343">
      <w:pPr>
        <w:tabs>
          <w:tab w:val="left" w:pos="510"/>
          <w:tab w:val="left" w:pos="1502"/>
          <w:tab w:val="left" w:pos="2353"/>
          <w:tab w:val="left" w:pos="2778"/>
        </w:tabs>
        <w:autoSpaceDE w:val="0"/>
        <w:autoSpaceDN w:val="0"/>
        <w:spacing w:before="240" w:line="360" w:lineRule="auto"/>
        <w:ind w:left="2353" w:hanging="2353"/>
        <w:rPr>
          <w:szCs w:val="26"/>
          <w:rtl/>
        </w:rPr>
      </w:pPr>
      <w:r w:rsidRPr="007145DA">
        <w:rPr>
          <w:rFonts w:hint="cs"/>
          <w:szCs w:val="26"/>
          <w:rtl/>
        </w:rPr>
        <w:t>-</w:t>
      </w:r>
      <w:r w:rsidRPr="007145DA">
        <w:rPr>
          <w:rFonts w:hint="cs"/>
          <w:szCs w:val="26"/>
          <w:rtl/>
        </w:rPr>
        <w:tab/>
        <w:t>שני זרנוקי כיבוי, בקוטר "2 ובאורך 15 מ'.</w:t>
      </w:r>
    </w:p>
    <w:p w:rsidR="00FF7343" w:rsidRPr="007145DA" w:rsidRDefault="00FF7343" w:rsidP="00FF7343">
      <w:pPr>
        <w:tabs>
          <w:tab w:val="left" w:pos="510"/>
          <w:tab w:val="left" w:pos="1502"/>
          <w:tab w:val="left" w:pos="2353"/>
          <w:tab w:val="left" w:pos="2778"/>
        </w:tabs>
        <w:autoSpaceDE w:val="0"/>
        <w:autoSpaceDN w:val="0"/>
        <w:spacing w:before="240" w:line="360" w:lineRule="auto"/>
        <w:ind w:left="2353" w:hanging="2353"/>
        <w:rPr>
          <w:szCs w:val="26"/>
          <w:rtl/>
        </w:rPr>
      </w:pPr>
      <w:r w:rsidRPr="007145DA">
        <w:rPr>
          <w:rFonts w:hint="cs"/>
          <w:szCs w:val="26"/>
          <w:rtl/>
        </w:rPr>
        <w:t>-</w:t>
      </w:r>
      <w:r w:rsidRPr="007145DA">
        <w:rPr>
          <w:rFonts w:hint="cs"/>
          <w:szCs w:val="26"/>
          <w:rtl/>
        </w:rPr>
        <w:tab/>
        <w:t>מזנק בקוטר "8 מ"מ מסוג סילון ריסוס.</w:t>
      </w:r>
    </w:p>
    <w:p w:rsidR="00FF7343" w:rsidRPr="007145DA" w:rsidRDefault="00FF7343" w:rsidP="00FF7343">
      <w:pPr>
        <w:tabs>
          <w:tab w:val="left" w:pos="510"/>
          <w:tab w:val="left" w:pos="1502"/>
          <w:tab w:val="left" w:pos="2353"/>
          <w:tab w:val="left" w:pos="2778"/>
        </w:tabs>
        <w:autoSpaceDE w:val="0"/>
        <w:autoSpaceDN w:val="0"/>
        <w:spacing w:before="240" w:line="360" w:lineRule="auto"/>
        <w:ind w:left="2353" w:hanging="2353"/>
        <w:rPr>
          <w:szCs w:val="26"/>
          <w:rtl/>
        </w:rPr>
      </w:pPr>
      <w:r w:rsidRPr="007145DA">
        <w:rPr>
          <w:rFonts w:hint="cs"/>
          <w:szCs w:val="26"/>
          <w:rtl/>
        </w:rPr>
        <w:t>-</w:t>
      </w:r>
      <w:r w:rsidRPr="007145DA">
        <w:rPr>
          <w:rFonts w:hint="cs"/>
          <w:szCs w:val="26"/>
          <w:rtl/>
        </w:rPr>
        <w:tab/>
        <w:t>מטף אבקת כיבוי מאושר במשקל 6 ק"ג.</w:t>
      </w:r>
    </w:p>
    <w:p w:rsidR="00FF7343" w:rsidRPr="007145DA" w:rsidRDefault="00FF7343" w:rsidP="00FF7343">
      <w:pPr>
        <w:tabs>
          <w:tab w:val="left" w:pos="510"/>
          <w:tab w:val="left" w:pos="1502"/>
          <w:tab w:val="left" w:pos="2353"/>
          <w:tab w:val="left" w:pos="2778"/>
        </w:tabs>
        <w:autoSpaceDE w:val="0"/>
        <w:autoSpaceDN w:val="0"/>
        <w:spacing w:before="240" w:line="360" w:lineRule="auto"/>
        <w:ind w:left="1502" w:hanging="1502"/>
        <w:rPr>
          <w:szCs w:val="26"/>
          <w:rtl/>
        </w:rPr>
      </w:pPr>
      <w:r w:rsidRPr="007145DA">
        <w:rPr>
          <w:rFonts w:hint="cs"/>
          <w:szCs w:val="26"/>
          <w:rtl/>
        </w:rPr>
        <w:t>יש לתלות את הגלגלון לקיר  ע"י חיזוק מיוחד – זוויתן פלדה נוסף בתוך קיר הגבס.</w:t>
      </w:r>
    </w:p>
    <w:p w:rsidR="00FF7343" w:rsidRPr="007145DA" w:rsidRDefault="00FF7343" w:rsidP="00FF7343">
      <w:pPr>
        <w:tabs>
          <w:tab w:val="left" w:pos="510"/>
          <w:tab w:val="left" w:pos="1502"/>
          <w:tab w:val="left" w:pos="2353"/>
          <w:tab w:val="left" w:pos="2778"/>
        </w:tabs>
        <w:autoSpaceDE w:val="0"/>
        <w:autoSpaceDN w:val="0"/>
        <w:spacing w:before="240" w:line="360" w:lineRule="auto"/>
        <w:ind w:left="1502" w:hanging="1502"/>
        <w:rPr>
          <w:szCs w:val="26"/>
          <w:rtl/>
        </w:rPr>
      </w:pPr>
      <w:r w:rsidRPr="007145DA">
        <w:rPr>
          <w:rFonts w:hint="cs"/>
          <w:szCs w:val="26"/>
          <w:rtl/>
        </w:rPr>
        <w:t>המטפים יהיו גלויים על קיר האחורי של העמדה – תליה ע"י חיזוק מיוחד לקיר.</w:t>
      </w:r>
    </w:p>
    <w:p w:rsidR="00FF7343" w:rsidRDefault="00FF7343" w:rsidP="00FF7343">
      <w:pPr>
        <w:ind w:left="720"/>
        <w:jc w:val="center"/>
        <w:rPr>
          <w:sz w:val="20"/>
          <w:szCs w:val="26"/>
          <w:rtl/>
        </w:rPr>
      </w:pPr>
    </w:p>
    <w:p w:rsidR="00FF7343" w:rsidRDefault="00FF7343" w:rsidP="00FF7343">
      <w:pPr>
        <w:ind w:left="720"/>
        <w:jc w:val="center"/>
        <w:rPr>
          <w:sz w:val="20"/>
          <w:szCs w:val="26"/>
          <w:rtl/>
        </w:rPr>
      </w:pPr>
    </w:p>
    <w:p w:rsidR="00FF7343" w:rsidRDefault="00FF7343" w:rsidP="00FF7343">
      <w:pPr>
        <w:ind w:left="720"/>
        <w:jc w:val="center"/>
        <w:rPr>
          <w:sz w:val="20"/>
          <w:szCs w:val="26"/>
          <w:rtl/>
        </w:rPr>
      </w:pPr>
    </w:p>
    <w:p w:rsidR="00FF7343" w:rsidRDefault="00FF7343" w:rsidP="00FF7343">
      <w:pPr>
        <w:ind w:left="720"/>
        <w:jc w:val="center"/>
        <w:rPr>
          <w:b/>
          <w:bCs/>
          <w:sz w:val="28"/>
          <w:szCs w:val="28"/>
          <w:u w:val="single"/>
          <w:rtl/>
        </w:rPr>
      </w:pPr>
      <w:r>
        <w:rPr>
          <w:sz w:val="20"/>
          <w:szCs w:val="26"/>
        </w:rPr>
        <w:t xml:space="preserve"> </w:t>
      </w:r>
      <w:r>
        <w:rPr>
          <w:b/>
          <w:bCs/>
          <w:sz w:val="28"/>
          <w:szCs w:val="28"/>
          <w:u w:val="single"/>
          <w:rtl/>
        </w:rPr>
        <w:t>אופני מדידה</w:t>
      </w:r>
      <w:r>
        <w:rPr>
          <w:rFonts w:hint="cs"/>
          <w:b/>
          <w:bCs/>
          <w:sz w:val="28"/>
          <w:szCs w:val="28"/>
          <w:u w:val="single"/>
          <w:rtl/>
        </w:rPr>
        <w:t xml:space="preserve"> לפרקים 07+34</w:t>
      </w:r>
    </w:p>
    <w:p w:rsidR="00FF7343" w:rsidRDefault="00FF7343" w:rsidP="00FF7343">
      <w:pPr>
        <w:pStyle w:val="14"/>
        <w:rPr>
          <w:rtl/>
        </w:rPr>
      </w:pPr>
      <w:r>
        <w:rPr>
          <w:b/>
          <w:bCs/>
          <w:rtl/>
        </w:rPr>
        <w:t>1.</w:t>
      </w:r>
      <w:r>
        <w:rPr>
          <w:b/>
          <w:bCs/>
          <w:rtl/>
        </w:rPr>
        <w:tab/>
      </w:r>
      <w:r>
        <w:rPr>
          <w:b/>
          <w:bCs/>
          <w:u w:val="single"/>
          <w:rtl/>
        </w:rPr>
        <w:t>מחירי יחידה</w:t>
      </w:r>
    </w:p>
    <w:p w:rsidR="00FF7343" w:rsidRDefault="00FF7343" w:rsidP="00FF7343">
      <w:pPr>
        <w:pStyle w:val="14"/>
        <w:rPr>
          <w:rtl/>
        </w:rPr>
      </w:pPr>
      <w:r>
        <w:rPr>
          <w:rtl/>
        </w:rPr>
        <w:tab/>
        <w:t>תאורי העבודה בסעיפי כתב הכמויות הם תמציתיים בלבד, מחירי היחידה ייחשבו ככוללים את כל הדרוש בהתאם למתואר במפרט הטכני בת"י 43, (במפרט הכללי הסטנדרטי של הועדה הבין משרדית בפרק המתאים) ובתכניות. מחירי היחידה המוצגים בסעיפים של כתב הכמויות ייחשבו ככוללים את ערך:</w:t>
      </w:r>
    </w:p>
    <w:p w:rsidR="00FF7343" w:rsidRDefault="00FF7343" w:rsidP="00FF7343">
      <w:pPr>
        <w:pStyle w:val="14"/>
        <w:rPr>
          <w:rtl/>
        </w:rPr>
      </w:pPr>
    </w:p>
    <w:p w:rsidR="00FF7343" w:rsidRDefault="00FF7343" w:rsidP="00FF7343">
      <w:pPr>
        <w:pStyle w:val="23"/>
        <w:ind w:left="1741"/>
        <w:rPr>
          <w:rtl/>
        </w:rPr>
      </w:pPr>
      <w:r>
        <w:rPr>
          <w:rtl/>
        </w:rPr>
        <w:t>א.</w:t>
      </w:r>
      <w:r>
        <w:rPr>
          <w:rtl/>
        </w:rPr>
        <w:tab/>
        <w:t>כל החומרים בכלל זה מוצרים לסוגיהם וחומרי עזר כגון: חומרי איטום, צבעים, ברגים, קונסולים, ווים, חומרי ריתוך, הפחת שלהם, חומרי בנין בטונים ברזלים וכו'. כמו כן מיסי קניה לפי הצווים של היום.</w:t>
      </w:r>
    </w:p>
    <w:p w:rsidR="00FF7343" w:rsidRDefault="00FF7343" w:rsidP="00FF7343">
      <w:pPr>
        <w:pStyle w:val="23"/>
        <w:ind w:left="1741"/>
        <w:rPr>
          <w:rtl/>
        </w:rPr>
      </w:pPr>
      <w:r>
        <w:rPr>
          <w:rtl/>
        </w:rPr>
        <w:t>ב.</w:t>
      </w:r>
      <w:r>
        <w:rPr>
          <w:rtl/>
        </w:rPr>
        <w:tab/>
        <w:t>כל העבודה הדרושה לשם ביצוע מלא של תנאי החוזה לרבות עבודות עזר כגון: חציבת חריצים בקירות</w:t>
      </w:r>
      <w:r>
        <w:t xml:space="preserve"> </w:t>
      </w:r>
      <w:r>
        <w:rPr>
          <w:rtl/>
        </w:rPr>
        <w:t>גבס, בלוקים וקירות בטון, קונסולים סתימת פתחים עם בטון או גבס כך שהמצב הראשוני יחזור לקדמותו וכל סתימת מרווחים בין שרוולים וצנרות בחומרים עפ"י דרישות המפרט ו/או הרשויות. הפתחים יהיו מלאים ומיושרים עם הקירות לאחר הכנסת הצנרת, פיגומים בכל המקומות בהם דרושים פיגומים להרכבת הצנרת והאביזרים מתחת לתקרות, במידה ולא ניתן להשתמש בפיגומים שקבלן הבנין הכין באותו מקום לצרכיו הוא, עבודות העפר (הכוללות עבודות חפירה, חפירה במי תהום, שאיבת מי תהום, המילוי בחזרה, הידוק הקרקע והרחקת האדמה המיותרת דיפון וגידור), עבודות צבע, מדידת העבודה, הכנת תכניות להרכבה סופית, הוראות אחזקה והפעלה. הכנת תכניות "</w:t>
      </w:r>
      <w:r>
        <w:t>AS MADE</w:t>
      </w:r>
      <w:r>
        <w:rPr>
          <w:rtl/>
        </w:rPr>
        <w:t>". שרוולים עפ"י תקן ודרישות הג"א למעבר צנרת בקירות מקלטים.</w:t>
      </w:r>
    </w:p>
    <w:p w:rsidR="00FF7343" w:rsidRDefault="00FF7343" w:rsidP="00FF7343">
      <w:pPr>
        <w:pStyle w:val="23"/>
        <w:ind w:left="1741"/>
        <w:rPr>
          <w:rtl/>
        </w:rPr>
      </w:pPr>
      <w:r>
        <w:rPr>
          <w:rtl/>
        </w:rPr>
        <w:t>ג.</w:t>
      </w:r>
      <w:r>
        <w:rPr>
          <w:rtl/>
        </w:rPr>
        <w:tab/>
        <w:t>השימוש בכלי עבודה, מכשירים ומכונות.</w:t>
      </w:r>
    </w:p>
    <w:p w:rsidR="00FF7343" w:rsidRDefault="00FF7343" w:rsidP="00FF7343">
      <w:pPr>
        <w:pStyle w:val="23"/>
        <w:ind w:left="1741"/>
        <w:rPr>
          <w:rtl/>
        </w:rPr>
      </w:pPr>
      <w:r>
        <w:rPr>
          <w:rtl/>
        </w:rPr>
        <w:t>ד.</w:t>
      </w:r>
      <w:r>
        <w:rPr>
          <w:rtl/>
        </w:rPr>
        <w:tab/>
        <w:t>הובלת כל החומרים, כלי עבודה וכו', ובכלל זה העמסתם ופריקתם וחלוקתם בבנין.</w:t>
      </w:r>
    </w:p>
    <w:p w:rsidR="00FF7343" w:rsidRDefault="00FF7343" w:rsidP="00FF7343">
      <w:pPr>
        <w:pStyle w:val="23"/>
        <w:ind w:left="1741"/>
        <w:rPr>
          <w:rtl/>
        </w:rPr>
      </w:pPr>
      <w:r>
        <w:rPr>
          <w:rtl/>
        </w:rPr>
        <w:lastRenderedPageBreak/>
        <w:t>ה.</w:t>
      </w:r>
      <w:r>
        <w:rPr>
          <w:rtl/>
        </w:rPr>
        <w:tab/>
        <w:t>אחסנת החומרים, הכלים המכונות ושמירתם.</w:t>
      </w:r>
    </w:p>
    <w:p w:rsidR="00FF7343" w:rsidRDefault="00FF7343" w:rsidP="00FF7343">
      <w:pPr>
        <w:pStyle w:val="23"/>
        <w:ind w:left="1741"/>
        <w:rPr>
          <w:rtl/>
        </w:rPr>
      </w:pPr>
      <w:r>
        <w:rPr>
          <w:rtl/>
        </w:rPr>
        <w:t>ו.</w:t>
      </w:r>
      <w:r>
        <w:rPr>
          <w:rtl/>
        </w:rPr>
        <w:tab/>
        <w:t>שכ"ע כולל כל המסים הסוציאליים לגבי עובדים, הוצאות הביטוח, מכס וכל המסים החלים על החומרים.</w:t>
      </w:r>
    </w:p>
    <w:p w:rsidR="00FF7343" w:rsidRDefault="00FF7343" w:rsidP="00FF7343">
      <w:pPr>
        <w:pStyle w:val="23"/>
        <w:ind w:left="1741"/>
        <w:rPr>
          <w:rtl/>
        </w:rPr>
      </w:pPr>
      <w:r>
        <w:rPr>
          <w:rtl/>
        </w:rPr>
        <w:t>ז.</w:t>
      </w:r>
      <w:r>
        <w:rPr>
          <w:rtl/>
        </w:rPr>
        <w:tab/>
        <w:t>הוצאות כלליות של הקבלן, ובלל זה הוצאותיו המוקדמות והמקריות.</w:t>
      </w:r>
    </w:p>
    <w:p w:rsidR="00FF7343" w:rsidRDefault="00FF7343" w:rsidP="00FF7343">
      <w:pPr>
        <w:pStyle w:val="23"/>
        <w:ind w:left="1741"/>
        <w:rPr>
          <w:rtl/>
        </w:rPr>
      </w:pPr>
      <w:r>
        <w:rPr>
          <w:rtl/>
        </w:rPr>
        <w:t>ח.</w:t>
      </w:r>
      <w:r>
        <w:rPr>
          <w:rtl/>
        </w:rPr>
        <w:tab/>
        <w:t>סילוק כל הפסולת הנובעת מעבודת הקבלן מחוץ לאתר ולמקום שפיכה עירוני מאושר.</w:t>
      </w:r>
    </w:p>
    <w:p w:rsidR="00FF7343" w:rsidRDefault="00FF7343" w:rsidP="00FF7343">
      <w:pPr>
        <w:pStyle w:val="23"/>
        <w:ind w:left="1741"/>
        <w:rPr>
          <w:rtl/>
        </w:rPr>
      </w:pPr>
      <w:r>
        <w:rPr>
          <w:rtl/>
        </w:rPr>
        <w:t>ט.</w:t>
      </w:r>
      <w:r>
        <w:rPr>
          <w:rtl/>
        </w:rPr>
        <w:tab/>
        <w:t>נקיון רצוף ותמידי בכל המקומות בהם יעבוד הקבלן. הנקיון יבוצע מדי כמה פעמים בשבוע על מנת למנוע מלהפוך הבנין למזבלה. הקבלן מתחייב לבצע את עב' פינוי הפסולת ע"פ הוראות המפקח.</w:t>
      </w:r>
    </w:p>
    <w:p w:rsidR="00FF7343" w:rsidRDefault="00FF7343" w:rsidP="00FF7343">
      <w:pPr>
        <w:pStyle w:val="23"/>
        <w:ind w:left="1741"/>
        <w:rPr>
          <w:rtl/>
        </w:rPr>
      </w:pPr>
      <w:r>
        <w:rPr>
          <w:rtl/>
        </w:rPr>
        <w:t>י.</w:t>
      </w:r>
      <w:r>
        <w:rPr>
          <w:rtl/>
        </w:rPr>
        <w:tab/>
        <w:t>הוצאות אחרות מכל סוג שהוא, אשר תנאי החוזה מחייבים אותו, ובפרט כל ההוצאות הכרוכות באחזקת צוות ניהולי ופועלים מקצועיים ומאומנים אתר העבודה במשך כל תקופת הביצוע.</w:t>
      </w:r>
    </w:p>
    <w:p w:rsidR="00FF7343" w:rsidRDefault="00FF7343" w:rsidP="00FF7343">
      <w:pPr>
        <w:pStyle w:val="23"/>
        <w:ind w:left="1741"/>
        <w:rPr>
          <w:rtl/>
        </w:rPr>
      </w:pPr>
      <w:r>
        <w:rPr>
          <w:rtl/>
        </w:rPr>
        <w:t>יא.</w:t>
      </w:r>
      <w:r>
        <w:rPr>
          <w:rtl/>
        </w:rPr>
        <w:tab/>
        <w:t>רווח הקבלן.</w:t>
      </w:r>
    </w:p>
    <w:p w:rsidR="00FF7343" w:rsidRDefault="00FF7343" w:rsidP="00FF7343">
      <w:pPr>
        <w:pStyle w:val="23"/>
        <w:ind w:left="1741"/>
        <w:rPr>
          <w:rtl/>
        </w:rPr>
      </w:pPr>
      <w:r>
        <w:rPr>
          <w:rtl/>
        </w:rPr>
        <w:t>יב.</w:t>
      </w:r>
      <w:r>
        <w:rPr>
          <w:rtl/>
        </w:rPr>
        <w:tab/>
        <w:t>ביצוע מושלם של הוראות החוזה הראשי שמפרט זה על כתב הכמויות שבו והתכניות מהווים חלק בלתי נפרד ממנו.</w:t>
      </w:r>
    </w:p>
    <w:p w:rsidR="00FF7343" w:rsidRDefault="00FF7343" w:rsidP="00FF7343">
      <w:pPr>
        <w:pStyle w:val="14"/>
        <w:rPr>
          <w:rtl/>
        </w:rPr>
      </w:pPr>
      <w:r>
        <w:rPr>
          <w:b/>
          <w:bCs/>
          <w:rtl/>
        </w:rPr>
        <w:t>2.</w:t>
      </w:r>
      <w:r>
        <w:rPr>
          <w:b/>
          <w:bCs/>
          <w:rtl/>
        </w:rPr>
        <w:tab/>
      </w:r>
      <w:r>
        <w:rPr>
          <w:b/>
          <w:bCs/>
          <w:u w:val="single"/>
          <w:rtl/>
        </w:rPr>
        <w:t>הכמויות</w:t>
      </w:r>
    </w:p>
    <w:p w:rsidR="00FF7343" w:rsidRDefault="00FF7343" w:rsidP="00FF7343">
      <w:pPr>
        <w:pStyle w:val="14"/>
        <w:rPr>
          <w:rtl/>
        </w:rPr>
      </w:pPr>
      <w:r>
        <w:rPr>
          <w:rtl/>
        </w:rPr>
        <w:tab/>
        <w:t>הכמויות בפרקים השונים של כתב הכמויות הן באומדן בלבד. המזמין רשאי לשנות את הכמויות בכל סעיף ע"י הגדלה, הקטנה, בכל יחס וגודל וכן לבטל סעיפים ועבודות בכללם. העבודה תשולם לפי המדידות הסופיות של העבודות שבוצעו בפועל למעשה, ולפי שיטת המדידה המפורטת להלן, וכל זאת בלי לשנות את מחירי היחידה של החוזה.</w:t>
      </w:r>
    </w:p>
    <w:p w:rsidR="00FF7343" w:rsidRDefault="00FF7343" w:rsidP="00FF7343">
      <w:pPr>
        <w:pStyle w:val="14"/>
        <w:rPr>
          <w:rtl/>
        </w:rPr>
      </w:pPr>
      <w:r>
        <w:rPr>
          <w:b/>
          <w:bCs/>
          <w:rtl/>
        </w:rPr>
        <w:t>3.</w:t>
      </w:r>
      <w:r>
        <w:rPr>
          <w:b/>
          <w:bCs/>
          <w:rtl/>
        </w:rPr>
        <w:tab/>
      </w:r>
      <w:r>
        <w:rPr>
          <w:b/>
          <w:bCs/>
          <w:u w:val="single"/>
          <w:rtl/>
        </w:rPr>
        <w:t>תוקף המחירים</w:t>
      </w:r>
    </w:p>
    <w:p w:rsidR="00FF7343" w:rsidRDefault="00FF7343" w:rsidP="00FF7343">
      <w:pPr>
        <w:pStyle w:val="14"/>
        <w:rPr>
          <w:rtl/>
        </w:rPr>
      </w:pPr>
      <w:r>
        <w:rPr>
          <w:rtl/>
        </w:rPr>
        <w:tab/>
        <w:t>מחירי היחידות בכתב הכמויות ישארו בתוקף בכל המקרים ובכל התנאים:</w:t>
      </w:r>
    </w:p>
    <w:p w:rsidR="00FF7343" w:rsidRDefault="00FF7343" w:rsidP="00FF7343">
      <w:pPr>
        <w:pStyle w:val="14"/>
        <w:rPr>
          <w:rtl/>
        </w:rPr>
      </w:pPr>
    </w:p>
    <w:p w:rsidR="00FF7343" w:rsidRDefault="00FF7343" w:rsidP="00FF7343">
      <w:pPr>
        <w:pStyle w:val="23"/>
        <w:rPr>
          <w:rtl/>
        </w:rPr>
      </w:pPr>
      <w:r>
        <w:rPr>
          <w:rtl/>
        </w:rPr>
        <w:t>-</w:t>
      </w:r>
      <w:r>
        <w:rPr>
          <w:rtl/>
        </w:rPr>
        <w:tab/>
        <w:t>בין אם בגלל שינוי בכמויות (שהן באומדן בלבד), בכל אחד מהסעיפים, בכל יחס שהוא.</w:t>
      </w:r>
    </w:p>
    <w:p w:rsidR="00FF7343" w:rsidRDefault="00FF7343" w:rsidP="00FF7343">
      <w:pPr>
        <w:pStyle w:val="23"/>
        <w:rPr>
          <w:rtl/>
        </w:rPr>
      </w:pPr>
      <w:r>
        <w:rPr>
          <w:rtl/>
        </w:rPr>
        <w:t>-</w:t>
      </w:r>
      <w:r>
        <w:rPr>
          <w:rtl/>
        </w:rPr>
        <w:tab/>
        <w:t>בין אם בגלל הכנסת שינויים בתכנית, מספר הספחים, האביזרים, החיזוקים ו/או חומרי העזר האחרים, שאינם נמדדים בנפרד, יוקטן או יוגדל בכל יחס שהוא.</w:t>
      </w:r>
    </w:p>
    <w:p w:rsidR="00FF7343" w:rsidRDefault="00FF7343" w:rsidP="00FF7343">
      <w:pPr>
        <w:pStyle w:val="23"/>
        <w:rPr>
          <w:rtl/>
        </w:rPr>
      </w:pPr>
      <w:r>
        <w:rPr>
          <w:rtl/>
        </w:rPr>
        <w:tab/>
      </w:r>
    </w:p>
    <w:p w:rsidR="00FF7343" w:rsidRDefault="00FF7343" w:rsidP="00FF7343">
      <w:pPr>
        <w:pStyle w:val="14"/>
        <w:rPr>
          <w:rtl/>
        </w:rPr>
      </w:pPr>
      <w:r>
        <w:rPr>
          <w:rtl/>
        </w:rPr>
        <w:tab/>
        <w:t>בכל המקרים הנ"ל כאמור לעיל מחיר היחידה ישאר קבוע ולא ישתנה מכל סיבה שהיא.</w:t>
      </w:r>
    </w:p>
    <w:p w:rsidR="00FF7343" w:rsidRDefault="00FF7343" w:rsidP="00FF7343">
      <w:pPr>
        <w:pStyle w:val="14"/>
        <w:rPr>
          <w:rtl/>
        </w:rPr>
      </w:pPr>
      <w:r>
        <w:rPr>
          <w:b/>
          <w:bCs/>
          <w:rtl/>
        </w:rPr>
        <w:t>4.</w:t>
      </w:r>
      <w:r>
        <w:rPr>
          <w:b/>
          <w:bCs/>
          <w:rtl/>
        </w:rPr>
        <w:tab/>
      </w:r>
      <w:r>
        <w:rPr>
          <w:b/>
          <w:bCs/>
          <w:u w:val="single"/>
          <w:rtl/>
        </w:rPr>
        <w:t>כללי</w:t>
      </w:r>
    </w:p>
    <w:p w:rsidR="00FF7343" w:rsidRDefault="00FF7343" w:rsidP="00FF7343">
      <w:pPr>
        <w:pStyle w:val="14"/>
        <w:rPr>
          <w:rtl/>
        </w:rPr>
      </w:pPr>
    </w:p>
    <w:p w:rsidR="00FF7343" w:rsidRDefault="00FF7343" w:rsidP="00FF7343">
      <w:pPr>
        <w:pStyle w:val="23"/>
        <w:ind w:left="1741"/>
        <w:rPr>
          <w:rtl/>
        </w:rPr>
      </w:pPr>
      <w:r>
        <w:rPr>
          <w:rtl/>
        </w:rPr>
        <w:t>א.</w:t>
      </w:r>
      <w:r>
        <w:rPr>
          <w:rtl/>
        </w:rPr>
        <w:tab/>
        <w:t>כל המדידות תהיינה נטו, אחרי ההתקנה, בלי שום תוספת עבור פחת ושבר.</w:t>
      </w:r>
    </w:p>
    <w:p w:rsidR="00FF7343" w:rsidRDefault="00FF7343" w:rsidP="00FF7343">
      <w:pPr>
        <w:pStyle w:val="23"/>
        <w:ind w:left="1741"/>
        <w:rPr>
          <w:rtl/>
        </w:rPr>
      </w:pPr>
      <w:r>
        <w:rPr>
          <w:rtl/>
        </w:rPr>
        <w:t>ב.</w:t>
      </w:r>
      <w:r>
        <w:rPr>
          <w:rtl/>
        </w:rPr>
        <w:tab/>
        <w:t>כל דף מדידה חייב לקבל אישור המפקח לפני כיסוי הצנורות, כדי שתהיה לו אפשרות לבדוק את המדידות.</w:t>
      </w:r>
    </w:p>
    <w:p w:rsidR="00FF7343" w:rsidRDefault="00FF7343" w:rsidP="00FF7343">
      <w:pPr>
        <w:pStyle w:val="23"/>
        <w:ind w:left="1741"/>
        <w:rPr>
          <w:rtl/>
        </w:rPr>
      </w:pPr>
      <w:r>
        <w:rPr>
          <w:rtl/>
        </w:rPr>
        <w:lastRenderedPageBreak/>
        <w:t>ג.</w:t>
      </w:r>
      <w:r>
        <w:rPr>
          <w:rtl/>
        </w:rPr>
        <w:tab/>
        <w:t>המדידה תיעשה ע"י הקבלן על חשבונו הוא, ותירשם בתוך פנקסי מדידה מסודרים לפי סוגי ומקום העבודה, עם ריכוזם לפי סעיפי החוזה.</w:t>
      </w:r>
    </w:p>
    <w:p w:rsidR="00FF7343" w:rsidRDefault="00FF7343" w:rsidP="00FF7343">
      <w:pPr>
        <w:pStyle w:val="23"/>
        <w:ind w:left="1741"/>
        <w:rPr>
          <w:rtl/>
        </w:rPr>
      </w:pPr>
      <w:r>
        <w:rPr>
          <w:rtl/>
        </w:rPr>
        <w:t>ד.</w:t>
      </w:r>
      <w:r>
        <w:rPr>
          <w:rtl/>
        </w:rPr>
        <w:tab/>
        <w:t>בדיקת המדידות תיעשה בנוכחות המפקח או נציגו והעתק מאושר מכל דף מדידה יימסר למפקח.</w:t>
      </w:r>
    </w:p>
    <w:p w:rsidR="00FF7343" w:rsidRDefault="00FF7343" w:rsidP="00FF7343">
      <w:pPr>
        <w:pStyle w:val="14"/>
        <w:rPr>
          <w:rtl/>
        </w:rPr>
      </w:pPr>
      <w:r>
        <w:rPr>
          <w:b/>
          <w:bCs/>
          <w:rtl/>
        </w:rPr>
        <w:t>5.</w:t>
      </w:r>
      <w:r>
        <w:rPr>
          <w:b/>
          <w:bCs/>
          <w:rtl/>
        </w:rPr>
        <w:tab/>
      </w:r>
      <w:r>
        <w:rPr>
          <w:b/>
          <w:bCs/>
          <w:u w:val="single"/>
          <w:rtl/>
        </w:rPr>
        <w:t>מדידה לפי יחידות אורך</w:t>
      </w:r>
    </w:p>
    <w:p w:rsidR="00FF7343" w:rsidRDefault="00FF7343" w:rsidP="00FF7343">
      <w:pPr>
        <w:pStyle w:val="14"/>
        <w:rPr>
          <w:rtl/>
        </w:rPr>
      </w:pPr>
    </w:p>
    <w:p w:rsidR="00FF7343" w:rsidRDefault="00FF7343" w:rsidP="00FF7343">
      <w:pPr>
        <w:pStyle w:val="23"/>
        <w:ind w:left="1741"/>
        <w:rPr>
          <w:rtl/>
        </w:rPr>
      </w:pPr>
      <w:r>
        <w:rPr>
          <w:rtl/>
        </w:rPr>
        <w:t>א.</w:t>
      </w:r>
      <w:r>
        <w:rPr>
          <w:rtl/>
        </w:rPr>
        <w:tab/>
        <w:t xml:space="preserve">צנורות לכל סוגיהם ולפי הקטרים ימדדו לאורך ציריהם </w:t>
      </w:r>
      <w:r>
        <w:rPr>
          <w:rFonts w:hint="cs"/>
          <w:rtl/>
        </w:rPr>
        <w:t>כולל</w:t>
      </w:r>
      <w:r>
        <w:rPr>
          <w:rtl/>
        </w:rPr>
        <w:t xml:space="preserve"> אורך האביזרים, רקורדים, אוגנים ושסתומי הברגה.</w:t>
      </w:r>
    </w:p>
    <w:p w:rsidR="00FF7343" w:rsidRDefault="00FF7343" w:rsidP="00FF7343">
      <w:pPr>
        <w:pStyle w:val="23"/>
        <w:ind w:left="1741"/>
        <w:rPr>
          <w:rtl/>
        </w:rPr>
      </w:pPr>
      <w:r>
        <w:rPr>
          <w:rtl/>
        </w:rPr>
        <w:t>ב.</w:t>
      </w:r>
      <w:r>
        <w:rPr>
          <w:rtl/>
        </w:rPr>
        <w:tab/>
        <w:t>בידוד צנורות - לסוגי הבידוד ולסוגי וקטרי הצנורות המבודדים, ימדדו לאורך ציר הצנור המבודד.</w:t>
      </w:r>
    </w:p>
    <w:p w:rsidR="00FF7343" w:rsidRDefault="00FF7343" w:rsidP="00FF7343">
      <w:pPr>
        <w:pStyle w:val="14"/>
        <w:rPr>
          <w:rtl/>
        </w:rPr>
      </w:pPr>
      <w:r>
        <w:rPr>
          <w:rFonts w:hint="cs"/>
          <w:b/>
          <w:bCs/>
          <w:rtl/>
        </w:rPr>
        <w:t>6</w:t>
      </w:r>
      <w:r>
        <w:rPr>
          <w:b/>
          <w:bCs/>
          <w:rtl/>
        </w:rPr>
        <w:t>.</w:t>
      </w:r>
      <w:r>
        <w:rPr>
          <w:b/>
          <w:bCs/>
          <w:rtl/>
        </w:rPr>
        <w:tab/>
      </w:r>
      <w:r>
        <w:rPr>
          <w:b/>
          <w:bCs/>
          <w:u w:val="single"/>
          <w:rtl/>
        </w:rPr>
        <w:t>מחירי הרכבת כלים סניטריים וארמטורה</w:t>
      </w:r>
    </w:p>
    <w:p w:rsidR="00FF7343" w:rsidRDefault="00FF7343" w:rsidP="00FF7343">
      <w:pPr>
        <w:pStyle w:val="14"/>
        <w:rPr>
          <w:rtl/>
        </w:rPr>
      </w:pPr>
    </w:p>
    <w:p w:rsidR="00FF7343" w:rsidRDefault="00FF7343" w:rsidP="00FF7343">
      <w:pPr>
        <w:pStyle w:val="23"/>
        <w:ind w:left="1741"/>
        <w:rPr>
          <w:rtl/>
        </w:rPr>
      </w:pPr>
      <w:r>
        <w:rPr>
          <w:rtl/>
        </w:rPr>
        <w:t>א.</w:t>
      </w:r>
      <w:r>
        <w:rPr>
          <w:rtl/>
        </w:rPr>
        <w:tab/>
        <w:t>מחירי הרכבת כלים סניטריים כוללים - בנוסף לפעולות הרכבה עצמן</w:t>
      </w:r>
    </w:p>
    <w:p w:rsidR="00FF7343" w:rsidRDefault="00FF7343" w:rsidP="00FF7343">
      <w:pPr>
        <w:pStyle w:val="33"/>
        <w:ind w:left="2461" w:hanging="761"/>
        <w:rPr>
          <w:rtl/>
        </w:rPr>
      </w:pPr>
      <w:r>
        <w:rPr>
          <w:rFonts w:hint="cs"/>
          <w:rtl/>
        </w:rPr>
        <w:t>*</w:t>
      </w:r>
      <w:r>
        <w:rPr>
          <w:rtl/>
        </w:rPr>
        <w:t>חומרי עזר הדרושים, והפעלת הכלים וגם:</w:t>
      </w:r>
    </w:p>
    <w:p w:rsidR="00FF7343" w:rsidRDefault="00FF7343" w:rsidP="00FF7343">
      <w:pPr>
        <w:pStyle w:val="41"/>
        <w:ind w:left="1694" w:firstLine="0"/>
        <w:rPr>
          <w:rtl/>
        </w:rPr>
      </w:pPr>
      <w:r>
        <w:rPr>
          <w:rtl/>
        </w:rPr>
        <w:t>* בדיקת הכלים ואחסונם לכל משך העבודה, הובלת הכלים מהמחסן עד למקום הרכבתם, הכל בהתאם לתנאי הסעיפים "חומרים מסופקים ע"י המזמין" ו- "חדרים ומוצרים לדוגמה" לעיל.</w:t>
      </w:r>
    </w:p>
    <w:p w:rsidR="00FF7343" w:rsidRDefault="00FF7343" w:rsidP="00FF7343">
      <w:pPr>
        <w:pStyle w:val="41"/>
        <w:ind w:left="1694" w:firstLine="0"/>
        <w:rPr>
          <w:rtl/>
        </w:rPr>
      </w:pPr>
      <w:r>
        <w:rPr>
          <w:rtl/>
        </w:rPr>
        <w:t>* לקבלן לא יהיה רווח כל שהוא על הכלים והאביזרים השונים שיסופקו לו ע"י המזמין, והוא לא יקבל אחוזים או תשלום אחר כל שהוא מערך הכלים ,פרט למחיר הרכבתם המופיע בכתב הכמויות.</w:t>
      </w:r>
    </w:p>
    <w:p w:rsidR="00B07A20" w:rsidRDefault="00B15E75" w:rsidP="00A53CF2">
      <w:pPr>
        <w:ind w:left="720" w:hanging="720"/>
        <w:rPr>
          <w:rFonts w:ascii="David" w:hAnsi="David"/>
          <w:rtl/>
        </w:rPr>
      </w:pPr>
      <w:r w:rsidRPr="002169EF">
        <w:rPr>
          <w:rtl/>
        </w:rPr>
        <w:br w:type="page"/>
      </w:r>
    </w:p>
    <w:p w:rsidR="00345A9F" w:rsidRPr="005B3733" w:rsidRDefault="00345A9F" w:rsidP="00345A9F">
      <w:pPr>
        <w:rPr>
          <w:rFonts w:ascii="AngsanaUPC" w:hAnsi="AngsanaUPC"/>
          <w:b/>
          <w:bCs/>
          <w:sz w:val="32"/>
          <w:szCs w:val="32"/>
          <w:u w:val="single"/>
          <w:rtl/>
          <w:lang w:eastAsia="he-IL"/>
        </w:rPr>
      </w:pPr>
      <w:r w:rsidRPr="005B3733">
        <w:rPr>
          <w:rFonts w:hint="cs"/>
          <w:b/>
          <w:bCs/>
          <w:sz w:val="32"/>
          <w:szCs w:val="32"/>
          <w:u w:val="single"/>
          <w:rtl/>
          <w:lang w:eastAsia="he-IL"/>
        </w:rPr>
        <w:lastRenderedPageBreak/>
        <w:t>פרק</w:t>
      </w:r>
      <w:r w:rsidRPr="005B3733">
        <w:rPr>
          <w:rFonts w:ascii="AngsanaUPC" w:hAnsi="AngsanaUPC"/>
          <w:b/>
          <w:bCs/>
          <w:sz w:val="32"/>
          <w:szCs w:val="32"/>
          <w:u w:val="single"/>
          <w:rtl/>
          <w:lang w:eastAsia="he-IL"/>
        </w:rPr>
        <w:t xml:space="preserve"> 70 - </w:t>
      </w:r>
      <w:r w:rsidRPr="005B3733">
        <w:rPr>
          <w:rFonts w:hint="cs"/>
          <w:b/>
          <w:bCs/>
          <w:sz w:val="32"/>
          <w:szCs w:val="32"/>
          <w:u w:val="single"/>
          <w:rtl/>
          <w:lang w:eastAsia="he-IL"/>
        </w:rPr>
        <w:t>מחסומי</w:t>
      </w:r>
      <w:r w:rsidRPr="005B3733">
        <w:rPr>
          <w:rFonts w:ascii="AngsanaUPC" w:hAnsi="AngsanaUPC"/>
          <w:b/>
          <w:bCs/>
          <w:sz w:val="32"/>
          <w:szCs w:val="32"/>
          <w:u w:val="single"/>
          <w:rtl/>
          <w:lang w:eastAsia="he-IL"/>
        </w:rPr>
        <w:t xml:space="preserve"> </w:t>
      </w:r>
      <w:r w:rsidRPr="005B3733">
        <w:rPr>
          <w:rFonts w:hint="cs"/>
          <w:b/>
          <w:bCs/>
          <w:sz w:val="32"/>
          <w:szCs w:val="32"/>
          <w:u w:val="single"/>
          <w:rtl/>
          <w:lang w:eastAsia="he-IL"/>
        </w:rPr>
        <w:t>אש</w:t>
      </w:r>
    </w:p>
    <w:p w:rsidR="00345A9F" w:rsidRPr="005B3733" w:rsidRDefault="00345A9F" w:rsidP="00345A9F">
      <w:pPr>
        <w:tabs>
          <w:tab w:val="left" w:pos="720"/>
          <w:tab w:val="left" w:pos="1440"/>
          <w:tab w:val="left" w:pos="2160"/>
          <w:tab w:val="left" w:pos="2880"/>
          <w:tab w:val="left" w:pos="3600"/>
          <w:tab w:val="left" w:pos="4320"/>
        </w:tabs>
        <w:autoSpaceDE w:val="0"/>
        <w:autoSpaceDN w:val="0"/>
        <w:adjustRightInd w:val="0"/>
        <w:textAlignment w:val="baseline"/>
        <w:outlineLvl w:val="1"/>
        <w:rPr>
          <w:rFonts w:ascii="AngsanaUPC" w:hAnsi="AngsanaUPC"/>
          <w:b/>
          <w:bCs/>
          <w:sz w:val="24"/>
          <w:u w:val="single"/>
          <w:rtl/>
          <w:lang w:eastAsia="he-IL"/>
        </w:rPr>
      </w:pPr>
    </w:p>
    <w:p w:rsidR="00345A9F" w:rsidRPr="005B3733" w:rsidRDefault="00345A9F" w:rsidP="00345A9F">
      <w:pPr>
        <w:autoSpaceDE w:val="0"/>
        <w:autoSpaceDN w:val="0"/>
        <w:adjustRightInd w:val="0"/>
        <w:ind w:left="720" w:hanging="720"/>
        <w:textAlignment w:val="baseline"/>
        <w:rPr>
          <w:b/>
          <w:bCs/>
          <w:u w:val="single"/>
          <w:rtl/>
          <w:lang w:eastAsia="he-IL"/>
        </w:rPr>
      </w:pPr>
      <w:r w:rsidRPr="005B3733">
        <w:rPr>
          <w:b/>
          <w:bCs/>
          <w:rtl/>
          <w:lang w:eastAsia="he-IL"/>
        </w:rPr>
        <w:t>70.1</w:t>
      </w:r>
      <w:r w:rsidRPr="005B3733">
        <w:rPr>
          <w:b/>
          <w:bCs/>
          <w:rtl/>
          <w:lang w:eastAsia="he-IL"/>
        </w:rPr>
        <w:tab/>
      </w:r>
      <w:r w:rsidRPr="005B3733">
        <w:rPr>
          <w:b/>
          <w:bCs/>
          <w:u w:val="single"/>
          <w:rtl/>
          <w:lang w:eastAsia="he-IL"/>
        </w:rPr>
        <w:t>תנאים כלליים</w:t>
      </w:r>
    </w:p>
    <w:p w:rsidR="00345A9F" w:rsidRPr="005B3733" w:rsidRDefault="00345A9F" w:rsidP="00345A9F">
      <w:pPr>
        <w:autoSpaceDE w:val="0"/>
        <w:autoSpaceDN w:val="0"/>
        <w:adjustRightInd w:val="0"/>
        <w:ind w:left="2880" w:hanging="720"/>
        <w:textAlignment w:val="baseline"/>
        <w:rPr>
          <w:rtl/>
          <w:lang w:eastAsia="he-IL"/>
        </w:rPr>
      </w:pPr>
    </w:p>
    <w:p w:rsidR="00345A9F" w:rsidRPr="005B3733" w:rsidRDefault="00345A9F" w:rsidP="00345A9F">
      <w:pPr>
        <w:tabs>
          <w:tab w:val="left" w:pos="142"/>
        </w:tabs>
        <w:autoSpaceDE w:val="0"/>
        <w:autoSpaceDN w:val="0"/>
        <w:adjustRightInd w:val="0"/>
        <w:ind w:left="709" w:hanging="709"/>
        <w:textAlignment w:val="baseline"/>
        <w:rPr>
          <w:rtl/>
          <w:lang w:eastAsia="he-IL"/>
        </w:rPr>
      </w:pPr>
      <w:r w:rsidRPr="005B3733">
        <w:rPr>
          <w:rtl/>
          <w:lang w:eastAsia="he-IL"/>
        </w:rPr>
        <w:t>70.1.01</w:t>
      </w:r>
      <w:r w:rsidRPr="005B3733">
        <w:rPr>
          <w:rtl/>
          <w:lang w:eastAsia="he-IL"/>
        </w:rPr>
        <w:tab/>
      </w:r>
      <w:r w:rsidRPr="005B3733">
        <w:rPr>
          <w:u w:val="single"/>
          <w:rtl/>
          <w:lang w:eastAsia="he-IL"/>
        </w:rPr>
        <w:t>תאור:</w:t>
      </w:r>
    </w:p>
    <w:p w:rsidR="00345A9F" w:rsidRPr="005B3733" w:rsidRDefault="00345A9F" w:rsidP="00345A9F">
      <w:pPr>
        <w:tabs>
          <w:tab w:val="left" w:pos="142"/>
        </w:tabs>
        <w:autoSpaceDE w:val="0"/>
        <w:autoSpaceDN w:val="0"/>
        <w:adjustRightInd w:val="0"/>
        <w:ind w:left="709" w:hanging="709"/>
        <w:textAlignment w:val="baseline"/>
        <w:rPr>
          <w:rtl/>
          <w:lang w:eastAsia="he-IL"/>
        </w:rPr>
      </w:pPr>
    </w:p>
    <w:p w:rsidR="00345A9F" w:rsidRPr="005B3733" w:rsidRDefault="00345A9F" w:rsidP="00345A9F">
      <w:pPr>
        <w:autoSpaceDE w:val="0"/>
        <w:autoSpaceDN w:val="0"/>
        <w:adjustRightInd w:val="0"/>
        <w:ind w:left="709" w:firstLine="11"/>
        <w:textAlignment w:val="baseline"/>
        <w:rPr>
          <w:rtl/>
          <w:lang w:eastAsia="he-IL"/>
        </w:rPr>
      </w:pPr>
      <w:r w:rsidRPr="005B3733">
        <w:rPr>
          <w:rtl/>
          <w:lang w:eastAsia="he-IL"/>
        </w:rPr>
        <w:t>העבודה המתוארת להלן עני</w:t>
      </w:r>
      <w:r w:rsidRPr="005B3733">
        <w:rPr>
          <w:rFonts w:hint="cs"/>
          <w:rtl/>
          <w:lang w:eastAsia="he-IL"/>
        </w:rPr>
        <w:t>י</w:t>
      </w:r>
      <w:r w:rsidRPr="005B3733">
        <w:rPr>
          <w:rtl/>
          <w:lang w:eastAsia="he-IL"/>
        </w:rPr>
        <w:t>נה התקנת מחסומי האש הנדרשים בתקר</w:t>
      </w:r>
      <w:r w:rsidRPr="005B3733">
        <w:rPr>
          <w:rFonts w:hint="cs"/>
          <w:rtl/>
          <w:lang w:eastAsia="he-IL"/>
        </w:rPr>
        <w:t>ו</w:t>
      </w:r>
      <w:r w:rsidRPr="005B3733">
        <w:rPr>
          <w:rtl/>
          <w:lang w:eastAsia="he-IL"/>
        </w:rPr>
        <w:t>ת</w:t>
      </w:r>
      <w:r w:rsidRPr="005B3733">
        <w:rPr>
          <w:rFonts w:hint="cs"/>
          <w:rtl/>
          <w:lang w:eastAsia="he-IL"/>
        </w:rPr>
        <w:t xml:space="preserve">, רצפות, </w:t>
      </w:r>
      <w:r w:rsidRPr="005B3733">
        <w:rPr>
          <w:rtl/>
          <w:lang w:eastAsia="he-IL"/>
        </w:rPr>
        <w:t>במעטפת פירים וורטיקליים ובמחיצות אש</w:t>
      </w:r>
      <w:r w:rsidRPr="005B3733">
        <w:rPr>
          <w:rFonts w:hint="cs"/>
          <w:rtl/>
          <w:lang w:eastAsia="he-IL"/>
        </w:rPr>
        <w:t xml:space="preserve"> - </w:t>
      </w:r>
      <w:r w:rsidRPr="005B3733">
        <w:rPr>
          <w:rtl/>
          <w:lang w:eastAsia="he-IL"/>
        </w:rPr>
        <w:t xml:space="preserve">לקבלת מחסום אש תקני המונע מעבר אש, עשן, וגזים למשך </w:t>
      </w:r>
      <w:r w:rsidRPr="005B3733">
        <w:rPr>
          <w:rFonts w:hint="cs"/>
          <w:rtl/>
          <w:lang w:eastAsia="he-IL"/>
        </w:rPr>
        <w:t>שעתיים</w:t>
      </w:r>
      <w:r w:rsidRPr="005B3733">
        <w:rPr>
          <w:rtl/>
          <w:lang w:eastAsia="he-IL"/>
        </w:rPr>
        <w:t xml:space="preserve"> לפחות - בכל מקום בו קיים פתח או מעבר בתקרות ובמחיצות האש (פתחים למעבר תשתיות -</w:t>
      </w:r>
      <w:r w:rsidRPr="005B3733">
        <w:rPr>
          <w:rFonts w:hint="cs"/>
          <w:rtl/>
          <w:lang w:eastAsia="he-IL"/>
        </w:rPr>
        <w:t xml:space="preserve"> </w:t>
      </w:r>
      <w:r w:rsidRPr="005B3733">
        <w:rPr>
          <w:rtl/>
          <w:lang w:eastAsia="he-IL"/>
        </w:rPr>
        <w:t>מוליכים, כבלים, צנרות, תעלות וכיו"ב; תפרים בתקרות ובקירות אש; מישקים וכיו"ב).</w:t>
      </w:r>
    </w:p>
    <w:p w:rsidR="00345A9F" w:rsidRPr="005B3733" w:rsidRDefault="00345A9F" w:rsidP="00345A9F">
      <w:pPr>
        <w:autoSpaceDE w:val="0"/>
        <w:autoSpaceDN w:val="0"/>
        <w:adjustRightInd w:val="0"/>
        <w:ind w:left="709" w:firstLine="11"/>
        <w:textAlignment w:val="baseline"/>
        <w:rPr>
          <w:rtl/>
          <w:lang w:eastAsia="he-IL"/>
        </w:rPr>
      </w:pPr>
      <w:r w:rsidRPr="005B3733">
        <w:rPr>
          <w:rtl/>
          <w:lang w:eastAsia="he-IL"/>
        </w:rPr>
        <w:t>העבודה כוללת את כל הפעולות והחומרים הנדרשים לביצוע העבודה עצמה, העבודות המקדימות הנדרשות לאפשר נגישות אל וחשיפה של הפתח/השרוול בו נדרש מחסום האש ואת כל הפעולות והחומרים הנדרשים להשבת המצב לקדמותו.</w:t>
      </w:r>
    </w:p>
    <w:p w:rsidR="00345A9F" w:rsidRPr="005B3733" w:rsidRDefault="00345A9F" w:rsidP="00345A9F">
      <w:pPr>
        <w:autoSpaceDE w:val="0"/>
        <w:autoSpaceDN w:val="0"/>
        <w:adjustRightInd w:val="0"/>
        <w:ind w:left="709" w:firstLine="11"/>
        <w:textAlignment w:val="baseline"/>
        <w:rPr>
          <w:rtl/>
          <w:lang w:eastAsia="he-IL"/>
        </w:rPr>
      </w:pPr>
    </w:p>
    <w:p w:rsidR="00345A9F" w:rsidRPr="005B3733" w:rsidRDefault="00345A9F" w:rsidP="00345A9F">
      <w:pPr>
        <w:autoSpaceDE w:val="0"/>
        <w:autoSpaceDN w:val="0"/>
        <w:adjustRightInd w:val="0"/>
        <w:ind w:left="709" w:hanging="709"/>
        <w:textAlignment w:val="baseline"/>
        <w:rPr>
          <w:u w:val="single"/>
          <w:rtl/>
          <w:lang w:eastAsia="he-IL"/>
        </w:rPr>
      </w:pPr>
      <w:r w:rsidRPr="005B3733">
        <w:rPr>
          <w:rtl/>
          <w:lang w:eastAsia="he-IL"/>
        </w:rPr>
        <w:t>70.1.02</w:t>
      </w:r>
      <w:r w:rsidRPr="005B3733">
        <w:rPr>
          <w:rtl/>
          <w:lang w:eastAsia="he-IL"/>
        </w:rPr>
        <w:tab/>
      </w:r>
      <w:r w:rsidRPr="005B3733">
        <w:rPr>
          <w:u w:val="single"/>
          <w:rtl/>
          <w:lang w:eastAsia="he-IL"/>
        </w:rPr>
        <w:t xml:space="preserve">בדיקה ע"י מכון בדיקות מוכר: </w:t>
      </w:r>
    </w:p>
    <w:p w:rsidR="00345A9F" w:rsidRPr="005B3733" w:rsidRDefault="00345A9F" w:rsidP="00345A9F">
      <w:pPr>
        <w:autoSpaceDE w:val="0"/>
        <w:autoSpaceDN w:val="0"/>
        <w:adjustRightInd w:val="0"/>
        <w:ind w:left="1440" w:hanging="720"/>
        <w:textAlignment w:val="baseline"/>
        <w:rPr>
          <w:u w:val="single"/>
          <w:rtl/>
          <w:lang w:eastAsia="he-IL"/>
        </w:rPr>
      </w:pPr>
      <w:r w:rsidRPr="005B3733">
        <w:rPr>
          <w:rtl/>
          <w:lang w:eastAsia="he-IL"/>
        </w:rPr>
        <w:tab/>
      </w:r>
    </w:p>
    <w:p w:rsidR="00345A9F" w:rsidRPr="005B3733" w:rsidRDefault="00345A9F" w:rsidP="00345A9F">
      <w:pPr>
        <w:autoSpaceDE w:val="0"/>
        <w:autoSpaceDN w:val="0"/>
        <w:adjustRightInd w:val="0"/>
        <w:ind w:left="1134" w:hanging="425"/>
        <w:textAlignment w:val="baseline"/>
        <w:rPr>
          <w:rtl/>
          <w:lang w:eastAsia="he-IL"/>
        </w:rPr>
      </w:pPr>
      <w:r w:rsidRPr="005B3733">
        <w:rPr>
          <w:rtl/>
          <w:lang w:eastAsia="he-IL"/>
        </w:rPr>
        <w:t>א.</w:t>
      </w:r>
      <w:r w:rsidRPr="005B3733">
        <w:rPr>
          <w:rtl/>
          <w:lang w:eastAsia="he-IL"/>
        </w:rPr>
        <w:tab/>
        <w:t xml:space="preserve">כל מערכות מחסומי האש המוצעות במסגרת עבודה זו יהיו בעלי אישור בדיקה להתאמתם ליעודם ולקבלת עמידות האש הנדרשת. </w:t>
      </w:r>
    </w:p>
    <w:p w:rsidR="00345A9F" w:rsidRPr="005B3733" w:rsidRDefault="00345A9F" w:rsidP="00345A9F">
      <w:pPr>
        <w:autoSpaceDE w:val="0"/>
        <w:autoSpaceDN w:val="0"/>
        <w:adjustRightInd w:val="0"/>
        <w:ind w:left="1134" w:hanging="425"/>
        <w:textAlignment w:val="baseline"/>
        <w:rPr>
          <w:rtl/>
          <w:lang w:eastAsia="he-IL"/>
        </w:rPr>
      </w:pPr>
      <w:r w:rsidRPr="005B3733">
        <w:rPr>
          <w:rtl/>
          <w:lang w:eastAsia="he-IL"/>
        </w:rPr>
        <w:tab/>
        <w:t>הבדיקה תבוצע בכפוף לתקן ישראלי 931 חלק 2 ובנוסף תבדק בכפוף לפחות לאחד</w:t>
      </w:r>
      <w:r w:rsidRPr="005B3733">
        <w:rPr>
          <w:lang w:eastAsia="he-IL"/>
        </w:rPr>
        <w:t xml:space="preserve"> </w:t>
      </w:r>
      <w:r w:rsidRPr="005B3733">
        <w:rPr>
          <w:rtl/>
          <w:lang w:eastAsia="he-IL"/>
        </w:rPr>
        <w:t xml:space="preserve">מהתקנים הבאים: </w:t>
      </w:r>
    </w:p>
    <w:p w:rsidR="00345A9F" w:rsidRPr="005B3733" w:rsidRDefault="00345A9F" w:rsidP="00345A9F">
      <w:pPr>
        <w:autoSpaceDE w:val="0"/>
        <w:autoSpaceDN w:val="0"/>
        <w:adjustRightInd w:val="0"/>
        <w:ind w:left="1134" w:hanging="425"/>
        <w:textAlignment w:val="baseline"/>
        <w:rPr>
          <w:rtl/>
          <w:lang w:eastAsia="he-IL"/>
        </w:rPr>
      </w:pPr>
      <w:r w:rsidRPr="005B3733">
        <w:rPr>
          <w:rtl/>
          <w:lang w:eastAsia="he-IL"/>
        </w:rPr>
        <w:tab/>
        <w:t>-</w:t>
      </w:r>
      <w:r w:rsidRPr="005B3733">
        <w:rPr>
          <w:rtl/>
          <w:lang w:eastAsia="he-IL"/>
        </w:rPr>
        <w:tab/>
        <w:t xml:space="preserve">(1479 </w:t>
      </w:r>
      <w:r w:rsidRPr="005B3733">
        <w:rPr>
          <w:lang w:eastAsia="he-IL"/>
        </w:rPr>
        <w:t>UL</w:t>
      </w:r>
      <w:r w:rsidRPr="005B3733">
        <w:rPr>
          <w:rtl/>
          <w:lang w:eastAsia="he-IL"/>
        </w:rPr>
        <w:t xml:space="preserve">) 814 </w:t>
      </w:r>
      <w:r w:rsidRPr="005B3733">
        <w:rPr>
          <w:lang w:eastAsia="he-IL"/>
        </w:rPr>
        <w:t>E</w:t>
      </w:r>
      <w:r w:rsidRPr="005B3733">
        <w:rPr>
          <w:rtl/>
          <w:lang w:eastAsia="he-IL"/>
        </w:rPr>
        <w:t xml:space="preserve"> </w:t>
      </w:r>
      <w:r w:rsidRPr="005B3733">
        <w:rPr>
          <w:lang w:eastAsia="he-IL"/>
        </w:rPr>
        <w:t xml:space="preserve">ASTM </w:t>
      </w:r>
      <w:r w:rsidRPr="005B3733">
        <w:rPr>
          <w:rtl/>
          <w:lang w:eastAsia="he-IL"/>
        </w:rPr>
        <w:t xml:space="preserve">; </w:t>
      </w:r>
    </w:p>
    <w:p w:rsidR="00345A9F" w:rsidRPr="005B3733" w:rsidRDefault="00345A9F" w:rsidP="00345A9F">
      <w:pPr>
        <w:autoSpaceDE w:val="0"/>
        <w:autoSpaceDN w:val="0"/>
        <w:adjustRightInd w:val="0"/>
        <w:ind w:left="1134" w:hanging="425"/>
        <w:textAlignment w:val="baseline"/>
        <w:rPr>
          <w:rtl/>
          <w:lang w:eastAsia="he-IL"/>
        </w:rPr>
      </w:pPr>
      <w:r w:rsidRPr="005B3733">
        <w:rPr>
          <w:rtl/>
          <w:lang w:eastAsia="he-IL"/>
        </w:rPr>
        <w:tab/>
        <w:t>-</w:t>
      </w:r>
      <w:r w:rsidRPr="005B3733">
        <w:rPr>
          <w:rtl/>
          <w:lang w:eastAsia="he-IL"/>
        </w:rPr>
        <w:tab/>
        <w:t xml:space="preserve">4102 </w:t>
      </w:r>
      <w:r w:rsidRPr="005B3733">
        <w:rPr>
          <w:lang w:eastAsia="he-IL"/>
        </w:rPr>
        <w:t>DIN</w:t>
      </w:r>
      <w:r w:rsidRPr="005B3733">
        <w:rPr>
          <w:rtl/>
          <w:lang w:eastAsia="he-IL"/>
        </w:rPr>
        <w:t xml:space="preserve">; </w:t>
      </w:r>
    </w:p>
    <w:p w:rsidR="00345A9F" w:rsidRPr="005B3733" w:rsidRDefault="00345A9F" w:rsidP="00345A9F">
      <w:pPr>
        <w:autoSpaceDE w:val="0"/>
        <w:autoSpaceDN w:val="0"/>
        <w:adjustRightInd w:val="0"/>
        <w:ind w:left="1134" w:hanging="425"/>
        <w:textAlignment w:val="baseline"/>
        <w:rPr>
          <w:rtl/>
          <w:lang w:eastAsia="he-IL"/>
        </w:rPr>
      </w:pPr>
      <w:r w:rsidRPr="005B3733">
        <w:rPr>
          <w:rtl/>
          <w:lang w:eastAsia="he-IL"/>
        </w:rPr>
        <w:tab/>
        <w:t>-</w:t>
      </w:r>
      <w:r w:rsidRPr="005B3733">
        <w:rPr>
          <w:rtl/>
          <w:lang w:eastAsia="he-IL"/>
        </w:rPr>
        <w:tab/>
        <w:t xml:space="preserve">20 </w:t>
      </w:r>
      <w:r w:rsidRPr="005B3733">
        <w:rPr>
          <w:lang w:eastAsia="he-IL"/>
        </w:rPr>
        <w:t>PART</w:t>
      </w:r>
      <w:r w:rsidRPr="005B3733">
        <w:rPr>
          <w:rtl/>
          <w:lang w:eastAsia="he-IL"/>
        </w:rPr>
        <w:t xml:space="preserve">: 476 </w:t>
      </w:r>
      <w:r w:rsidRPr="005B3733">
        <w:rPr>
          <w:lang w:eastAsia="he-IL"/>
        </w:rPr>
        <w:t>BS</w:t>
      </w:r>
      <w:r w:rsidRPr="005B3733">
        <w:rPr>
          <w:rtl/>
          <w:lang w:eastAsia="he-IL"/>
        </w:rPr>
        <w:t xml:space="preserve">. </w:t>
      </w:r>
    </w:p>
    <w:p w:rsidR="00345A9F" w:rsidRPr="005B3733" w:rsidRDefault="00345A9F" w:rsidP="00345A9F">
      <w:pPr>
        <w:autoSpaceDE w:val="0"/>
        <w:autoSpaceDN w:val="0"/>
        <w:adjustRightInd w:val="0"/>
        <w:ind w:left="1134"/>
        <w:textAlignment w:val="baseline"/>
        <w:rPr>
          <w:rtl/>
          <w:lang w:eastAsia="he-IL"/>
        </w:rPr>
      </w:pPr>
      <w:r w:rsidRPr="005B3733">
        <w:rPr>
          <w:rtl/>
          <w:lang w:eastAsia="he-IL"/>
        </w:rPr>
        <w:t xml:space="preserve">הבדיקה תבוצע במכון בדיקות מוכר דוגמת </w:t>
      </w:r>
      <w:r w:rsidRPr="005B3733">
        <w:rPr>
          <w:lang w:eastAsia="he-IL"/>
        </w:rPr>
        <w:t>UL</w:t>
      </w:r>
      <w:r w:rsidRPr="005B3733">
        <w:rPr>
          <w:rtl/>
          <w:lang w:eastAsia="he-IL"/>
        </w:rPr>
        <w:t xml:space="preserve">, </w:t>
      </w:r>
      <w:r w:rsidRPr="005B3733">
        <w:rPr>
          <w:lang w:eastAsia="he-IL"/>
        </w:rPr>
        <w:t>FM</w:t>
      </w:r>
      <w:r w:rsidRPr="005B3733">
        <w:rPr>
          <w:rtl/>
          <w:lang w:eastAsia="he-IL"/>
        </w:rPr>
        <w:t xml:space="preserve">, </w:t>
      </w:r>
      <w:r w:rsidRPr="005B3733">
        <w:rPr>
          <w:lang w:eastAsia="he-IL"/>
        </w:rPr>
        <w:t>ULC</w:t>
      </w:r>
      <w:r w:rsidRPr="005B3733">
        <w:rPr>
          <w:rtl/>
          <w:lang w:eastAsia="he-IL"/>
        </w:rPr>
        <w:t xml:space="preserve">, </w:t>
      </w:r>
      <w:r w:rsidRPr="005B3733">
        <w:rPr>
          <w:lang w:eastAsia="he-IL"/>
        </w:rPr>
        <w:t>IFBT</w:t>
      </w:r>
      <w:r w:rsidRPr="005B3733">
        <w:rPr>
          <w:rtl/>
          <w:lang w:eastAsia="he-IL"/>
        </w:rPr>
        <w:t xml:space="preserve"> או מכון בדיקות אחר מאושר ע"י המזמין.</w:t>
      </w:r>
    </w:p>
    <w:p w:rsidR="00345A9F" w:rsidRPr="005B3733" w:rsidRDefault="00345A9F" w:rsidP="00345A9F">
      <w:pPr>
        <w:autoSpaceDE w:val="0"/>
        <w:autoSpaceDN w:val="0"/>
        <w:adjustRightInd w:val="0"/>
        <w:ind w:left="2160" w:hanging="720"/>
        <w:textAlignment w:val="baseline"/>
        <w:rPr>
          <w:rtl/>
          <w:lang w:eastAsia="he-IL"/>
        </w:rPr>
      </w:pPr>
    </w:p>
    <w:p w:rsidR="00345A9F" w:rsidRPr="005B3733" w:rsidRDefault="00345A9F" w:rsidP="00345A9F">
      <w:pPr>
        <w:autoSpaceDE w:val="0"/>
        <w:autoSpaceDN w:val="0"/>
        <w:adjustRightInd w:val="0"/>
        <w:ind w:left="1276" w:hanging="567"/>
        <w:textAlignment w:val="baseline"/>
        <w:rPr>
          <w:rtl/>
          <w:lang w:eastAsia="he-IL"/>
        </w:rPr>
      </w:pPr>
      <w:r w:rsidRPr="005B3733">
        <w:rPr>
          <w:rtl/>
          <w:lang w:eastAsia="he-IL"/>
        </w:rPr>
        <w:t>ב.</w:t>
      </w:r>
      <w:r w:rsidRPr="005B3733">
        <w:rPr>
          <w:rtl/>
          <w:lang w:eastAsia="he-IL"/>
        </w:rPr>
        <w:tab/>
        <w:t xml:space="preserve">הקבלן ידרש להציג אישור בדיקות מכון מוכר כנ"ל לעמידות המערכת במבחן זרנוק המים. </w:t>
      </w:r>
    </w:p>
    <w:p w:rsidR="00345A9F" w:rsidRPr="005B3733" w:rsidRDefault="00345A9F" w:rsidP="00345A9F">
      <w:pPr>
        <w:autoSpaceDE w:val="0"/>
        <w:autoSpaceDN w:val="0"/>
        <w:adjustRightInd w:val="0"/>
        <w:ind w:left="4320" w:hanging="720"/>
        <w:textAlignment w:val="baseline"/>
        <w:rPr>
          <w:rtl/>
          <w:lang w:eastAsia="he-IL"/>
        </w:rPr>
      </w:pPr>
    </w:p>
    <w:p w:rsidR="00345A9F" w:rsidRPr="005B3733" w:rsidRDefault="00345A9F" w:rsidP="00345A9F">
      <w:pPr>
        <w:autoSpaceDE w:val="0"/>
        <w:autoSpaceDN w:val="0"/>
        <w:adjustRightInd w:val="0"/>
        <w:ind w:left="709" w:hanging="709"/>
        <w:textAlignment w:val="baseline"/>
        <w:rPr>
          <w:u w:val="single"/>
          <w:rtl/>
          <w:lang w:eastAsia="he-IL"/>
        </w:rPr>
      </w:pPr>
      <w:r w:rsidRPr="005B3733">
        <w:rPr>
          <w:rtl/>
          <w:lang w:eastAsia="he-IL"/>
        </w:rPr>
        <w:t>70.1.03</w:t>
      </w:r>
      <w:r w:rsidRPr="005B3733">
        <w:rPr>
          <w:rtl/>
          <w:lang w:eastAsia="he-IL"/>
        </w:rPr>
        <w:tab/>
      </w:r>
      <w:r w:rsidRPr="005B3733">
        <w:rPr>
          <w:u w:val="single"/>
          <w:rtl/>
          <w:lang w:eastAsia="he-IL"/>
        </w:rPr>
        <w:t xml:space="preserve">מסמכים כללים: </w:t>
      </w:r>
    </w:p>
    <w:p w:rsidR="00345A9F" w:rsidRPr="005B3733" w:rsidRDefault="00DD7A80" w:rsidP="00DD7A80">
      <w:pPr>
        <w:tabs>
          <w:tab w:val="left" w:pos="720"/>
          <w:tab w:val="left" w:pos="1134"/>
        </w:tabs>
        <w:autoSpaceDE w:val="0"/>
        <w:autoSpaceDN w:val="0"/>
        <w:adjustRightInd w:val="0"/>
        <w:ind w:left="1138" w:hanging="720"/>
        <w:textAlignment w:val="baseline"/>
        <w:rPr>
          <w:rtl/>
          <w:lang w:eastAsia="he-IL"/>
        </w:rPr>
      </w:pPr>
      <w:r>
        <w:rPr>
          <w:rFonts w:hint="cs"/>
          <w:rtl/>
          <w:lang w:eastAsia="he-IL"/>
        </w:rPr>
        <w:tab/>
      </w:r>
      <w:r w:rsidR="00345A9F" w:rsidRPr="005B3733">
        <w:rPr>
          <w:rtl/>
          <w:lang w:eastAsia="he-IL"/>
        </w:rPr>
        <w:t>הקבלן ידרש להציג את המסמכים הבאים:</w:t>
      </w:r>
    </w:p>
    <w:p w:rsidR="00345A9F" w:rsidRPr="005B3733" w:rsidRDefault="00345A9F" w:rsidP="00345A9F">
      <w:pPr>
        <w:autoSpaceDE w:val="0"/>
        <w:autoSpaceDN w:val="0"/>
        <w:adjustRightInd w:val="0"/>
        <w:ind w:left="2160" w:hanging="720"/>
        <w:textAlignment w:val="baseline"/>
        <w:rPr>
          <w:rtl/>
          <w:lang w:eastAsia="he-IL"/>
        </w:rPr>
      </w:pPr>
    </w:p>
    <w:p w:rsidR="00345A9F" w:rsidRPr="005B3733" w:rsidRDefault="00345A9F" w:rsidP="00345A9F">
      <w:pPr>
        <w:autoSpaceDE w:val="0"/>
        <w:autoSpaceDN w:val="0"/>
        <w:adjustRightInd w:val="0"/>
        <w:ind w:left="992" w:hanging="709"/>
        <w:textAlignment w:val="baseline"/>
        <w:rPr>
          <w:rtl/>
          <w:lang w:eastAsia="he-IL"/>
        </w:rPr>
      </w:pPr>
      <w:r w:rsidRPr="005B3733">
        <w:rPr>
          <w:rFonts w:hint="cs"/>
          <w:rtl/>
          <w:lang w:eastAsia="he-IL"/>
        </w:rPr>
        <w:t xml:space="preserve">70.1.3.1 </w:t>
      </w:r>
      <w:r w:rsidRPr="005B3733">
        <w:rPr>
          <w:rtl/>
          <w:lang w:eastAsia="he-IL"/>
        </w:rPr>
        <w:tab/>
      </w:r>
      <w:r w:rsidRPr="005B3733">
        <w:rPr>
          <w:u w:val="single"/>
          <w:rtl/>
          <w:lang w:eastAsia="he-IL"/>
        </w:rPr>
        <w:t xml:space="preserve">מסמכים מקדימים: </w:t>
      </w:r>
    </w:p>
    <w:p w:rsidR="00345A9F" w:rsidRPr="005B3733" w:rsidRDefault="00345A9F" w:rsidP="00345A9F">
      <w:pPr>
        <w:numPr>
          <w:ilvl w:val="12"/>
          <w:numId w:val="0"/>
        </w:numPr>
        <w:autoSpaceDE w:val="0"/>
        <w:autoSpaceDN w:val="0"/>
        <w:adjustRightInd w:val="0"/>
        <w:ind w:left="1843" w:hanging="709"/>
        <w:textAlignment w:val="baseline"/>
        <w:rPr>
          <w:rtl/>
          <w:lang w:eastAsia="he-IL"/>
        </w:rPr>
      </w:pPr>
      <w:r w:rsidRPr="005B3733">
        <w:rPr>
          <w:rtl/>
          <w:lang w:eastAsia="he-IL"/>
        </w:rPr>
        <w:t>א.</w:t>
      </w:r>
      <w:r w:rsidRPr="005B3733">
        <w:rPr>
          <w:rtl/>
          <w:lang w:eastAsia="he-IL"/>
        </w:rPr>
        <w:tab/>
        <w:t>ספרות ומפרטי היצרן למערכות המוצעות לרבות אישורים ותעודות היצרן כי המערכות המוצעות מתאימות ליעודן במבנה כמפורט להלן.</w:t>
      </w:r>
    </w:p>
    <w:p w:rsidR="00345A9F" w:rsidRPr="005B3733" w:rsidRDefault="00345A9F" w:rsidP="00345A9F">
      <w:pPr>
        <w:numPr>
          <w:ilvl w:val="12"/>
          <w:numId w:val="0"/>
        </w:numPr>
        <w:autoSpaceDE w:val="0"/>
        <w:autoSpaceDN w:val="0"/>
        <w:adjustRightInd w:val="0"/>
        <w:ind w:left="1843" w:hanging="709"/>
        <w:textAlignment w:val="baseline"/>
        <w:rPr>
          <w:rtl/>
          <w:lang w:eastAsia="he-IL"/>
        </w:rPr>
      </w:pPr>
      <w:r w:rsidRPr="005B3733">
        <w:rPr>
          <w:rtl/>
          <w:lang w:eastAsia="he-IL"/>
        </w:rPr>
        <w:t>ב.</w:t>
      </w:r>
      <w:r w:rsidRPr="005B3733">
        <w:rPr>
          <w:rtl/>
          <w:lang w:eastAsia="he-IL"/>
        </w:rPr>
        <w:tab/>
        <w:t xml:space="preserve">אישורי היצרן כי תוחלת החיים של מחסומי האש המוצעות הינה 10 שנים לפחות לאחר יישומם. </w:t>
      </w:r>
    </w:p>
    <w:p w:rsidR="00345A9F" w:rsidRPr="005B3733" w:rsidRDefault="00345A9F" w:rsidP="00345A9F">
      <w:pPr>
        <w:numPr>
          <w:ilvl w:val="12"/>
          <w:numId w:val="0"/>
        </w:numPr>
        <w:autoSpaceDE w:val="0"/>
        <w:autoSpaceDN w:val="0"/>
        <w:adjustRightInd w:val="0"/>
        <w:ind w:left="1843" w:hanging="709"/>
        <w:textAlignment w:val="baseline"/>
        <w:rPr>
          <w:rtl/>
          <w:lang w:eastAsia="he-IL"/>
        </w:rPr>
      </w:pPr>
      <w:r w:rsidRPr="005B3733">
        <w:rPr>
          <w:rtl/>
          <w:lang w:eastAsia="he-IL"/>
        </w:rPr>
        <w:t>ג.</w:t>
      </w:r>
      <w:r w:rsidRPr="005B3733">
        <w:rPr>
          <w:rtl/>
          <w:lang w:eastAsia="he-IL"/>
        </w:rPr>
        <w:tab/>
        <w:t xml:space="preserve">אישור מכון בדיקות מוכר למערכת המוצעת, התאמה ליעודה במבנה ולקבלת עמידות האש הנדרשת כמפורט בסעיף 1.2 לעיל. </w:t>
      </w:r>
    </w:p>
    <w:p w:rsidR="00345A9F" w:rsidRPr="005B3733" w:rsidRDefault="00345A9F" w:rsidP="00345A9F">
      <w:pPr>
        <w:numPr>
          <w:ilvl w:val="12"/>
          <w:numId w:val="0"/>
        </w:numPr>
        <w:autoSpaceDE w:val="0"/>
        <w:autoSpaceDN w:val="0"/>
        <w:adjustRightInd w:val="0"/>
        <w:ind w:left="1843" w:hanging="709"/>
        <w:textAlignment w:val="baseline"/>
        <w:rPr>
          <w:rtl/>
          <w:lang w:eastAsia="he-IL"/>
        </w:rPr>
      </w:pPr>
      <w:r w:rsidRPr="005B3733">
        <w:rPr>
          <w:rtl/>
          <w:lang w:eastAsia="he-IL"/>
        </w:rPr>
        <w:t>ד.</w:t>
      </w:r>
      <w:r w:rsidRPr="005B3733">
        <w:rPr>
          <w:rtl/>
          <w:lang w:eastAsia="he-IL"/>
        </w:rPr>
        <w:tab/>
        <w:t>אישור פיקוד העורף לחומרי איטום המיועדים לשימוש במקלטים ובמרחבים מוגנים.</w:t>
      </w:r>
    </w:p>
    <w:p w:rsidR="00345A9F" w:rsidRPr="005B3733" w:rsidRDefault="00345A9F" w:rsidP="00345A9F">
      <w:pPr>
        <w:numPr>
          <w:ilvl w:val="12"/>
          <w:numId w:val="0"/>
        </w:numPr>
        <w:autoSpaceDE w:val="0"/>
        <w:autoSpaceDN w:val="0"/>
        <w:adjustRightInd w:val="0"/>
        <w:ind w:left="1843" w:hanging="709"/>
        <w:textAlignment w:val="baseline"/>
        <w:rPr>
          <w:rtl/>
          <w:lang w:eastAsia="he-IL"/>
        </w:rPr>
      </w:pPr>
      <w:r w:rsidRPr="005B3733">
        <w:rPr>
          <w:rtl/>
          <w:lang w:eastAsia="he-IL"/>
        </w:rPr>
        <w:t>ה.</w:t>
      </w:r>
      <w:r w:rsidRPr="005B3733">
        <w:rPr>
          <w:rtl/>
          <w:lang w:eastAsia="he-IL"/>
        </w:rPr>
        <w:tab/>
        <w:t>אישור יצרן מערכת מחסום האש כי ה</w:t>
      </w:r>
      <w:r w:rsidRPr="005B3733">
        <w:rPr>
          <w:rFonts w:hint="cs"/>
          <w:rtl/>
          <w:lang w:eastAsia="he-IL"/>
        </w:rPr>
        <w:t>מבצע</w:t>
      </w:r>
      <w:r w:rsidRPr="005B3733">
        <w:rPr>
          <w:rtl/>
          <w:lang w:eastAsia="he-IL"/>
        </w:rPr>
        <w:t xml:space="preserve"> הוסמך לבצוע העבודה. </w:t>
      </w:r>
    </w:p>
    <w:p w:rsidR="00345A9F" w:rsidRPr="005B3733" w:rsidRDefault="00345A9F" w:rsidP="00345A9F">
      <w:pPr>
        <w:numPr>
          <w:ilvl w:val="12"/>
          <w:numId w:val="0"/>
        </w:numPr>
        <w:autoSpaceDE w:val="0"/>
        <w:autoSpaceDN w:val="0"/>
        <w:adjustRightInd w:val="0"/>
        <w:ind w:left="1843" w:hanging="709"/>
        <w:textAlignment w:val="baseline"/>
        <w:rPr>
          <w:rtl/>
          <w:lang w:eastAsia="he-IL"/>
        </w:rPr>
      </w:pPr>
      <w:r w:rsidRPr="005B3733">
        <w:rPr>
          <w:rtl/>
          <w:lang w:eastAsia="he-IL"/>
        </w:rPr>
        <w:t>ו.</w:t>
      </w:r>
      <w:r w:rsidRPr="005B3733">
        <w:rPr>
          <w:rtl/>
          <w:lang w:eastAsia="he-IL"/>
        </w:rPr>
        <w:tab/>
        <w:t>רשימת עבודות מחסומי האש שבוצעו על ידי ה</w:t>
      </w:r>
      <w:r w:rsidRPr="005B3733">
        <w:rPr>
          <w:rFonts w:hint="cs"/>
          <w:rtl/>
          <w:lang w:eastAsia="he-IL"/>
        </w:rPr>
        <w:t>מבצע</w:t>
      </w:r>
      <w:r w:rsidRPr="005B3733">
        <w:rPr>
          <w:rtl/>
          <w:lang w:eastAsia="he-IL"/>
        </w:rPr>
        <w:t xml:space="preserve"> בחמש השנים האחרונות לרבות היקף העבודה, שם וטלפון מפקח על הביצוע מטעם </w:t>
      </w:r>
      <w:r w:rsidRPr="005B3733">
        <w:rPr>
          <w:rFonts w:hint="cs"/>
          <w:rtl/>
          <w:lang w:eastAsia="he-IL"/>
        </w:rPr>
        <w:t>המבצע</w:t>
      </w:r>
      <w:r w:rsidRPr="005B3733">
        <w:rPr>
          <w:rtl/>
          <w:lang w:eastAsia="he-IL"/>
        </w:rPr>
        <w:t xml:space="preserve"> במקום. </w:t>
      </w:r>
    </w:p>
    <w:p w:rsidR="00345A9F" w:rsidRPr="005B3733" w:rsidRDefault="00345A9F" w:rsidP="00345A9F">
      <w:pPr>
        <w:numPr>
          <w:ilvl w:val="12"/>
          <w:numId w:val="0"/>
        </w:numPr>
        <w:autoSpaceDE w:val="0"/>
        <w:autoSpaceDN w:val="0"/>
        <w:adjustRightInd w:val="0"/>
        <w:ind w:left="1843" w:hanging="709"/>
        <w:textAlignment w:val="baseline"/>
        <w:rPr>
          <w:rtl/>
          <w:lang w:eastAsia="he-IL"/>
        </w:rPr>
      </w:pPr>
      <w:r w:rsidRPr="005B3733">
        <w:rPr>
          <w:rtl/>
          <w:lang w:eastAsia="he-IL"/>
        </w:rPr>
        <w:t>ז.</w:t>
      </w:r>
      <w:r w:rsidRPr="005B3733">
        <w:rPr>
          <w:rtl/>
          <w:lang w:eastAsia="he-IL"/>
        </w:rPr>
        <w:tab/>
        <w:t xml:space="preserve">שרטוטי ביצוע המתארים את המערכות המוצעות ואופי יישומם בסוגי הפתחים השונים במבנה. בשרטוט יפורטו הפתח, החומרים והאבזרים בהם יעשה שימוש ואופן קביעתם במקום - השרטוט יכלול ממדי הפתח, עובי שכבות החומרים ויציין עמידות האש ועמידות למעבר החם המתקבלים. </w:t>
      </w:r>
    </w:p>
    <w:p w:rsidR="00345A9F" w:rsidRPr="005B3733" w:rsidRDefault="00345A9F" w:rsidP="00345A9F">
      <w:pPr>
        <w:numPr>
          <w:ilvl w:val="12"/>
          <w:numId w:val="0"/>
        </w:numPr>
        <w:autoSpaceDE w:val="0"/>
        <w:autoSpaceDN w:val="0"/>
        <w:adjustRightInd w:val="0"/>
        <w:ind w:left="2880" w:hanging="720"/>
        <w:textAlignment w:val="baseline"/>
        <w:rPr>
          <w:rtl/>
          <w:lang w:eastAsia="he-IL"/>
        </w:rPr>
      </w:pPr>
    </w:p>
    <w:p w:rsidR="00345A9F" w:rsidRPr="005B3733" w:rsidRDefault="00345A9F" w:rsidP="00345A9F">
      <w:pPr>
        <w:numPr>
          <w:ilvl w:val="12"/>
          <w:numId w:val="0"/>
        </w:numPr>
        <w:autoSpaceDE w:val="0"/>
        <w:autoSpaceDN w:val="0"/>
        <w:adjustRightInd w:val="0"/>
        <w:ind w:left="1134" w:hanging="851"/>
        <w:textAlignment w:val="baseline"/>
        <w:rPr>
          <w:u w:val="single"/>
          <w:rtl/>
          <w:lang w:eastAsia="he-IL"/>
        </w:rPr>
      </w:pPr>
      <w:r w:rsidRPr="005B3733">
        <w:rPr>
          <w:rFonts w:hint="cs"/>
          <w:rtl/>
          <w:lang w:eastAsia="he-IL"/>
        </w:rPr>
        <w:t xml:space="preserve">70.1.3.2 </w:t>
      </w:r>
      <w:r w:rsidRPr="005B3733">
        <w:rPr>
          <w:rtl/>
          <w:lang w:eastAsia="he-IL"/>
        </w:rPr>
        <w:tab/>
      </w:r>
      <w:r w:rsidRPr="005B3733">
        <w:rPr>
          <w:u w:val="single"/>
          <w:rtl/>
          <w:lang w:eastAsia="he-IL"/>
        </w:rPr>
        <w:t>מסמכים עם תום העבודה:</w:t>
      </w:r>
    </w:p>
    <w:p w:rsidR="00345A9F" w:rsidRPr="005B3733" w:rsidRDefault="00345A9F" w:rsidP="00345A9F">
      <w:pPr>
        <w:numPr>
          <w:ilvl w:val="12"/>
          <w:numId w:val="0"/>
        </w:numPr>
        <w:autoSpaceDE w:val="0"/>
        <w:autoSpaceDN w:val="0"/>
        <w:adjustRightInd w:val="0"/>
        <w:ind w:left="1134" w:hanging="851"/>
        <w:textAlignment w:val="baseline"/>
        <w:rPr>
          <w:u w:val="single"/>
          <w:rtl/>
          <w:lang w:eastAsia="he-IL"/>
        </w:rPr>
      </w:pPr>
    </w:p>
    <w:p w:rsidR="00345A9F" w:rsidRPr="005B3733" w:rsidRDefault="00345A9F" w:rsidP="00345A9F">
      <w:pPr>
        <w:numPr>
          <w:ilvl w:val="12"/>
          <w:numId w:val="0"/>
        </w:numPr>
        <w:autoSpaceDE w:val="0"/>
        <w:autoSpaceDN w:val="0"/>
        <w:adjustRightInd w:val="0"/>
        <w:ind w:left="1843" w:hanging="709"/>
        <w:textAlignment w:val="baseline"/>
        <w:rPr>
          <w:rtl/>
          <w:lang w:eastAsia="he-IL"/>
        </w:rPr>
      </w:pPr>
      <w:r w:rsidRPr="005B3733">
        <w:rPr>
          <w:rtl/>
          <w:lang w:eastAsia="he-IL"/>
        </w:rPr>
        <w:t>א.</w:t>
      </w:r>
      <w:r w:rsidRPr="005B3733">
        <w:rPr>
          <w:rtl/>
          <w:lang w:eastAsia="he-IL"/>
        </w:rPr>
        <w:tab/>
      </w:r>
      <w:r w:rsidRPr="005B3733">
        <w:rPr>
          <w:rFonts w:hint="cs"/>
          <w:rtl/>
          <w:lang w:eastAsia="he-IL"/>
        </w:rPr>
        <w:t xml:space="preserve">רשימת הפתחים שנאטמו כולל </w:t>
      </w:r>
      <w:r w:rsidRPr="005B3733">
        <w:rPr>
          <w:rtl/>
          <w:lang w:eastAsia="he-IL"/>
        </w:rPr>
        <w:t>אישור הקבלן כי כל הפתחים לגביהם נדרשה העבודה נאטמו כפוף למפרטי היצרן לסוג הפתח הנדון לפי להלן.</w:t>
      </w:r>
    </w:p>
    <w:p w:rsidR="00345A9F" w:rsidRPr="005B3733" w:rsidRDefault="00345A9F" w:rsidP="00345A9F">
      <w:pPr>
        <w:numPr>
          <w:ilvl w:val="12"/>
          <w:numId w:val="0"/>
        </w:numPr>
        <w:autoSpaceDE w:val="0"/>
        <w:autoSpaceDN w:val="0"/>
        <w:adjustRightInd w:val="0"/>
        <w:ind w:left="1843" w:hanging="709"/>
        <w:textAlignment w:val="baseline"/>
        <w:rPr>
          <w:rtl/>
          <w:lang w:eastAsia="he-IL"/>
        </w:rPr>
      </w:pPr>
      <w:r w:rsidRPr="005B3733">
        <w:rPr>
          <w:rtl/>
          <w:lang w:eastAsia="he-IL"/>
        </w:rPr>
        <w:t>ב.</w:t>
      </w:r>
      <w:r w:rsidRPr="005B3733">
        <w:rPr>
          <w:rtl/>
          <w:lang w:eastAsia="he-IL"/>
        </w:rPr>
        <w:tab/>
        <w:t>אחריות הקבלן לטיב העבודה לשלמותה ותקינותה למשך 10 שנים מיום אישור השלמת העבודה ע"י המפקח</w:t>
      </w:r>
      <w:r w:rsidRPr="005B3733">
        <w:rPr>
          <w:rFonts w:hint="cs"/>
          <w:rtl/>
          <w:lang w:eastAsia="he-IL"/>
        </w:rPr>
        <w:t>.</w:t>
      </w:r>
      <w:r w:rsidRPr="005B3733">
        <w:rPr>
          <w:rtl/>
          <w:lang w:eastAsia="he-IL"/>
        </w:rPr>
        <w:t xml:space="preserve"> </w:t>
      </w:r>
    </w:p>
    <w:p w:rsidR="00345A9F" w:rsidRPr="005B3733" w:rsidRDefault="00345A9F" w:rsidP="00345A9F">
      <w:pPr>
        <w:numPr>
          <w:ilvl w:val="12"/>
          <w:numId w:val="0"/>
        </w:numPr>
        <w:autoSpaceDE w:val="0"/>
        <w:autoSpaceDN w:val="0"/>
        <w:adjustRightInd w:val="0"/>
        <w:ind w:left="1843" w:hanging="709"/>
        <w:textAlignment w:val="baseline"/>
        <w:rPr>
          <w:rtl/>
          <w:lang w:eastAsia="he-IL"/>
        </w:rPr>
      </w:pPr>
    </w:p>
    <w:p w:rsidR="00345A9F" w:rsidRPr="005B3733" w:rsidRDefault="00345A9F" w:rsidP="00345A9F">
      <w:pPr>
        <w:autoSpaceDE w:val="0"/>
        <w:autoSpaceDN w:val="0"/>
        <w:adjustRightInd w:val="0"/>
        <w:ind w:left="850" w:hanging="850"/>
        <w:textAlignment w:val="baseline"/>
        <w:rPr>
          <w:u w:val="single"/>
          <w:rtl/>
          <w:lang w:eastAsia="he-IL"/>
        </w:rPr>
      </w:pPr>
      <w:r w:rsidRPr="005B3733">
        <w:rPr>
          <w:rtl/>
          <w:lang w:eastAsia="he-IL"/>
        </w:rPr>
        <w:lastRenderedPageBreak/>
        <w:t>70.1.04</w:t>
      </w:r>
      <w:r w:rsidRPr="005B3733">
        <w:rPr>
          <w:rtl/>
          <w:lang w:eastAsia="he-IL"/>
        </w:rPr>
        <w:tab/>
      </w:r>
      <w:r w:rsidRPr="005B3733">
        <w:rPr>
          <w:u w:val="single"/>
          <w:rtl/>
          <w:lang w:eastAsia="he-IL"/>
        </w:rPr>
        <w:t xml:space="preserve">מידע מקדים: </w:t>
      </w:r>
    </w:p>
    <w:p w:rsidR="00345A9F" w:rsidRPr="005B3733" w:rsidRDefault="00345A9F" w:rsidP="00345A9F">
      <w:pPr>
        <w:autoSpaceDE w:val="0"/>
        <w:autoSpaceDN w:val="0"/>
        <w:adjustRightInd w:val="0"/>
        <w:ind w:left="1134" w:hanging="720"/>
        <w:textAlignment w:val="baseline"/>
        <w:rPr>
          <w:rtl/>
          <w:lang w:eastAsia="he-IL"/>
        </w:rPr>
      </w:pPr>
      <w:r w:rsidRPr="005B3733">
        <w:rPr>
          <w:rtl/>
          <w:lang w:eastAsia="he-IL"/>
        </w:rPr>
        <w:tab/>
        <w:t>הקבלן יוודא שיש בידיו את כל המידע הנדרש לצורך מתן הצעתו. על הקבלן לבדוק את תכניות המבנה ולוודא את כל התנאים שמערכת המחסומים צריכה לעמוד בהם לצורך מתן הצעתו. במידה וחסרים בידו מידע או פרטים - יפנה אל ה</w:t>
      </w:r>
      <w:r w:rsidRPr="005B3733">
        <w:rPr>
          <w:rFonts w:hint="cs"/>
          <w:rtl/>
          <w:lang w:eastAsia="he-IL"/>
        </w:rPr>
        <w:t>מפקח</w:t>
      </w:r>
      <w:r w:rsidRPr="005B3733">
        <w:rPr>
          <w:rtl/>
          <w:lang w:eastAsia="he-IL"/>
        </w:rPr>
        <w:t xml:space="preserve"> בבקשת פרטים משלימים לפני הגשת הצעתו. </w:t>
      </w:r>
    </w:p>
    <w:p w:rsidR="00345A9F" w:rsidRPr="005B3733" w:rsidRDefault="00345A9F" w:rsidP="00345A9F">
      <w:pPr>
        <w:autoSpaceDE w:val="0"/>
        <w:autoSpaceDN w:val="0"/>
        <w:adjustRightInd w:val="0"/>
        <w:ind w:left="1134" w:hanging="720"/>
        <w:textAlignment w:val="baseline"/>
        <w:rPr>
          <w:b/>
          <w:bCs/>
          <w:rtl/>
          <w:lang w:eastAsia="he-IL"/>
        </w:rPr>
      </w:pPr>
      <w:r w:rsidRPr="005B3733">
        <w:rPr>
          <w:rFonts w:hint="cs"/>
          <w:rtl/>
          <w:lang w:eastAsia="he-IL"/>
        </w:rPr>
        <w:tab/>
      </w:r>
      <w:r w:rsidRPr="005B3733">
        <w:rPr>
          <w:rFonts w:hint="cs"/>
          <w:b/>
          <w:bCs/>
          <w:rtl/>
          <w:lang w:eastAsia="he-IL"/>
        </w:rPr>
        <w:t>מודגש בזאת שלא כל הפתחים והמעברים מסומנים בתוכניות. שינוי בכמות הפתחים, במעברים ובקירות במהלך הביצוע לא יהווה עילה לשינוי כלשהו במחירי היחידה.</w:t>
      </w:r>
    </w:p>
    <w:p w:rsidR="00345A9F" w:rsidRPr="005B3733" w:rsidRDefault="00345A9F" w:rsidP="00345A9F">
      <w:pPr>
        <w:autoSpaceDE w:val="0"/>
        <w:autoSpaceDN w:val="0"/>
        <w:adjustRightInd w:val="0"/>
        <w:ind w:left="1440" w:hanging="720"/>
        <w:textAlignment w:val="baseline"/>
        <w:rPr>
          <w:rtl/>
          <w:lang w:eastAsia="he-IL"/>
        </w:rPr>
      </w:pPr>
    </w:p>
    <w:p w:rsidR="00345A9F" w:rsidRPr="005B3733" w:rsidRDefault="00345A9F" w:rsidP="00345A9F">
      <w:pPr>
        <w:numPr>
          <w:ilvl w:val="12"/>
          <w:numId w:val="0"/>
        </w:numPr>
        <w:autoSpaceDE w:val="0"/>
        <w:autoSpaceDN w:val="0"/>
        <w:adjustRightInd w:val="0"/>
        <w:ind w:left="720" w:hanging="720"/>
        <w:textAlignment w:val="baseline"/>
        <w:rPr>
          <w:b/>
          <w:bCs/>
          <w:u w:val="single"/>
          <w:rtl/>
          <w:lang w:eastAsia="he-IL"/>
        </w:rPr>
      </w:pPr>
      <w:r w:rsidRPr="005B3733">
        <w:rPr>
          <w:b/>
          <w:bCs/>
          <w:rtl/>
          <w:lang w:eastAsia="he-IL"/>
        </w:rPr>
        <w:t>70.2</w:t>
      </w:r>
      <w:r w:rsidRPr="005B3733">
        <w:rPr>
          <w:b/>
          <w:bCs/>
          <w:rtl/>
          <w:lang w:eastAsia="he-IL"/>
        </w:rPr>
        <w:tab/>
      </w:r>
      <w:r w:rsidRPr="005B3733">
        <w:rPr>
          <w:b/>
          <w:bCs/>
          <w:u w:val="single"/>
          <w:rtl/>
          <w:lang w:eastAsia="he-IL"/>
        </w:rPr>
        <w:t xml:space="preserve">התאמת המערכת ליעודה: </w:t>
      </w:r>
    </w:p>
    <w:p w:rsidR="00345A9F" w:rsidRPr="005B3733" w:rsidRDefault="00345A9F" w:rsidP="00345A9F">
      <w:pPr>
        <w:numPr>
          <w:ilvl w:val="12"/>
          <w:numId w:val="0"/>
        </w:numPr>
        <w:autoSpaceDE w:val="0"/>
        <w:autoSpaceDN w:val="0"/>
        <w:adjustRightInd w:val="0"/>
        <w:ind w:left="2122" w:hanging="720"/>
        <w:textAlignment w:val="baseline"/>
        <w:rPr>
          <w:rtl/>
          <w:lang w:eastAsia="he-IL"/>
        </w:rPr>
      </w:pPr>
    </w:p>
    <w:p w:rsidR="00345A9F" w:rsidRPr="005B3733" w:rsidRDefault="00345A9F" w:rsidP="00345A9F">
      <w:pPr>
        <w:numPr>
          <w:ilvl w:val="12"/>
          <w:numId w:val="0"/>
        </w:numPr>
        <w:autoSpaceDE w:val="0"/>
        <w:autoSpaceDN w:val="0"/>
        <w:adjustRightInd w:val="0"/>
        <w:ind w:left="1440" w:hanging="720"/>
        <w:textAlignment w:val="baseline"/>
        <w:rPr>
          <w:u w:val="single"/>
          <w:rtl/>
          <w:lang w:eastAsia="he-IL"/>
        </w:rPr>
      </w:pPr>
      <w:r w:rsidRPr="005B3733">
        <w:rPr>
          <w:rtl/>
          <w:lang w:eastAsia="he-IL"/>
        </w:rPr>
        <w:t>70.2.01</w:t>
      </w:r>
      <w:r w:rsidRPr="005B3733">
        <w:rPr>
          <w:rtl/>
          <w:lang w:eastAsia="he-IL"/>
        </w:rPr>
        <w:tab/>
      </w:r>
      <w:r w:rsidRPr="005B3733">
        <w:rPr>
          <w:u w:val="single"/>
          <w:rtl/>
          <w:lang w:eastAsia="he-IL"/>
        </w:rPr>
        <w:t>עמידות אש:</w:t>
      </w:r>
    </w:p>
    <w:p w:rsidR="00345A9F" w:rsidRPr="005B3733" w:rsidRDefault="00345A9F" w:rsidP="00345A9F">
      <w:pPr>
        <w:numPr>
          <w:ilvl w:val="12"/>
          <w:numId w:val="0"/>
        </w:numPr>
        <w:autoSpaceDE w:val="0"/>
        <w:autoSpaceDN w:val="0"/>
        <w:adjustRightInd w:val="0"/>
        <w:ind w:left="1440" w:hanging="720"/>
        <w:textAlignment w:val="baseline"/>
        <w:rPr>
          <w:rtl/>
          <w:lang w:eastAsia="he-IL"/>
        </w:rPr>
      </w:pPr>
      <w:r w:rsidRPr="005B3733">
        <w:rPr>
          <w:rFonts w:hint="cs"/>
          <w:rtl/>
          <w:lang w:eastAsia="he-IL"/>
        </w:rPr>
        <w:tab/>
      </w:r>
      <w:r w:rsidRPr="005B3733">
        <w:rPr>
          <w:rtl/>
          <w:lang w:eastAsia="he-IL"/>
        </w:rPr>
        <w:t>מחסום האש יבטיח עמידות אש שוות ערך או גדולה יותר מעמידות אש של הקיר או התקרה בה המערכת מיושמת, אך לא פחות משתי שעות. המערכת תהיה יציבה ותתמוך בצנרת שנשרפה ושניתקה בזמן שריפה כך שלא תיפול דרך המעבר, המערכת תעמוד בכוחות הנוצרים עליה בזמן שריפה - להבטיח אטימותה ועמידותה בפרק הזמן הנדרש.</w:t>
      </w:r>
    </w:p>
    <w:p w:rsidR="00345A9F" w:rsidRPr="005B3733" w:rsidRDefault="00345A9F" w:rsidP="00345A9F">
      <w:pPr>
        <w:numPr>
          <w:ilvl w:val="12"/>
          <w:numId w:val="0"/>
        </w:numPr>
        <w:autoSpaceDE w:val="0"/>
        <w:autoSpaceDN w:val="0"/>
        <w:adjustRightInd w:val="0"/>
        <w:ind w:left="1440" w:hanging="720"/>
        <w:textAlignment w:val="baseline"/>
        <w:rPr>
          <w:rtl/>
          <w:lang w:eastAsia="he-IL"/>
        </w:rPr>
      </w:pPr>
    </w:p>
    <w:p w:rsidR="00345A9F" w:rsidRPr="005B3733" w:rsidRDefault="00345A9F" w:rsidP="00345A9F">
      <w:pPr>
        <w:numPr>
          <w:ilvl w:val="12"/>
          <w:numId w:val="0"/>
        </w:numPr>
        <w:autoSpaceDE w:val="0"/>
        <w:autoSpaceDN w:val="0"/>
        <w:adjustRightInd w:val="0"/>
        <w:ind w:left="1440" w:hanging="720"/>
        <w:textAlignment w:val="baseline"/>
        <w:rPr>
          <w:u w:val="single"/>
          <w:rtl/>
          <w:lang w:eastAsia="he-IL"/>
        </w:rPr>
      </w:pPr>
      <w:r w:rsidRPr="005B3733">
        <w:rPr>
          <w:rtl/>
          <w:lang w:eastAsia="he-IL"/>
        </w:rPr>
        <w:t>70.2.02</w:t>
      </w:r>
      <w:r w:rsidRPr="005B3733">
        <w:rPr>
          <w:rtl/>
          <w:lang w:eastAsia="he-IL"/>
        </w:rPr>
        <w:tab/>
      </w:r>
      <w:r w:rsidRPr="005B3733">
        <w:rPr>
          <w:u w:val="single"/>
          <w:rtl/>
          <w:lang w:eastAsia="he-IL"/>
        </w:rPr>
        <w:t>סווג בשריפה:</w:t>
      </w:r>
    </w:p>
    <w:p w:rsidR="00345A9F" w:rsidRPr="005B3733" w:rsidRDefault="00345A9F" w:rsidP="00345A9F">
      <w:pPr>
        <w:numPr>
          <w:ilvl w:val="12"/>
          <w:numId w:val="0"/>
        </w:numPr>
        <w:autoSpaceDE w:val="0"/>
        <w:autoSpaceDN w:val="0"/>
        <w:adjustRightInd w:val="0"/>
        <w:ind w:left="1440"/>
        <w:textAlignment w:val="baseline"/>
        <w:rPr>
          <w:rtl/>
          <w:lang w:eastAsia="he-IL"/>
        </w:rPr>
      </w:pPr>
      <w:r w:rsidRPr="005B3733">
        <w:rPr>
          <w:rtl/>
          <w:lang w:eastAsia="he-IL"/>
        </w:rPr>
        <w:t>בחומרים המוצעים לא יהיה משום סיכון אש שהוא בעת אחסונם, בעת ישומם ולאחר ישומם. בכל מקרה סווג החומרים בשריפה בבדיקה על פי תקן ישראלי ת"י 755 יהיה 4.4.</w:t>
      </w:r>
      <w:r w:rsidRPr="005B3733">
        <w:rPr>
          <w:lang w:eastAsia="he-IL"/>
        </w:rPr>
        <w:t>V</w:t>
      </w:r>
      <w:r w:rsidRPr="005B3733">
        <w:rPr>
          <w:rtl/>
          <w:lang w:eastAsia="he-IL"/>
        </w:rPr>
        <w:t xml:space="preserve"> לפחות. </w:t>
      </w:r>
    </w:p>
    <w:p w:rsidR="00345A9F" w:rsidRPr="005B3733" w:rsidRDefault="00345A9F" w:rsidP="00345A9F">
      <w:pPr>
        <w:numPr>
          <w:ilvl w:val="12"/>
          <w:numId w:val="0"/>
        </w:numPr>
        <w:autoSpaceDE w:val="0"/>
        <w:autoSpaceDN w:val="0"/>
        <w:adjustRightInd w:val="0"/>
        <w:ind w:left="1440" w:hanging="720"/>
        <w:textAlignment w:val="baseline"/>
        <w:rPr>
          <w:rtl/>
          <w:lang w:eastAsia="he-IL"/>
        </w:rPr>
      </w:pPr>
    </w:p>
    <w:p w:rsidR="00345A9F" w:rsidRPr="005B3733" w:rsidRDefault="00345A9F" w:rsidP="00345A9F">
      <w:pPr>
        <w:numPr>
          <w:ilvl w:val="12"/>
          <w:numId w:val="0"/>
        </w:numPr>
        <w:autoSpaceDE w:val="0"/>
        <w:autoSpaceDN w:val="0"/>
        <w:adjustRightInd w:val="0"/>
        <w:ind w:left="1440" w:hanging="720"/>
        <w:textAlignment w:val="baseline"/>
        <w:rPr>
          <w:rtl/>
          <w:lang w:eastAsia="he-IL"/>
        </w:rPr>
      </w:pPr>
      <w:r w:rsidRPr="005B3733">
        <w:rPr>
          <w:rtl/>
          <w:lang w:eastAsia="he-IL"/>
        </w:rPr>
        <w:t>70.2.03</w:t>
      </w:r>
      <w:r w:rsidRPr="005B3733">
        <w:rPr>
          <w:rtl/>
          <w:lang w:eastAsia="he-IL"/>
        </w:rPr>
        <w:tab/>
      </w:r>
      <w:r w:rsidRPr="005B3733">
        <w:rPr>
          <w:u w:val="single"/>
          <w:rtl/>
          <w:lang w:eastAsia="he-IL"/>
        </w:rPr>
        <w:t>קורוזיביות:</w:t>
      </w:r>
      <w:r w:rsidRPr="005B3733">
        <w:rPr>
          <w:u w:val="single"/>
          <w:rtl/>
          <w:lang w:eastAsia="he-IL"/>
        </w:rPr>
        <w:br/>
      </w:r>
      <w:r w:rsidRPr="005B3733">
        <w:rPr>
          <w:rtl/>
          <w:lang w:eastAsia="he-IL"/>
        </w:rPr>
        <w:t xml:space="preserve">חומרים ואביזרים של מערכות מחסומי האש יהיו תואמים לחומרים ולצנרות איתם הם באים במגע. לא יעשה שימוש בחומרים העשויים ליצור קורוזיה או להתקיף את חלקי הבנין, הצנרת או התשתית הסמוכים להם. לא יעשה שימוש בחומרים על בסיס ממיסים. </w:t>
      </w:r>
    </w:p>
    <w:p w:rsidR="00345A9F" w:rsidRPr="005B3733" w:rsidRDefault="00345A9F" w:rsidP="00345A9F">
      <w:pPr>
        <w:numPr>
          <w:ilvl w:val="12"/>
          <w:numId w:val="0"/>
        </w:numPr>
        <w:autoSpaceDE w:val="0"/>
        <w:autoSpaceDN w:val="0"/>
        <w:adjustRightInd w:val="0"/>
        <w:ind w:left="1440" w:hanging="720"/>
        <w:textAlignment w:val="baseline"/>
        <w:rPr>
          <w:rtl/>
          <w:lang w:eastAsia="he-IL"/>
        </w:rPr>
      </w:pPr>
    </w:p>
    <w:p w:rsidR="00345A9F" w:rsidRPr="005B3733" w:rsidRDefault="00345A9F" w:rsidP="00345A9F">
      <w:pPr>
        <w:numPr>
          <w:ilvl w:val="12"/>
          <w:numId w:val="0"/>
        </w:numPr>
        <w:autoSpaceDE w:val="0"/>
        <w:autoSpaceDN w:val="0"/>
        <w:adjustRightInd w:val="0"/>
        <w:ind w:left="1440" w:hanging="720"/>
        <w:textAlignment w:val="baseline"/>
        <w:rPr>
          <w:rtl/>
          <w:lang w:eastAsia="he-IL"/>
        </w:rPr>
      </w:pPr>
      <w:r w:rsidRPr="005B3733">
        <w:rPr>
          <w:rtl/>
          <w:lang w:eastAsia="he-IL"/>
        </w:rPr>
        <w:t>70.2.04</w:t>
      </w:r>
      <w:r w:rsidRPr="005B3733">
        <w:rPr>
          <w:rtl/>
          <w:lang w:eastAsia="he-IL"/>
        </w:rPr>
        <w:tab/>
      </w:r>
      <w:r w:rsidRPr="005B3733">
        <w:rPr>
          <w:u w:val="single"/>
          <w:rtl/>
          <w:lang w:eastAsia="he-IL"/>
        </w:rPr>
        <w:t>רעילות:</w:t>
      </w:r>
      <w:r w:rsidRPr="005B3733">
        <w:rPr>
          <w:u w:val="single"/>
          <w:rtl/>
          <w:lang w:eastAsia="he-IL"/>
        </w:rPr>
        <w:br/>
      </w:r>
      <w:r w:rsidRPr="005B3733">
        <w:rPr>
          <w:rtl/>
          <w:lang w:eastAsia="he-IL"/>
        </w:rPr>
        <w:t xml:space="preserve">חומרי האיטום לא יכילו אסבסט, חומרים מסרטנים או חומרים רעילים שהם. חומרי האיטום לא ישחררו גזים רעילים בעת יישומם, לאחר יישומם או בזמן השריפה. </w:t>
      </w:r>
    </w:p>
    <w:p w:rsidR="00345A9F" w:rsidRPr="005B3733" w:rsidRDefault="00345A9F" w:rsidP="00345A9F">
      <w:pPr>
        <w:numPr>
          <w:ilvl w:val="12"/>
          <w:numId w:val="0"/>
        </w:numPr>
        <w:autoSpaceDE w:val="0"/>
        <w:autoSpaceDN w:val="0"/>
        <w:adjustRightInd w:val="0"/>
        <w:ind w:left="1440" w:hanging="720"/>
        <w:textAlignment w:val="baseline"/>
        <w:rPr>
          <w:rtl/>
          <w:lang w:eastAsia="he-IL"/>
        </w:rPr>
      </w:pPr>
    </w:p>
    <w:p w:rsidR="00345A9F" w:rsidRPr="005B3733" w:rsidRDefault="00345A9F" w:rsidP="00345A9F">
      <w:pPr>
        <w:numPr>
          <w:ilvl w:val="12"/>
          <w:numId w:val="0"/>
        </w:numPr>
        <w:autoSpaceDE w:val="0"/>
        <w:autoSpaceDN w:val="0"/>
        <w:adjustRightInd w:val="0"/>
        <w:ind w:left="1440" w:hanging="720"/>
        <w:textAlignment w:val="baseline"/>
        <w:rPr>
          <w:u w:val="single"/>
          <w:rtl/>
          <w:lang w:eastAsia="he-IL"/>
        </w:rPr>
      </w:pPr>
      <w:r w:rsidRPr="005B3733">
        <w:rPr>
          <w:rtl/>
          <w:lang w:eastAsia="he-IL"/>
        </w:rPr>
        <w:t>70.2.05</w:t>
      </w:r>
      <w:r w:rsidRPr="005B3733">
        <w:rPr>
          <w:rtl/>
          <w:lang w:eastAsia="he-IL"/>
        </w:rPr>
        <w:tab/>
      </w:r>
      <w:r w:rsidRPr="005B3733">
        <w:rPr>
          <w:u w:val="single"/>
          <w:rtl/>
          <w:lang w:eastAsia="he-IL"/>
        </w:rPr>
        <w:t>התאמה למקום:</w:t>
      </w:r>
    </w:p>
    <w:p w:rsidR="00345A9F" w:rsidRPr="005B3733" w:rsidRDefault="00345A9F" w:rsidP="00345A9F">
      <w:pPr>
        <w:numPr>
          <w:ilvl w:val="12"/>
          <w:numId w:val="0"/>
        </w:numPr>
        <w:autoSpaceDE w:val="0"/>
        <w:autoSpaceDN w:val="0"/>
        <w:adjustRightInd w:val="0"/>
        <w:ind w:left="1440" w:hanging="720"/>
        <w:textAlignment w:val="baseline"/>
        <w:rPr>
          <w:rtl/>
          <w:lang w:eastAsia="he-IL"/>
        </w:rPr>
      </w:pPr>
      <w:r w:rsidRPr="005B3733">
        <w:rPr>
          <w:rtl/>
          <w:lang w:eastAsia="he-IL"/>
        </w:rPr>
        <w:tab/>
        <w:t xml:space="preserve">המערכות המוצעות במסגרת עבודה זו יתאימו ליעודם ולמקומם במבנה - סוג וגודל הפתח, סוג התשתית והתנאים הסביבתיים במקום. </w:t>
      </w:r>
    </w:p>
    <w:p w:rsidR="00345A9F" w:rsidRPr="005B3733" w:rsidRDefault="00345A9F" w:rsidP="00345A9F">
      <w:pPr>
        <w:numPr>
          <w:ilvl w:val="12"/>
          <w:numId w:val="0"/>
        </w:numPr>
        <w:autoSpaceDE w:val="0"/>
        <w:autoSpaceDN w:val="0"/>
        <w:adjustRightInd w:val="0"/>
        <w:ind w:left="2160" w:hanging="720"/>
        <w:textAlignment w:val="baseline"/>
        <w:rPr>
          <w:rtl/>
          <w:lang w:eastAsia="he-IL"/>
        </w:rPr>
      </w:pPr>
      <w:r w:rsidRPr="005B3733">
        <w:rPr>
          <w:rtl/>
          <w:lang w:eastAsia="he-IL"/>
        </w:rPr>
        <w:t>א.</w:t>
      </w:r>
      <w:r w:rsidRPr="005B3733">
        <w:rPr>
          <w:rtl/>
          <w:lang w:eastAsia="he-IL"/>
        </w:rPr>
        <w:tab/>
      </w:r>
      <w:r w:rsidRPr="005B3733">
        <w:rPr>
          <w:u w:val="single"/>
          <w:rtl/>
          <w:lang w:eastAsia="he-IL"/>
        </w:rPr>
        <w:t>סוג הפתח</w:t>
      </w:r>
      <w:r w:rsidRPr="005B3733">
        <w:rPr>
          <w:rtl/>
          <w:lang w:eastAsia="he-IL"/>
        </w:rPr>
        <w:t>:</w:t>
      </w:r>
    </w:p>
    <w:p w:rsidR="00345A9F" w:rsidRDefault="00345A9F" w:rsidP="00345A9F">
      <w:pPr>
        <w:numPr>
          <w:ilvl w:val="12"/>
          <w:numId w:val="0"/>
        </w:numPr>
        <w:autoSpaceDE w:val="0"/>
        <w:autoSpaceDN w:val="0"/>
        <w:adjustRightInd w:val="0"/>
        <w:ind w:left="2880" w:hanging="720"/>
        <w:textAlignment w:val="baseline"/>
        <w:rPr>
          <w:rtl/>
          <w:lang w:eastAsia="he-IL"/>
        </w:rPr>
      </w:pPr>
      <w:r w:rsidRPr="005B3733">
        <w:rPr>
          <w:rtl/>
          <w:lang w:eastAsia="he-IL"/>
        </w:rPr>
        <w:t xml:space="preserve">פתח ברצפה, פתח בקיר בטון, בלוק או גבס, תפר התפשטות בבנין וכו'. </w:t>
      </w:r>
    </w:p>
    <w:p w:rsidR="00DD7A80" w:rsidRPr="005B3733" w:rsidRDefault="00DD7A80" w:rsidP="00345A9F">
      <w:pPr>
        <w:numPr>
          <w:ilvl w:val="12"/>
          <w:numId w:val="0"/>
        </w:numPr>
        <w:autoSpaceDE w:val="0"/>
        <w:autoSpaceDN w:val="0"/>
        <w:adjustRightInd w:val="0"/>
        <w:ind w:left="2880" w:hanging="720"/>
        <w:textAlignment w:val="baseline"/>
        <w:rPr>
          <w:rtl/>
          <w:lang w:eastAsia="he-IL"/>
        </w:rPr>
      </w:pPr>
    </w:p>
    <w:p w:rsidR="00345A9F" w:rsidRPr="005B3733" w:rsidRDefault="00345A9F" w:rsidP="00345A9F">
      <w:pPr>
        <w:numPr>
          <w:ilvl w:val="12"/>
          <w:numId w:val="0"/>
        </w:numPr>
        <w:autoSpaceDE w:val="0"/>
        <w:autoSpaceDN w:val="0"/>
        <w:adjustRightInd w:val="0"/>
        <w:ind w:left="2160" w:hanging="720"/>
        <w:textAlignment w:val="baseline"/>
        <w:rPr>
          <w:rtl/>
          <w:lang w:eastAsia="he-IL"/>
        </w:rPr>
      </w:pPr>
      <w:r w:rsidRPr="005B3733">
        <w:rPr>
          <w:rtl/>
          <w:lang w:eastAsia="he-IL"/>
        </w:rPr>
        <w:t>ב.</w:t>
      </w:r>
      <w:r w:rsidRPr="005B3733">
        <w:rPr>
          <w:rtl/>
          <w:lang w:eastAsia="he-IL"/>
        </w:rPr>
        <w:tab/>
      </w:r>
      <w:r w:rsidRPr="005B3733">
        <w:rPr>
          <w:u w:val="single"/>
          <w:rtl/>
          <w:lang w:eastAsia="he-IL"/>
        </w:rPr>
        <w:t>ממדי הפתח:</w:t>
      </w:r>
      <w:r w:rsidRPr="005B3733">
        <w:rPr>
          <w:rtl/>
          <w:lang w:eastAsia="he-IL"/>
        </w:rPr>
        <w:t xml:space="preserve"> </w:t>
      </w:r>
    </w:p>
    <w:p w:rsidR="00345A9F" w:rsidRDefault="00345A9F" w:rsidP="00345A9F">
      <w:pPr>
        <w:numPr>
          <w:ilvl w:val="12"/>
          <w:numId w:val="0"/>
        </w:numPr>
        <w:autoSpaceDE w:val="0"/>
        <w:autoSpaceDN w:val="0"/>
        <w:adjustRightInd w:val="0"/>
        <w:ind w:left="2880" w:hanging="720"/>
        <w:textAlignment w:val="baseline"/>
        <w:rPr>
          <w:rtl/>
          <w:lang w:eastAsia="he-IL"/>
        </w:rPr>
      </w:pPr>
      <w:r w:rsidRPr="005B3733">
        <w:rPr>
          <w:rtl/>
          <w:lang w:eastAsia="he-IL"/>
        </w:rPr>
        <w:t xml:space="preserve">עומק הפתח, מידות הפתח. </w:t>
      </w:r>
    </w:p>
    <w:p w:rsidR="00DD7A80" w:rsidRPr="005B3733" w:rsidRDefault="00DD7A80" w:rsidP="00345A9F">
      <w:pPr>
        <w:numPr>
          <w:ilvl w:val="12"/>
          <w:numId w:val="0"/>
        </w:numPr>
        <w:autoSpaceDE w:val="0"/>
        <w:autoSpaceDN w:val="0"/>
        <w:adjustRightInd w:val="0"/>
        <w:ind w:left="2880" w:hanging="720"/>
        <w:textAlignment w:val="baseline"/>
        <w:rPr>
          <w:rtl/>
          <w:lang w:eastAsia="he-IL"/>
        </w:rPr>
      </w:pPr>
    </w:p>
    <w:p w:rsidR="00345A9F" w:rsidRPr="005B3733" w:rsidRDefault="00345A9F" w:rsidP="00345A9F">
      <w:pPr>
        <w:numPr>
          <w:ilvl w:val="12"/>
          <w:numId w:val="0"/>
        </w:numPr>
        <w:autoSpaceDE w:val="0"/>
        <w:autoSpaceDN w:val="0"/>
        <w:adjustRightInd w:val="0"/>
        <w:ind w:left="2160" w:hanging="720"/>
        <w:textAlignment w:val="baseline"/>
        <w:rPr>
          <w:rtl/>
          <w:lang w:eastAsia="he-IL"/>
        </w:rPr>
      </w:pPr>
      <w:r w:rsidRPr="005B3733">
        <w:rPr>
          <w:rtl/>
          <w:lang w:eastAsia="he-IL"/>
        </w:rPr>
        <w:t>ג.</w:t>
      </w:r>
      <w:r w:rsidRPr="005B3733">
        <w:rPr>
          <w:rtl/>
          <w:lang w:eastAsia="he-IL"/>
        </w:rPr>
        <w:tab/>
      </w:r>
      <w:r w:rsidRPr="005B3733">
        <w:rPr>
          <w:u w:val="single"/>
          <w:rtl/>
          <w:lang w:eastAsia="he-IL"/>
        </w:rPr>
        <w:t>סוג הצנרת:</w:t>
      </w:r>
      <w:r w:rsidRPr="005B3733">
        <w:rPr>
          <w:rtl/>
          <w:lang w:eastAsia="he-IL"/>
        </w:rPr>
        <w:t xml:space="preserve"> </w:t>
      </w:r>
    </w:p>
    <w:p w:rsidR="00345A9F" w:rsidRDefault="00345A9F" w:rsidP="00345A9F">
      <w:pPr>
        <w:numPr>
          <w:ilvl w:val="12"/>
          <w:numId w:val="0"/>
        </w:numPr>
        <w:autoSpaceDE w:val="0"/>
        <w:autoSpaceDN w:val="0"/>
        <w:adjustRightInd w:val="0"/>
        <w:ind w:left="2160"/>
        <w:textAlignment w:val="baseline"/>
        <w:rPr>
          <w:rtl/>
          <w:lang w:eastAsia="he-IL"/>
        </w:rPr>
      </w:pPr>
      <w:r w:rsidRPr="005B3733">
        <w:rPr>
          <w:rtl/>
          <w:lang w:eastAsia="he-IL"/>
        </w:rPr>
        <w:t xml:space="preserve">צנרת פלדה, צנרת פלסטיק, צנרת חמה, יציבות הצינור, כבלי חשמל ותקשורת וכו'. </w:t>
      </w:r>
    </w:p>
    <w:p w:rsidR="00DD7A80" w:rsidRPr="005B3733" w:rsidRDefault="00DD7A80" w:rsidP="00345A9F">
      <w:pPr>
        <w:numPr>
          <w:ilvl w:val="12"/>
          <w:numId w:val="0"/>
        </w:numPr>
        <w:autoSpaceDE w:val="0"/>
        <w:autoSpaceDN w:val="0"/>
        <w:adjustRightInd w:val="0"/>
        <w:ind w:left="2160"/>
        <w:textAlignment w:val="baseline"/>
        <w:rPr>
          <w:rtl/>
          <w:lang w:eastAsia="he-IL"/>
        </w:rPr>
      </w:pPr>
    </w:p>
    <w:p w:rsidR="00345A9F" w:rsidRPr="005B3733" w:rsidRDefault="00345A9F" w:rsidP="00345A9F">
      <w:pPr>
        <w:numPr>
          <w:ilvl w:val="12"/>
          <w:numId w:val="0"/>
        </w:numPr>
        <w:autoSpaceDE w:val="0"/>
        <w:autoSpaceDN w:val="0"/>
        <w:adjustRightInd w:val="0"/>
        <w:ind w:left="2160" w:hanging="720"/>
        <w:textAlignment w:val="baseline"/>
        <w:rPr>
          <w:u w:val="single"/>
          <w:rtl/>
          <w:lang w:eastAsia="he-IL"/>
        </w:rPr>
      </w:pPr>
      <w:r w:rsidRPr="005B3733">
        <w:rPr>
          <w:rtl/>
          <w:lang w:eastAsia="he-IL"/>
        </w:rPr>
        <w:t>ד.</w:t>
      </w:r>
      <w:r w:rsidRPr="005B3733">
        <w:rPr>
          <w:rtl/>
          <w:lang w:eastAsia="he-IL"/>
        </w:rPr>
        <w:tab/>
      </w:r>
      <w:r w:rsidRPr="005B3733">
        <w:rPr>
          <w:u w:val="single"/>
          <w:rtl/>
          <w:lang w:eastAsia="he-IL"/>
        </w:rPr>
        <w:t xml:space="preserve">איטום נגד מים: </w:t>
      </w:r>
    </w:p>
    <w:p w:rsidR="00345A9F" w:rsidRDefault="00345A9F" w:rsidP="00345A9F">
      <w:pPr>
        <w:numPr>
          <w:ilvl w:val="12"/>
          <w:numId w:val="0"/>
        </w:numPr>
        <w:autoSpaceDE w:val="0"/>
        <w:autoSpaceDN w:val="0"/>
        <w:adjustRightInd w:val="0"/>
        <w:ind w:left="2160" w:hanging="720"/>
        <w:textAlignment w:val="baseline"/>
        <w:rPr>
          <w:rtl/>
          <w:lang w:eastAsia="he-IL"/>
        </w:rPr>
      </w:pPr>
      <w:r w:rsidRPr="005B3733">
        <w:rPr>
          <w:rtl/>
          <w:lang w:eastAsia="he-IL"/>
        </w:rPr>
        <w:tab/>
        <w:t xml:space="preserve">במקומות בהם נדרשת אטימות למעבר מים - איטום מעברי צנרת מים ומעברים חשופים בתקרות בין קומות וכו' - יעשה שימוש במערכת אשר בנוסף לאטימת האש תבטיח גם אטימות נגד מים. </w:t>
      </w:r>
    </w:p>
    <w:p w:rsidR="00DD7A80" w:rsidRPr="005B3733" w:rsidRDefault="00DD7A80" w:rsidP="00345A9F">
      <w:pPr>
        <w:numPr>
          <w:ilvl w:val="12"/>
          <w:numId w:val="0"/>
        </w:numPr>
        <w:autoSpaceDE w:val="0"/>
        <w:autoSpaceDN w:val="0"/>
        <w:adjustRightInd w:val="0"/>
        <w:ind w:left="2160" w:hanging="720"/>
        <w:textAlignment w:val="baseline"/>
        <w:rPr>
          <w:rtl/>
          <w:lang w:eastAsia="he-IL"/>
        </w:rPr>
      </w:pPr>
    </w:p>
    <w:p w:rsidR="00345A9F" w:rsidRPr="005B3733" w:rsidRDefault="00345A9F" w:rsidP="00345A9F">
      <w:pPr>
        <w:numPr>
          <w:ilvl w:val="12"/>
          <w:numId w:val="0"/>
        </w:numPr>
        <w:autoSpaceDE w:val="0"/>
        <w:autoSpaceDN w:val="0"/>
        <w:adjustRightInd w:val="0"/>
        <w:ind w:left="2160" w:hanging="720"/>
        <w:textAlignment w:val="baseline"/>
        <w:rPr>
          <w:rtl/>
          <w:lang w:eastAsia="he-IL"/>
        </w:rPr>
      </w:pPr>
      <w:r w:rsidRPr="005B3733">
        <w:rPr>
          <w:rtl/>
          <w:lang w:eastAsia="he-IL"/>
        </w:rPr>
        <w:t>ה.</w:t>
      </w:r>
      <w:r w:rsidRPr="005B3733">
        <w:rPr>
          <w:rtl/>
          <w:lang w:eastAsia="he-IL"/>
        </w:rPr>
        <w:tab/>
      </w:r>
      <w:r w:rsidRPr="005B3733">
        <w:rPr>
          <w:u w:val="single"/>
          <w:rtl/>
          <w:lang w:eastAsia="he-IL"/>
        </w:rPr>
        <w:t>עמידות במים:</w:t>
      </w:r>
      <w:r w:rsidRPr="005B3733">
        <w:rPr>
          <w:rtl/>
          <w:lang w:eastAsia="he-IL"/>
        </w:rPr>
        <w:t xml:space="preserve"> </w:t>
      </w:r>
    </w:p>
    <w:p w:rsidR="00345A9F" w:rsidRDefault="00345A9F" w:rsidP="00345A9F">
      <w:pPr>
        <w:numPr>
          <w:ilvl w:val="12"/>
          <w:numId w:val="0"/>
        </w:numPr>
        <w:autoSpaceDE w:val="0"/>
        <w:autoSpaceDN w:val="0"/>
        <w:adjustRightInd w:val="0"/>
        <w:ind w:left="2160" w:hanging="720"/>
        <w:textAlignment w:val="baseline"/>
        <w:rPr>
          <w:rtl/>
          <w:lang w:eastAsia="he-IL"/>
        </w:rPr>
      </w:pPr>
      <w:r w:rsidRPr="005B3733">
        <w:rPr>
          <w:rtl/>
          <w:lang w:eastAsia="he-IL"/>
        </w:rPr>
        <w:tab/>
        <w:t xml:space="preserve">כל החומרים והאביזרים של מערכות מחסומי האש יהיו עמידי מים ובלתי מסיסים. החומרים יעמדו בתנאי לחות גבוהים ורטיבות העלולה להתהוות במקום. </w:t>
      </w:r>
    </w:p>
    <w:p w:rsidR="00DD7A80" w:rsidRPr="005B3733" w:rsidRDefault="00DD7A80" w:rsidP="00345A9F">
      <w:pPr>
        <w:numPr>
          <w:ilvl w:val="12"/>
          <w:numId w:val="0"/>
        </w:numPr>
        <w:autoSpaceDE w:val="0"/>
        <w:autoSpaceDN w:val="0"/>
        <w:adjustRightInd w:val="0"/>
        <w:ind w:left="2160" w:hanging="720"/>
        <w:textAlignment w:val="baseline"/>
        <w:rPr>
          <w:rtl/>
          <w:lang w:eastAsia="he-IL"/>
        </w:rPr>
      </w:pPr>
    </w:p>
    <w:p w:rsidR="00345A9F" w:rsidRPr="005B3733" w:rsidRDefault="00345A9F" w:rsidP="00345A9F">
      <w:pPr>
        <w:numPr>
          <w:ilvl w:val="12"/>
          <w:numId w:val="0"/>
        </w:numPr>
        <w:autoSpaceDE w:val="0"/>
        <w:autoSpaceDN w:val="0"/>
        <w:adjustRightInd w:val="0"/>
        <w:ind w:left="2160" w:hanging="720"/>
        <w:textAlignment w:val="baseline"/>
        <w:rPr>
          <w:rtl/>
          <w:lang w:eastAsia="he-IL"/>
        </w:rPr>
      </w:pPr>
      <w:r w:rsidRPr="005B3733">
        <w:rPr>
          <w:rtl/>
          <w:lang w:eastAsia="he-IL"/>
        </w:rPr>
        <w:t>ו.</w:t>
      </w:r>
      <w:r w:rsidRPr="005B3733">
        <w:rPr>
          <w:rtl/>
          <w:lang w:eastAsia="he-IL"/>
        </w:rPr>
        <w:tab/>
      </w:r>
      <w:r w:rsidRPr="005B3733">
        <w:rPr>
          <w:u w:val="single"/>
          <w:rtl/>
          <w:lang w:eastAsia="he-IL"/>
        </w:rPr>
        <w:t>טמפרטורה אופיינית:</w:t>
      </w:r>
      <w:r w:rsidRPr="005B3733">
        <w:rPr>
          <w:rtl/>
          <w:lang w:eastAsia="he-IL"/>
        </w:rPr>
        <w:t xml:space="preserve"> </w:t>
      </w:r>
    </w:p>
    <w:p w:rsidR="00345A9F" w:rsidRPr="005B3733" w:rsidRDefault="00345A9F" w:rsidP="00345A9F">
      <w:pPr>
        <w:numPr>
          <w:ilvl w:val="12"/>
          <w:numId w:val="0"/>
        </w:numPr>
        <w:autoSpaceDE w:val="0"/>
        <w:autoSpaceDN w:val="0"/>
        <w:adjustRightInd w:val="0"/>
        <w:ind w:left="2160"/>
        <w:textAlignment w:val="baseline"/>
        <w:rPr>
          <w:rtl/>
          <w:lang w:eastAsia="he-IL"/>
        </w:rPr>
      </w:pPr>
      <w:r w:rsidRPr="005B3733">
        <w:rPr>
          <w:rtl/>
          <w:lang w:eastAsia="he-IL"/>
        </w:rPr>
        <w:lastRenderedPageBreak/>
        <w:t xml:space="preserve">חומרים ואביזרים של מערכות מחסומי אש יתאימו ויהיו ניתנות ליישום בטמפרטורות הצפויות במקום. </w:t>
      </w:r>
    </w:p>
    <w:p w:rsidR="00345A9F" w:rsidRPr="005B3733" w:rsidRDefault="00345A9F" w:rsidP="00345A9F">
      <w:pPr>
        <w:numPr>
          <w:ilvl w:val="12"/>
          <w:numId w:val="0"/>
        </w:numPr>
        <w:autoSpaceDE w:val="0"/>
        <w:autoSpaceDN w:val="0"/>
        <w:adjustRightInd w:val="0"/>
        <w:ind w:left="2160"/>
        <w:textAlignment w:val="baseline"/>
        <w:rPr>
          <w:rtl/>
          <w:lang w:eastAsia="he-IL"/>
        </w:rPr>
      </w:pPr>
    </w:p>
    <w:p w:rsidR="00345A9F" w:rsidRPr="005B3733" w:rsidRDefault="00345A9F" w:rsidP="00345A9F">
      <w:pPr>
        <w:numPr>
          <w:ilvl w:val="12"/>
          <w:numId w:val="0"/>
        </w:numPr>
        <w:autoSpaceDE w:val="0"/>
        <w:autoSpaceDN w:val="0"/>
        <w:adjustRightInd w:val="0"/>
        <w:ind w:left="2160" w:hanging="720"/>
        <w:textAlignment w:val="baseline"/>
        <w:rPr>
          <w:rtl/>
          <w:lang w:eastAsia="he-IL"/>
        </w:rPr>
      </w:pPr>
      <w:r w:rsidRPr="005B3733">
        <w:rPr>
          <w:rtl/>
          <w:lang w:eastAsia="he-IL"/>
        </w:rPr>
        <w:t>ז.</w:t>
      </w:r>
      <w:r w:rsidRPr="005B3733">
        <w:rPr>
          <w:rtl/>
          <w:lang w:eastAsia="he-IL"/>
        </w:rPr>
        <w:tab/>
      </w:r>
      <w:r w:rsidRPr="005B3733">
        <w:rPr>
          <w:u w:val="single"/>
          <w:rtl/>
          <w:lang w:eastAsia="he-IL"/>
        </w:rPr>
        <w:t>ויברציה:</w:t>
      </w:r>
      <w:r w:rsidRPr="005B3733">
        <w:rPr>
          <w:rtl/>
          <w:lang w:eastAsia="he-IL"/>
        </w:rPr>
        <w:t xml:space="preserve"> </w:t>
      </w:r>
    </w:p>
    <w:p w:rsidR="00345A9F" w:rsidRPr="005B3733" w:rsidRDefault="00345A9F" w:rsidP="00345A9F">
      <w:pPr>
        <w:numPr>
          <w:ilvl w:val="12"/>
          <w:numId w:val="0"/>
        </w:numPr>
        <w:autoSpaceDE w:val="0"/>
        <w:autoSpaceDN w:val="0"/>
        <w:adjustRightInd w:val="0"/>
        <w:ind w:left="2160"/>
        <w:textAlignment w:val="baseline"/>
        <w:rPr>
          <w:rtl/>
          <w:lang w:eastAsia="he-IL"/>
        </w:rPr>
      </w:pPr>
      <w:r w:rsidRPr="005B3733">
        <w:rPr>
          <w:rtl/>
          <w:lang w:eastAsia="he-IL"/>
        </w:rPr>
        <w:t xml:space="preserve">חומרי מחסום האש במקומות בהם קיימת אפשרות לתזוזה או רעידה (ויברציה) יתאימו ליעוד זה ללא פגיעה בעמידות האש שלהם. </w:t>
      </w:r>
    </w:p>
    <w:p w:rsidR="00345A9F" w:rsidRPr="005B3733" w:rsidRDefault="00345A9F" w:rsidP="00345A9F">
      <w:pPr>
        <w:numPr>
          <w:ilvl w:val="12"/>
          <w:numId w:val="0"/>
        </w:numPr>
        <w:autoSpaceDE w:val="0"/>
        <w:autoSpaceDN w:val="0"/>
        <w:adjustRightInd w:val="0"/>
        <w:ind w:left="2160"/>
        <w:textAlignment w:val="baseline"/>
        <w:rPr>
          <w:rtl/>
          <w:lang w:eastAsia="he-IL"/>
        </w:rPr>
      </w:pPr>
    </w:p>
    <w:p w:rsidR="00345A9F" w:rsidRPr="005B3733" w:rsidRDefault="00345A9F" w:rsidP="00345A9F">
      <w:pPr>
        <w:numPr>
          <w:ilvl w:val="12"/>
          <w:numId w:val="0"/>
        </w:numPr>
        <w:autoSpaceDE w:val="0"/>
        <w:autoSpaceDN w:val="0"/>
        <w:adjustRightInd w:val="0"/>
        <w:ind w:left="2160" w:hanging="720"/>
        <w:textAlignment w:val="baseline"/>
        <w:rPr>
          <w:rtl/>
          <w:lang w:eastAsia="he-IL"/>
        </w:rPr>
      </w:pPr>
      <w:r w:rsidRPr="005B3733">
        <w:rPr>
          <w:rtl/>
          <w:lang w:eastAsia="he-IL"/>
        </w:rPr>
        <w:t>ח.</w:t>
      </w:r>
      <w:r w:rsidRPr="005B3733">
        <w:rPr>
          <w:rtl/>
          <w:lang w:eastAsia="he-IL"/>
        </w:rPr>
        <w:tab/>
      </w:r>
      <w:r w:rsidRPr="005B3733">
        <w:rPr>
          <w:u w:val="single"/>
          <w:rtl/>
          <w:lang w:eastAsia="he-IL"/>
        </w:rPr>
        <w:t>גמישות:</w:t>
      </w:r>
      <w:r w:rsidRPr="005B3733">
        <w:rPr>
          <w:rtl/>
          <w:lang w:eastAsia="he-IL"/>
        </w:rPr>
        <w:t xml:space="preserve"> </w:t>
      </w:r>
    </w:p>
    <w:p w:rsidR="00345A9F" w:rsidRPr="005B3733" w:rsidRDefault="00345A9F" w:rsidP="00345A9F">
      <w:pPr>
        <w:numPr>
          <w:ilvl w:val="12"/>
          <w:numId w:val="0"/>
        </w:numPr>
        <w:autoSpaceDE w:val="0"/>
        <w:autoSpaceDN w:val="0"/>
        <w:adjustRightInd w:val="0"/>
        <w:ind w:left="2160"/>
        <w:textAlignment w:val="baseline"/>
        <w:rPr>
          <w:rtl/>
          <w:lang w:eastAsia="he-IL"/>
        </w:rPr>
      </w:pPr>
      <w:r w:rsidRPr="005B3733">
        <w:rPr>
          <w:rtl/>
          <w:lang w:eastAsia="he-IL"/>
        </w:rPr>
        <w:t xml:space="preserve">מערכת מחסום אש במקומות בהם צפויה העברה מחדש שכיחה של צנרת וכבלי התשתית העוברת במקום - תאפשר הוצאה והחדרה של הצנרת והכבלים ללא פגיעה בעמידות האש של המערכת. </w:t>
      </w:r>
    </w:p>
    <w:p w:rsidR="00345A9F" w:rsidRPr="005B3733" w:rsidRDefault="00345A9F" w:rsidP="00345A9F">
      <w:pPr>
        <w:numPr>
          <w:ilvl w:val="12"/>
          <w:numId w:val="0"/>
        </w:numPr>
        <w:autoSpaceDE w:val="0"/>
        <w:autoSpaceDN w:val="0"/>
        <w:adjustRightInd w:val="0"/>
        <w:ind w:left="2160"/>
        <w:textAlignment w:val="baseline"/>
        <w:rPr>
          <w:rtl/>
          <w:lang w:eastAsia="he-IL"/>
        </w:rPr>
      </w:pPr>
    </w:p>
    <w:p w:rsidR="00345A9F" w:rsidRPr="005B3733" w:rsidRDefault="00345A9F" w:rsidP="00345A9F">
      <w:pPr>
        <w:numPr>
          <w:ilvl w:val="12"/>
          <w:numId w:val="0"/>
        </w:numPr>
        <w:autoSpaceDE w:val="0"/>
        <w:autoSpaceDN w:val="0"/>
        <w:adjustRightInd w:val="0"/>
        <w:ind w:left="2160" w:hanging="720"/>
        <w:textAlignment w:val="baseline"/>
        <w:rPr>
          <w:u w:val="single"/>
          <w:rtl/>
          <w:lang w:eastAsia="he-IL"/>
        </w:rPr>
      </w:pPr>
      <w:r w:rsidRPr="005B3733">
        <w:rPr>
          <w:rtl/>
          <w:lang w:eastAsia="he-IL"/>
        </w:rPr>
        <w:t>ט.</w:t>
      </w:r>
      <w:r w:rsidRPr="005B3733">
        <w:rPr>
          <w:rtl/>
          <w:lang w:eastAsia="he-IL"/>
        </w:rPr>
        <w:tab/>
      </w:r>
      <w:r w:rsidRPr="005B3733">
        <w:rPr>
          <w:u w:val="single"/>
          <w:rtl/>
          <w:lang w:eastAsia="he-IL"/>
        </w:rPr>
        <w:t>כבלי חשמל ותקשורת:</w:t>
      </w:r>
    </w:p>
    <w:p w:rsidR="00345A9F" w:rsidRPr="005B3733" w:rsidRDefault="00345A9F" w:rsidP="00345A9F">
      <w:pPr>
        <w:numPr>
          <w:ilvl w:val="12"/>
          <w:numId w:val="0"/>
        </w:numPr>
        <w:autoSpaceDE w:val="0"/>
        <w:autoSpaceDN w:val="0"/>
        <w:adjustRightInd w:val="0"/>
        <w:ind w:left="2160" w:hanging="720"/>
        <w:textAlignment w:val="baseline"/>
        <w:rPr>
          <w:rtl/>
          <w:lang w:eastAsia="he-IL"/>
        </w:rPr>
      </w:pPr>
      <w:r w:rsidRPr="005B3733">
        <w:rPr>
          <w:rtl/>
          <w:lang w:eastAsia="he-IL"/>
        </w:rPr>
        <w:tab/>
        <w:t xml:space="preserve">ציפוי כבלי חשמל לא יפגע במוליכות החשמלית של הכבלים. ציפוי כבלים יהיה אלסטי ויאפשר כי כבל בקוטר 12 מ"מ יכופף עד לקוטר של 3 ס"מ ללא היווצרות סדקים. מערכות מחסומי אש לכבלים תהיינה גמישות לפי סעיף ח' לעיל. מערכת מחסום האש וציפוי הכבלים תהיה בעלת אישור ממכון בדיקות מוכר להתאמתה לשימוש עם סוגי הכבלים (כבלי כח, בקרה, תקשורת, סיבים אופטיים וכו'), צורת העברת הכבלים (כבל בודד, צמות כבלים, סולמות כבלים) והחומרים (מעטפת הכבלים, מגשים או מובילים עשויים פלדה, אלומיניום, חומרים פלסטיים וכו'). </w:t>
      </w:r>
    </w:p>
    <w:p w:rsidR="00345A9F" w:rsidRPr="005B3733" w:rsidRDefault="00345A9F" w:rsidP="00345A9F">
      <w:pPr>
        <w:numPr>
          <w:ilvl w:val="12"/>
          <w:numId w:val="0"/>
        </w:numPr>
        <w:autoSpaceDE w:val="0"/>
        <w:autoSpaceDN w:val="0"/>
        <w:adjustRightInd w:val="0"/>
        <w:ind w:left="2160" w:hanging="720"/>
        <w:textAlignment w:val="baseline"/>
        <w:rPr>
          <w:rtl/>
          <w:lang w:eastAsia="he-IL"/>
        </w:rPr>
      </w:pPr>
    </w:p>
    <w:p w:rsidR="00345A9F" w:rsidRPr="005B3733" w:rsidRDefault="00345A9F" w:rsidP="00345A9F">
      <w:pPr>
        <w:numPr>
          <w:ilvl w:val="12"/>
          <w:numId w:val="0"/>
        </w:numPr>
        <w:autoSpaceDE w:val="0"/>
        <w:autoSpaceDN w:val="0"/>
        <w:adjustRightInd w:val="0"/>
        <w:ind w:left="2160" w:hanging="720"/>
        <w:textAlignment w:val="baseline"/>
        <w:rPr>
          <w:u w:val="single"/>
          <w:rtl/>
          <w:lang w:eastAsia="he-IL"/>
        </w:rPr>
      </w:pPr>
      <w:r w:rsidRPr="005B3733">
        <w:rPr>
          <w:rtl/>
          <w:lang w:eastAsia="he-IL"/>
        </w:rPr>
        <w:t>י.</w:t>
      </w:r>
      <w:r w:rsidRPr="005B3733">
        <w:rPr>
          <w:rtl/>
          <w:lang w:eastAsia="he-IL"/>
        </w:rPr>
        <w:tab/>
      </w:r>
      <w:r w:rsidRPr="005B3733">
        <w:rPr>
          <w:u w:val="single"/>
          <w:rtl/>
          <w:lang w:eastAsia="he-IL"/>
        </w:rPr>
        <w:t>צנרת מתכתית:</w:t>
      </w:r>
    </w:p>
    <w:p w:rsidR="00345A9F" w:rsidRPr="005B3733" w:rsidRDefault="00345A9F" w:rsidP="00345A9F">
      <w:pPr>
        <w:numPr>
          <w:ilvl w:val="12"/>
          <w:numId w:val="0"/>
        </w:numPr>
        <w:autoSpaceDE w:val="0"/>
        <w:autoSpaceDN w:val="0"/>
        <w:adjustRightInd w:val="0"/>
        <w:ind w:left="2160"/>
        <w:textAlignment w:val="baseline"/>
        <w:rPr>
          <w:rtl/>
          <w:lang w:eastAsia="he-IL"/>
        </w:rPr>
      </w:pPr>
      <w:r w:rsidRPr="005B3733">
        <w:rPr>
          <w:rtl/>
          <w:lang w:eastAsia="he-IL"/>
        </w:rPr>
        <w:t>חומר האיטום במעברי צנרת מתכתית יהיה כזה המעכב התפשטות החום מצידו האחד של הפתח אל צידו השני באמצעות הצנרת - שימוש בחומרים אנדוטרמים או שווה ערך.</w:t>
      </w:r>
    </w:p>
    <w:p w:rsidR="00345A9F" w:rsidRPr="005B3733" w:rsidRDefault="00345A9F" w:rsidP="00345A9F">
      <w:pPr>
        <w:autoSpaceDE w:val="0"/>
        <w:autoSpaceDN w:val="0"/>
        <w:adjustRightInd w:val="0"/>
        <w:textAlignment w:val="baseline"/>
        <w:rPr>
          <w:rtl/>
          <w:lang w:eastAsia="he-IL"/>
        </w:rPr>
      </w:pPr>
    </w:p>
    <w:p w:rsidR="00345A9F" w:rsidRPr="005B3733" w:rsidRDefault="00345A9F" w:rsidP="00345A9F">
      <w:pPr>
        <w:autoSpaceDE w:val="0"/>
        <w:autoSpaceDN w:val="0"/>
        <w:adjustRightInd w:val="0"/>
        <w:ind w:left="720" w:hanging="720"/>
        <w:textAlignment w:val="baseline"/>
        <w:rPr>
          <w:b/>
          <w:bCs/>
          <w:u w:val="single"/>
          <w:rtl/>
          <w:lang w:eastAsia="he-IL"/>
        </w:rPr>
      </w:pPr>
      <w:r w:rsidRPr="005B3733">
        <w:rPr>
          <w:b/>
          <w:bCs/>
          <w:rtl/>
          <w:lang w:eastAsia="he-IL"/>
        </w:rPr>
        <w:t>70.3</w:t>
      </w:r>
      <w:r w:rsidRPr="005B3733">
        <w:rPr>
          <w:b/>
          <w:bCs/>
          <w:rtl/>
          <w:lang w:eastAsia="he-IL"/>
        </w:rPr>
        <w:tab/>
      </w:r>
      <w:r w:rsidRPr="005B3733">
        <w:rPr>
          <w:b/>
          <w:bCs/>
          <w:u w:val="single"/>
          <w:rtl/>
          <w:lang w:eastAsia="he-IL"/>
        </w:rPr>
        <w:t>תנאים מקדימים לביצוע:</w:t>
      </w:r>
    </w:p>
    <w:p w:rsidR="00345A9F" w:rsidRPr="005B3733" w:rsidRDefault="00345A9F" w:rsidP="00345A9F">
      <w:pPr>
        <w:autoSpaceDE w:val="0"/>
        <w:autoSpaceDN w:val="0"/>
        <w:adjustRightInd w:val="0"/>
        <w:ind w:left="2160" w:hanging="720"/>
        <w:textAlignment w:val="baseline"/>
        <w:rPr>
          <w:rtl/>
          <w:lang w:eastAsia="he-IL"/>
        </w:rPr>
      </w:pPr>
    </w:p>
    <w:p w:rsidR="00345A9F" w:rsidRPr="005B3733" w:rsidRDefault="00345A9F" w:rsidP="00345A9F">
      <w:pPr>
        <w:autoSpaceDE w:val="0"/>
        <w:autoSpaceDN w:val="0"/>
        <w:adjustRightInd w:val="0"/>
        <w:ind w:left="1440" w:hanging="720"/>
        <w:textAlignment w:val="baseline"/>
        <w:rPr>
          <w:u w:val="single"/>
          <w:rtl/>
          <w:lang w:eastAsia="he-IL"/>
        </w:rPr>
      </w:pPr>
      <w:r w:rsidRPr="005B3733">
        <w:rPr>
          <w:rtl/>
          <w:lang w:eastAsia="he-IL"/>
        </w:rPr>
        <w:t>70.3.01</w:t>
      </w:r>
      <w:r w:rsidRPr="005B3733">
        <w:rPr>
          <w:rtl/>
          <w:lang w:eastAsia="he-IL"/>
        </w:rPr>
        <w:tab/>
      </w:r>
      <w:r w:rsidRPr="005B3733">
        <w:rPr>
          <w:u w:val="single"/>
          <w:rtl/>
          <w:lang w:eastAsia="he-IL"/>
        </w:rPr>
        <w:t>ביקורת מקדימה:</w:t>
      </w:r>
    </w:p>
    <w:p w:rsidR="00345A9F" w:rsidRPr="005B3733" w:rsidRDefault="00345A9F" w:rsidP="00345A9F">
      <w:pPr>
        <w:autoSpaceDE w:val="0"/>
        <w:autoSpaceDN w:val="0"/>
        <w:adjustRightInd w:val="0"/>
        <w:ind w:left="1440" w:hanging="720"/>
        <w:textAlignment w:val="baseline"/>
        <w:rPr>
          <w:b/>
          <w:bCs/>
          <w:rtl/>
          <w:lang w:eastAsia="he-IL"/>
        </w:rPr>
      </w:pPr>
      <w:r w:rsidRPr="005B3733">
        <w:rPr>
          <w:rFonts w:hint="cs"/>
          <w:rtl/>
          <w:lang w:eastAsia="he-IL"/>
        </w:rPr>
        <w:tab/>
      </w:r>
      <w:r w:rsidRPr="005B3733">
        <w:rPr>
          <w:rFonts w:hint="cs"/>
          <w:b/>
          <w:bCs/>
          <w:rtl/>
          <w:lang w:eastAsia="he-IL"/>
        </w:rPr>
        <w:t>על הקבלן לבדוק את כל התוכניות ע"מ לבדוק היכן יש צורך במעבר אש. הקבלן לא יקבל כל תוספת שהיא עקב מעברים אשר אינם מופיעים בתוכניות ויתווספו במהלך הביצוע או עבור מעברים שיבוצעו מחדש במהלך העבודה.</w:t>
      </w:r>
    </w:p>
    <w:p w:rsidR="00345A9F" w:rsidRPr="005B3733" w:rsidRDefault="00345A9F" w:rsidP="00345A9F">
      <w:pPr>
        <w:autoSpaceDE w:val="0"/>
        <w:autoSpaceDN w:val="0"/>
        <w:adjustRightInd w:val="0"/>
        <w:ind w:left="1440" w:hanging="720"/>
        <w:textAlignment w:val="baseline"/>
        <w:rPr>
          <w:rtl/>
          <w:lang w:eastAsia="he-IL"/>
        </w:rPr>
      </w:pPr>
    </w:p>
    <w:p w:rsidR="00345A9F" w:rsidRPr="005B3733" w:rsidRDefault="00345A9F" w:rsidP="00345A9F">
      <w:pPr>
        <w:autoSpaceDE w:val="0"/>
        <w:autoSpaceDN w:val="0"/>
        <w:adjustRightInd w:val="0"/>
        <w:ind w:left="1440" w:hanging="720"/>
        <w:textAlignment w:val="baseline"/>
        <w:rPr>
          <w:u w:val="single"/>
          <w:rtl/>
          <w:lang w:eastAsia="he-IL"/>
        </w:rPr>
      </w:pPr>
      <w:r w:rsidRPr="005B3733">
        <w:rPr>
          <w:rtl/>
          <w:lang w:eastAsia="he-IL"/>
        </w:rPr>
        <w:t>70.3.02</w:t>
      </w:r>
      <w:r w:rsidRPr="005B3733">
        <w:rPr>
          <w:rtl/>
          <w:lang w:eastAsia="he-IL"/>
        </w:rPr>
        <w:tab/>
      </w:r>
      <w:r w:rsidRPr="005B3733">
        <w:rPr>
          <w:u w:val="single"/>
          <w:rtl/>
          <w:lang w:eastAsia="he-IL"/>
        </w:rPr>
        <w:t>אישורי המזמין:</w:t>
      </w:r>
    </w:p>
    <w:p w:rsidR="00345A9F" w:rsidRPr="005B3733" w:rsidRDefault="00345A9F" w:rsidP="00345A9F">
      <w:pPr>
        <w:autoSpaceDE w:val="0"/>
        <w:autoSpaceDN w:val="0"/>
        <w:adjustRightInd w:val="0"/>
        <w:ind w:left="1440" w:hanging="720"/>
        <w:textAlignment w:val="baseline"/>
        <w:rPr>
          <w:rtl/>
          <w:lang w:eastAsia="he-IL"/>
        </w:rPr>
      </w:pPr>
      <w:r w:rsidRPr="005B3733">
        <w:rPr>
          <w:rtl/>
          <w:lang w:eastAsia="he-IL"/>
        </w:rPr>
        <w:tab/>
        <w:t>הקבלן לא יתחיל בעבודתו לפני קבלת אישור המ</w:t>
      </w:r>
      <w:r w:rsidRPr="005B3733">
        <w:rPr>
          <w:rFonts w:hint="cs"/>
          <w:rtl/>
          <w:lang w:eastAsia="he-IL"/>
        </w:rPr>
        <w:t>פקח</w:t>
      </w:r>
      <w:r w:rsidRPr="005B3733">
        <w:rPr>
          <w:rtl/>
          <w:lang w:eastAsia="he-IL"/>
        </w:rPr>
        <w:t xml:space="preserve"> לשרטוטי הביצוע של מערכות מחסומי האש המוצעות. </w:t>
      </w:r>
    </w:p>
    <w:p w:rsidR="00345A9F" w:rsidRPr="005B3733" w:rsidRDefault="00345A9F" w:rsidP="00345A9F">
      <w:pPr>
        <w:autoSpaceDE w:val="0"/>
        <w:autoSpaceDN w:val="0"/>
        <w:adjustRightInd w:val="0"/>
        <w:ind w:left="1440" w:hanging="720"/>
        <w:textAlignment w:val="baseline"/>
        <w:rPr>
          <w:rtl/>
          <w:lang w:eastAsia="he-IL"/>
        </w:rPr>
      </w:pPr>
    </w:p>
    <w:p w:rsidR="00345A9F" w:rsidRPr="005B3733" w:rsidRDefault="00345A9F" w:rsidP="00345A9F">
      <w:pPr>
        <w:autoSpaceDE w:val="0"/>
        <w:autoSpaceDN w:val="0"/>
        <w:adjustRightInd w:val="0"/>
        <w:ind w:left="1440" w:hanging="720"/>
        <w:textAlignment w:val="baseline"/>
        <w:rPr>
          <w:u w:val="single"/>
          <w:rtl/>
          <w:lang w:eastAsia="he-IL"/>
        </w:rPr>
      </w:pPr>
      <w:r w:rsidRPr="005B3733">
        <w:rPr>
          <w:rtl/>
          <w:lang w:eastAsia="he-IL"/>
        </w:rPr>
        <w:t>70.3.03</w:t>
      </w:r>
      <w:r w:rsidRPr="005B3733">
        <w:rPr>
          <w:rtl/>
          <w:lang w:eastAsia="he-IL"/>
        </w:rPr>
        <w:tab/>
      </w:r>
      <w:r w:rsidRPr="005B3733">
        <w:rPr>
          <w:u w:val="single"/>
          <w:rtl/>
          <w:lang w:eastAsia="he-IL"/>
        </w:rPr>
        <w:t>דוגמא:</w:t>
      </w:r>
    </w:p>
    <w:p w:rsidR="00345A9F" w:rsidRPr="005B3733" w:rsidRDefault="00345A9F" w:rsidP="00345A9F">
      <w:pPr>
        <w:autoSpaceDE w:val="0"/>
        <w:autoSpaceDN w:val="0"/>
        <w:adjustRightInd w:val="0"/>
        <w:ind w:left="1440" w:hanging="720"/>
        <w:textAlignment w:val="baseline"/>
        <w:rPr>
          <w:rtl/>
          <w:lang w:eastAsia="he-IL"/>
        </w:rPr>
      </w:pPr>
      <w:r w:rsidRPr="005B3733">
        <w:rPr>
          <w:rtl/>
          <w:lang w:eastAsia="he-IL"/>
        </w:rPr>
        <w:tab/>
        <w:t>על פי דרישת ה</w:t>
      </w:r>
      <w:r w:rsidRPr="005B3733">
        <w:rPr>
          <w:rFonts w:hint="cs"/>
          <w:rtl/>
          <w:lang w:eastAsia="he-IL"/>
        </w:rPr>
        <w:t>מפקח</w:t>
      </w:r>
      <w:r w:rsidRPr="005B3733">
        <w:rPr>
          <w:rtl/>
          <w:lang w:eastAsia="he-IL"/>
        </w:rPr>
        <w:t>, יבצע הקבלן דוגמת אטימת אש בפתח מפתחי הבנין כפי שיקבע ע"י ה</w:t>
      </w:r>
      <w:r w:rsidRPr="005B3733">
        <w:rPr>
          <w:rFonts w:hint="cs"/>
          <w:rtl/>
          <w:lang w:eastAsia="he-IL"/>
        </w:rPr>
        <w:t>מפקח</w:t>
      </w:r>
      <w:r w:rsidRPr="005B3733">
        <w:rPr>
          <w:rtl/>
          <w:lang w:eastAsia="he-IL"/>
        </w:rPr>
        <w:t xml:space="preserve"> - לאישורו המוקדם של המ</w:t>
      </w:r>
      <w:r w:rsidRPr="005B3733">
        <w:rPr>
          <w:rFonts w:hint="cs"/>
          <w:rtl/>
          <w:lang w:eastAsia="he-IL"/>
        </w:rPr>
        <w:t>פקח</w:t>
      </w:r>
      <w:r w:rsidRPr="005B3733">
        <w:rPr>
          <w:rtl/>
          <w:lang w:eastAsia="he-IL"/>
        </w:rPr>
        <w:t xml:space="preserve">. </w:t>
      </w:r>
    </w:p>
    <w:p w:rsidR="00345A9F" w:rsidRPr="005B3733" w:rsidRDefault="00345A9F" w:rsidP="00345A9F">
      <w:pPr>
        <w:autoSpaceDE w:val="0"/>
        <w:autoSpaceDN w:val="0"/>
        <w:adjustRightInd w:val="0"/>
        <w:ind w:left="1440" w:hanging="720"/>
        <w:textAlignment w:val="baseline"/>
        <w:rPr>
          <w:rtl/>
          <w:lang w:eastAsia="he-IL"/>
        </w:rPr>
      </w:pPr>
    </w:p>
    <w:p w:rsidR="00345A9F" w:rsidRPr="005B3733" w:rsidRDefault="00345A9F" w:rsidP="00345A9F">
      <w:pPr>
        <w:autoSpaceDE w:val="0"/>
        <w:autoSpaceDN w:val="0"/>
        <w:adjustRightInd w:val="0"/>
        <w:ind w:left="1440" w:hanging="720"/>
        <w:textAlignment w:val="baseline"/>
        <w:rPr>
          <w:rtl/>
          <w:lang w:eastAsia="he-IL"/>
        </w:rPr>
      </w:pPr>
      <w:r w:rsidRPr="005B3733">
        <w:rPr>
          <w:rtl/>
          <w:lang w:eastAsia="he-IL"/>
        </w:rPr>
        <w:t>70.3.04</w:t>
      </w:r>
      <w:r w:rsidRPr="005B3733">
        <w:rPr>
          <w:rtl/>
          <w:lang w:eastAsia="he-IL"/>
        </w:rPr>
        <w:tab/>
      </w:r>
      <w:r w:rsidRPr="005B3733">
        <w:rPr>
          <w:u w:val="single"/>
          <w:rtl/>
          <w:lang w:eastAsia="he-IL"/>
        </w:rPr>
        <w:t>מיומנות:</w:t>
      </w:r>
      <w:r w:rsidRPr="005B3733">
        <w:rPr>
          <w:u w:val="single"/>
          <w:rtl/>
          <w:lang w:eastAsia="he-IL"/>
        </w:rPr>
        <w:br/>
      </w:r>
      <w:r w:rsidRPr="005B3733">
        <w:rPr>
          <w:rtl/>
          <w:lang w:eastAsia="he-IL"/>
        </w:rPr>
        <w:t>ביצוע העבודה בפועל יעשה ע"י אנשים מיומנים ומנוסים בלבד.</w:t>
      </w:r>
    </w:p>
    <w:p w:rsidR="00345A9F" w:rsidRPr="005B3733" w:rsidRDefault="00345A9F" w:rsidP="00345A9F">
      <w:pPr>
        <w:autoSpaceDE w:val="0"/>
        <w:autoSpaceDN w:val="0"/>
        <w:adjustRightInd w:val="0"/>
        <w:ind w:left="1440" w:hanging="720"/>
        <w:textAlignment w:val="baseline"/>
        <w:rPr>
          <w:u w:val="single"/>
          <w:rtl/>
          <w:lang w:eastAsia="he-IL"/>
        </w:rPr>
      </w:pPr>
    </w:p>
    <w:p w:rsidR="00345A9F" w:rsidRPr="005B3733" w:rsidRDefault="00345A9F" w:rsidP="00345A9F">
      <w:pPr>
        <w:autoSpaceDE w:val="0"/>
        <w:autoSpaceDN w:val="0"/>
        <w:adjustRightInd w:val="0"/>
        <w:ind w:left="1440" w:hanging="720"/>
        <w:textAlignment w:val="baseline"/>
        <w:rPr>
          <w:rtl/>
          <w:lang w:eastAsia="he-IL"/>
        </w:rPr>
      </w:pPr>
      <w:r w:rsidRPr="005B3733">
        <w:rPr>
          <w:rtl/>
          <w:lang w:eastAsia="he-IL"/>
        </w:rPr>
        <w:t>70.3.05</w:t>
      </w:r>
      <w:r w:rsidRPr="005B3733">
        <w:rPr>
          <w:rtl/>
          <w:lang w:eastAsia="he-IL"/>
        </w:rPr>
        <w:tab/>
      </w:r>
      <w:r w:rsidRPr="005B3733">
        <w:rPr>
          <w:u w:val="single"/>
          <w:rtl/>
          <w:lang w:eastAsia="he-IL"/>
        </w:rPr>
        <w:t>בטיחות:</w:t>
      </w:r>
      <w:r w:rsidRPr="005B3733">
        <w:rPr>
          <w:u w:val="single"/>
          <w:rtl/>
          <w:lang w:eastAsia="he-IL"/>
        </w:rPr>
        <w:br/>
      </w:r>
      <w:r w:rsidRPr="005B3733">
        <w:rPr>
          <w:rtl/>
          <w:lang w:eastAsia="he-IL"/>
        </w:rPr>
        <w:t xml:space="preserve">הקבלן ינקוט בכל אמצעי המגן והבטיחות הנדרשים להגנה על העובדים במבנה, על אלמנטי בניה, ליוד וריהוט במבנה - בכפוף להוראות היצרן, פקודת הבטיחות בעבודה ותקנותיה ולפי כללי המקצוע המתחייבים. </w:t>
      </w:r>
    </w:p>
    <w:p w:rsidR="00345A9F" w:rsidRPr="005B3733" w:rsidRDefault="00345A9F" w:rsidP="00345A9F">
      <w:pPr>
        <w:autoSpaceDE w:val="0"/>
        <w:autoSpaceDN w:val="0"/>
        <w:adjustRightInd w:val="0"/>
        <w:ind w:left="1440" w:hanging="720"/>
        <w:textAlignment w:val="baseline"/>
        <w:rPr>
          <w:u w:val="single"/>
          <w:rtl/>
          <w:lang w:eastAsia="he-IL"/>
        </w:rPr>
      </w:pPr>
    </w:p>
    <w:p w:rsidR="00345A9F" w:rsidRPr="005B3733" w:rsidRDefault="00345A9F" w:rsidP="00345A9F">
      <w:pPr>
        <w:autoSpaceDE w:val="0"/>
        <w:autoSpaceDN w:val="0"/>
        <w:adjustRightInd w:val="0"/>
        <w:ind w:left="1440" w:hanging="720"/>
        <w:textAlignment w:val="baseline"/>
        <w:rPr>
          <w:u w:val="single"/>
          <w:rtl/>
          <w:lang w:eastAsia="he-IL"/>
        </w:rPr>
      </w:pPr>
      <w:r w:rsidRPr="005B3733">
        <w:rPr>
          <w:rtl/>
          <w:lang w:eastAsia="he-IL"/>
        </w:rPr>
        <w:t>70.3.06</w:t>
      </w:r>
      <w:r w:rsidRPr="005B3733">
        <w:rPr>
          <w:rtl/>
          <w:lang w:eastAsia="he-IL"/>
        </w:rPr>
        <w:tab/>
      </w:r>
      <w:r w:rsidRPr="005B3733">
        <w:rPr>
          <w:u w:val="single"/>
          <w:rtl/>
          <w:lang w:eastAsia="he-IL"/>
        </w:rPr>
        <w:t>אספקה ואחסון:</w:t>
      </w:r>
    </w:p>
    <w:p w:rsidR="00345A9F" w:rsidRPr="005B3733" w:rsidRDefault="00345A9F" w:rsidP="00345A9F">
      <w:pPr>
        <w:autoSpaceDE w:val="0"/>
        <w:autoSpaceDN w:val="0"/>
        <w:adjustRightInd w:val="0"/>
        <w:ind w:left="1440"/>
        <w:textAlignment w:val="baseline"/>
        <w:rPr>
          <w:rtl/>
          <w:lang w:eastAsia="he-IL"/>
        </w:rPr>
      </w:pPr>
      <w:r w:rsidRPr="005B3733">
        <w:rPr>
          <w:rtl/>
          <w:lang w:eastAsia="he-IL"/>
        </w:rPr>
        <w:t>כל החומרים יובאו לאתר במיכליהם המקוריים, כאשר הם סגורים וללא נזקים</w:t>
      </w:r>
      <w:r w:rsidRPr="005B3733">
        <w:rPr>
          <w:rFonts w:hint="cs"/>
          <w:rtl/>
          <w:lang w:eastAsia="he-IL"/>
        </w:rPr>
        <w:t xml:space="preserve"> </w:t>
      </w:r>
      <w:r w:rsidRPr="005B3733">
        <w:rPr>
          <w:rtl/>
          <w:lang w:eastAsia="he-IL"/>
        </w:rPr>
        <w:t xml:space="preserve">וכאשר תוויות הזיהוי שלהם ברורות. חומרי האיטום יאוחסנו באתר במקום מאושר ע"י המפקח המוסמך מטעם המזמין כאשר הם מוגנים מפגיעה או מתנאי סביבה - כפוף למפרטי היצרן. מיכלים פגועים או מקולקלים יסולקו מיידית מאתר הבניה. </w:t>
      </w:r>
    </w:p>
    <w:p w:rsidR="00345A9F" w:rsidRDefault="00345A9F" w:rsidP="00345A9F">
      <w:pPr>
        <w:autoSpaceDE w:val="0"/>
        <w:autoSpaceDN w:val="0"/>
        <w:adjustRightInd w:val="0"/>
        <w:ind w:left="720" w:hanging="720"/>
        <w:textAlignment w:val="baseline"/>
        <w:rPr>
          <w:rtl/>
          <w:lang w:eastAsia="he-IL"/>
        </w:rPr>
      </w:pPr>
    </w:p>
    <w:p w:rsidR="00345A9F" w:rsidRPr="005B3733" w:rsidRDefault="00345A9F" w:rsidP="00345A9F">
      <w:pPr>
        <w:autoSpaceDE w:val="0"/>
        <w:autoSpaceDN w:val="0"/>
        <w:adjustRightInd w:val="0"/>
        <w:ind w:left="720" w:hanging="720"/>
        <w:textAlignment w:val="baseline"/>
        <w:rPr>
          <w:b/>
          <w:bCs/>
          <w:u w:val="single"/>
          <w:rtl/>
          <w:lang w:eastAsia="he-IL"/>
        </w:rPr>
      </w:pPr>
      <w:r w:rsidRPr="005B3733">
        <w:rPr>
          <w:b/>
          <w:bCs/>
          <w:rtl/>
          <w:lang w:eastAsia="he-IL"/>
        </w:rPr>
        <w:t>70.4</w:t>
      </w:r>
      <w:r w:rsidRPr="005B3733">
        <w:rPr>
          <w:b/>
          <w:bCs/>
          <w:rtl/>
          <w:lang w:eastAsia="he-IL"/>
        </w:rPr>
        <w:tab/>
      </w:r>
      <w:r w:rsidRPr="005B3733">
        <w:rPr>
          <w:b/>
          <w:bCs/>
          <w:u w:val="single"/>
          <w:rtl/>
          <w:lang w:eastAsia="he-IL"/>
        </w:rPr>
        <w:t>ביצוע:</w:t>
      </w:r>
    </w:p>
    <w:p w:rsidR="00345A9F" w:rsidRPr="005B3733" w:rsidRDefault="00345A9F" w:rsidP="00345A9F">
      <w:pPr>
        <w:autoSpaceDE w:val="0"/>
        <w:autoSpaceDN w:val="0"/>
        <w:adjustRightInd w:val="0"/>
        <w:ind w:left="1414" w:hanging="720"/>
        <w:textAlignment w:val="baseline"/>
        <w:rPr>
          <w:rtl/>
          <w:lang w:eastAsia="he-IL"/>
        </w:rPr>
      </w:pPr>
    </w:p>
    <w:p w:rsidR="00345A9F" w:rsidRPr="005B3733" w:rsidRDefault="00345A9F" w:rsidP="00345A9F">
      <w:pPr>
        <w:autoSpaceDE w:val="0"/>
        <w:autoSpaceDN w:val="0"/>
        <w:adjustRightInd w:val="0"/>
        <w:ind w:left="1414" w:hanging="720"/>
        <w:textAlignment w:val="baseline"/>
        <w:rPr>
          <w:u w:val="single"/>
          <w:rtl/>
          <w:lang w:eastAsia="he-IL"/>
        </w:rPr>
      </w:pPr>
      <w:r w:rsidRPr="005B3733">
        <w:rPr>
          <w:rtl/>
          <w:lang w:eastAsia="he-IL"/>
        </w:rPr>
        <w:t>70.4.01</w:t>
      </w:r>
      <w:r w:rsidRPr="005B3733">
        <w:rPr>
          <w:rtl/>
          <w:lang w:eastAsia="he-IL"/>
        </w:rPr>
        <w:tab/>
      </w:r>
      <w:r w:rsidRPr="005B3733">
        <w:rPr>
          <w:u w:val="single"/>
          <w:rtl/>
          <w:lang w:eastAsia="he-IL"/>
        </w:rPr>
        <w:t>הכנות:</w:t>
      </w:r>
    </w:p>
    <w:p w:rsidR="00345A9F" w:rsidRPr="005B3733" w:rsidRDefault="00345A9F" w:rsidP="00345A9F">
      <w:pPr>
        <w:autoSpaceDE w:val="0"/>
        <w:autoSpaceDN w:val="0"/>
        <w:adjustRightInd w:val="0"/>
        <w:ind w:left="2160" w:hanging="720"/>
        <w:textAlignment w:val="baseline"/>
        <w:rPr>
          <w:rtl/>
          <w:lang w:eastAsia="he-IL"/>
        </w:rPr>
      </w:pPr>
      <w:r w:rsidRPr="005B3733">
        <w:rPr>
          <w:rtl/>
          <w:lang w:eastAsia="he-IL"/>
        </w:rPr>
        <w:t>א.</w:t>
      </w:r>
      <w:r w:rsidRPr="005B3733">
        <w:rPr>
          <w:rtl/>
          <w:lang w:eastAsia="he-IL"/>
        </w:rPr>
        <w:tab/>
        <w:t xml:space="preserve">הקבלן ידאג לכל ההגנות הנדרשות להגנה מפגיעה או לכלוך של סביבת עבודתו לרבות על חלקי בנין וצנרות סמוכים, תוך שימוש בכיסויים, יריעות, סרטי הדבקה וכיו"ב. </w:t>
      </w:r>
    </w:p>
    <w:p w:rsidR="00345A9F" w:rsidRPr="005B3733" w:rsidRDefault="00345A9F" w:rsidP="00345A9F">
      <w:pPr>
        <w:autoSpaceDE w:val="0"/>
        <w:autoSpaceDN w:val="0"/>
        <w:adjustRightInd w:val="0"/>
        <w:ind w:left="2160" w:hanging="720"/>
        <w:textAlignment w:val="baseline"/>
        <w:rPr>
          <w:rtl/>
          <w:lang w:eastAsia="he-IL"/>
        </w:rPr>
      </w:pPr>
      <w:r w:rsidRPr="005B3733">
        <w:rPr>
          <w:rtl/>
          <w:lang w:eastAsia="he-IL"/>
        </w:rPr>
        <w:t>ב.</w:t>
      </w:r>
      <w:r w:rsidRPr="005B3733">
        <w:rPr>
          <w:rtl/>
          <w:lang w:eastAsia="he-IL"/>
        </w:rPr>
        <w:tab/>
        <w:t>הקבלן יבצע את כל הפעולות הנדרשות לאפשר נגישות אל וחשיפה של השרוול/הפתח בו נדרש מחסום האש.</w:t>
      </w:r>
    </w:p>
    <w:p w:rsidR="00345A9F" w:rsidRPr="005B3733" w:rsidRDefault="00345A9F" w:rsidP="00345A9F">
      <w:pPr>
        <w:autoSpaceDE w:val="0"/>
        <w:autoSpaceDN w:val="0"/>
        <w:adjustRightInd w:val="0"/>
        <w:ind w:left="2160" w:hanging="720"/>
        <w:textAlignment w:val="baseline"/>
        <w:rPr>
          <w:rtl/>
          <w:lang w:eastAsia="he-IL"/>
        </w:rPr>
      </w:pPr>
      <w:r w:rsidRPr="005B3733">
        <w:rPr>
          <w:rtl/>
          <w:lang w:eastAsia="he-IL"/>
        </w:rPr>
        <w:t>ג.</w:t>
      </w:r>
      <w:r w:rsidRPr="005B3733">
        <w:rPr>
          <w:rtl/>
          <w:lang w:eastAsia="he-IL"/>
        </w:rPr>
        <w:tab/>
        <w:t xml:space="preserve">הקבלן יהיה זהיר ובאחריותו שלא לפגוע בכבלים ובצנרות אותם הוא אוטם. על כל נזק ופגיעה בצנרת, או בכבל (לרבות בידוד מוליכים) יש להודיע מיד למפקח המוסמך מטעם המזמין. </w:t>
      </w:r>
    </w:p>
    <w:p w:rsidR="00345A9F" w:rsidRPr="005B3733" w:rsidRDefault="00345A9F" w:rsidP="00345A9F">
      <w:pPr>
        <w:autoSpaceDE w:val="0"/>
        <w:autoSpaceDN w:val="0"/>
        <w:adjustRightInd w:val="0"/>
        <w:ind w:left="2160" w:hanging="720"/>
        <w:textAlignment w:val="baseline"/>
        <w:rPr>
          <w:rtl/>
          <w:lang w:eastAsia="he-IL"/>
        </w:rPr>
      </w:pPr>
      <w:r w:rsidRPr="005B3733">
        <w:rPr>
          <w:rtl/>
          <w:lang w:eastAsia="he-IL"/>
        </w:rPr>
        <w:t>ד.</w:t>
      </w:r>
      <w:r w:rsidRPr="005B3733">
        <w:rPr>
          <w:rtl/>
          <w:lang w:eastAsia="he-IL"/>
        </w:rPr>
        <w:tab/>
        <w:t xml:space="preserve">על הקבלן לוודא אם קיים מקור סיכון שהוא במקום בו מבוצעות עבודות איטום האש. על הקבלן לוודא ניתוק כל מקור סיכון אחר - לתאום עם המפקח המוסמך מטעם המזמין - באחריות הקבלן. </w:t>
      </w:r>
    </w:p>
    <w:p w:rsidR="00345A9F" w:rsidRPr="005B3733" w:rsidRDefault="00345A9F" w:rsidP="00345A9F">
      <w:pPr>
        <w:autoSpaceDE w:val="0"/>
        <w:autoSpaceDN w:val="0"/>
        <w:adjustRightInd w:val="0"/>
        <w:ind w:left="2160" w:hanging="720"/>
        <w:textAlignment w:val="baseline"/>
        <w:rPr>
          <w:rtl/>
          <w:lang w:eastAsia="he-IL"/>
        </w:rPr>
      </w:pPr>
      <w:r w:rsidRPr="005B3733">
        <w:rPr>
          <w:rtl/>
          <w:lang w:eastAsia="he-IL"/>
        </w:rPr>
        <w:t>ה.</w:t>
      </w:r>
      <w:r w:rsidRPr="005B3733">
        <w:rPr>
          <w:rtl/>
          <w:lang w:eastAsia="he-IL"/>
        </w:rPr>
        <w:tab/>
        <w:t xml:space="preserve">כל שטחי המגע של פני הפתח והצנרות יהיו נקיים מלכלוך, מחלקים רופפים, מחלודה, שמן וכו' - העלולים לפגוע באטימת הפתח - באחריות הקבלן. </w:t>
      </w:r>
    </w:p>
    <w:p w:rsidR="00345A9F" w:rsidRPr="005B3733" w:rsidRDefault="00345A9F" w:rsidP="00345A9F">
      <w:pPr>
        <w:autoSpaceDE w:val="0"/>
        <w:autoSpaceDN w:val="0"/>
        <w:adjustRightInd w:val="0"/>
        <w:ind w:left="2160" w:hanging="720"/>
        <w:jc w:val="both"/>
        <w:textAlignment w:val="baseline"/>
        <w:rPr>
          <w:rtl/>
          <w:lang w:eastAsia="he-IL"/>
        </w:rPr>
      </w:pPr>
      <w:r w:rsidRPr="005B3733">
        <w:rPr>
          <w:rtl/>
          <w:lang w:eastAsia="he-IL"/>
        </w:rPr>
        <w:t>ו.</w:t>
      </w:r>
      <w:r w:rsidRPr="005B3733">
        <w:rPr>
          <w:rtl/>
          <w:lang w:eastAsia="he-IL"/>
        </w:rPr>
        <w:tab/>
        <w:t xml:space="preserve">הקבלן ידאג לכל ההגנות הנדרשות להגנה מפגיעה או לכלוך של סביבת עבודתו לרבות על חלקי בנין וצנרות סמוכים, תוך שימוש בכיסויים, יריעות, סרטי הדבקה וכיו"ב. </w:t>
      </w:r>
    </w:p>
    <w:p w:rsidR="00345A9F" w:rsidRPr="005B3733" w:rsidRDefault="00345A9F" w:rsidP="00345A9F">
      <w:pPr>
        <w:autoSpaceDE w:val="0"/>
        <w:autoSpaceDN w:val="0"/>
        <w:adjustRightInd w:val="0"/>
        <w:ind w:left="2880" w:hanging="720"/>
        <w:jc w:val="both"/>
        <w:textAlignment w:val="baseline"/>
        <w:rPr>
          <w:rtl/>
          <w:lang w:eastAsia="he-IL"/>
        </w:rPr>
      </w:pPr>
    </w:p>
    <w:p w:rsidR="00345A9F" w:rsidRPr="005B3733" w:rsidRDefault="00345A9F" w:rsidP="00345A9F">
      <w:pPr>
        <w:autoSpaceDE w:val="0"/>
        <w:autoSpaceDN w:val="0"/>
        <w:adjustRightInd w:val="0"/>
        <w:ind w:left="1440" w:hanging="720"/>
        <w:jc w:val="both"/>
        <w:textAlignment w:val="baseline"/>
        <w:rPr>
          <w:u w:val="single"/>
          <w:rtl/>
          <w:lang w:eastAsia="he-IL"/>
        </w:rPr>
      </w:pPr>
      <w:r w:rsidRPr="005B3733">
        <w:rPr>
          <w:rtl/>
          <w:lang w:eastAsia="he-IL"/>
        </w:rPr>
        <w:t>70.4.02</w:t>
      </w:r>
      <w:r w:rsidRPr="005B3733">
        <w:rPr>
          <w:rtl/>
          <w:lang w:eastAsia="he-IL"/>
        </w:rPr>
        <w:tab/>
      </w:r>
      <w:r w:rsidRPr="005B3733">
        <w:rPr>
          <w:u w:val="single"/>
          <w:rtl/>
          <w:lang w:eastAsia="he-IL"/>
        </w:rPr>
        <w:t xml:space="preserve">יישום: </w:t>
      </w:r>
    </w:p>
    <w:p w:rsidR="00345A9F" w:rsidRPr="005B3733" w:rsidRDefault="00345A9F" w:rsidP="00345A9F">
      <w:pPr>
        <w:autoSpaceDE w:val="0"/>
        <w:autoSpaceDN w:val="0"/>
        <w:adjustRightInd w:val="0"/>
        <w:ind w:left="2160" w:hanging="720"/>
        <w:jc w:val="both"/>
        <w:textAlignment w:val="baseline"/>
        <w:rPr>
          <w:rtl/>
          <w:lang w:eastAsia="he-IL"/>
        </w:rPr>
      </w:pPr>
      <w:r w:rsidRPr="005B3733">
        <w:rPr>
          <w:rtl/>
          <w:lang w:eastAsia="he-IL"/>
        </w:rPr>
        <w:t>א.</w:t>
      </w:r>
      <w:r w:rsidRPr="005B3733">
        <w:rPr>
          <w:rtl/>
          <w:lang w:eastAsia="he-IL"/>
        </w:rPr>
        <w:tab/>
        <w:t xml:space="preserve">מערכת מחסום האש תבוצע כפוף לנדרש ולפי הוראות היצרן. </w:t>
      </w:r>
    </w:p>
    <w:p w:rsidR="00345A9F" w:rsidRPr="005B3733" w:rsidRDefault="00345A9F" w:rsidP="00345A9F">
      <w:pPr>
        <w:autoSpaceDE w:val="0"/>
        <w:autoSpaceDN w:val="0"/>
        <w:adjustRightInd w:val="0"/>
        <w:ind w:left="2160" w:hanging="720"/>
        <w:jc w:val="both"/>
        <w:textAlignment w:val="baseline"/>
        <w:rPr>
          <w:rtl/>
          <w:lang w:eastAsia="he-IL"/>
        </w:rPr>
      </w:pPr>
      <w:r w:rsidRPr="005B3733">
        <w:rPr>
          <w:rtl/>
          <w:lang w:eastAsia="he-IL"/>
        </w:rPr>
        <w:t>ב.</w:t>
      </w:r>
      <w:r w:rsidRPr="005B3733">
        <w:rPr>
          <w:rtl/>
          <w:lang w:eastAsia="he-IL"/>
        </w:rPr>
        <w:tab/>
        <w:t>הקבלן יוודא איטומו המלא של הפתח, לרבות חדירת חומר האיטום בין צנרות, בין כבלים. במידת הצורך תפורק ארעית צנרת, חומרי האיטום יוחדרו היטב בין הצינורות והצנרת תחובר מחדש - באישור ובתאום מוקדם עם המפקח.</w:t>
      </w:r>
    </w:p>
    <w:p w:rsidR="00345A9F" w:rsidRPr="005B3733" w:rsidRDefault="00345A9F" w:rsidP="00345A9F">
      <w:pPr>
        <w:autoSpaceDE w:val="0"/>
        <w:autoSpaceDN w:val="0"/>
        <w:adjustRightInd w:val="0"/>
        <w:ind w:left="2160" w:hanging="720"/>
        <w:jc w:val="both"/>
        <w:textAlignment w:val="baseline"/>
        <w:rPr>
          <w:rtl/>
          <w:lang w:eastAsia="he-IL"/>
        </w:rPr>
      </w:pPr>
    </w:p>
    <w:p w:rsidR="00345A9F" w:rsidRPr="005B3733" w:rsidRDefault="00345A9F" w:rsidP="00345A9F">
      <w:pPr>
        <w:autoSpaceDE w:val="0"/>
        <w:autoSpaceDN w:val="0"/>
        <w:adjustRightInd w:val="0"/>
        <w:ind w:left="1440" w:hanging="720"/>
        <w:jc w:val="both"/>
        <w:textAlignment w:val="baseline"/>
        <w:rPr>
          <w:u w:val="single"/>
          <w:rtl/>
          <w:lang w:eastAsia="he-IL"/>
        </w:rPr>
      </w:pPr>
      <w:r w:rsidRPr="005B3733">
        <w:rPr>
          <w:rtl/>
          <w:lang w:eastAsia="he-IL"/>
        </w:rPr>
        <w:t>70.4.03</w:t>
      </w:r>
      <w:r w:rsidRPr="005B3733">
        <w:rPr>
          <w:rtl/>
          <w:lang w:eastAsia="he-IL"/>
        </w:rPr>
        <w:tab/>
      </w:r>
      <w:r w:rsidRPr="005B3733">
        <w:rPr>
          <w:u w:val="single"/>
          <w:rtl/>
          <w:lang w:eastAsia="he-IL"/>
        </w:rPr>
        <w:t>השלמות:</w:t>
      </w:r>
    </w:p>
    <w:p w:rsidR="00345A9F" w:rsidRPr="005B3733" w:rsidRDefault="00345A9F" w:rsidP="00345A9F">
      <w:pPr>
        <w:autoSpaceDE w:val="0"/>
        <w:autoSpaceDN w:val="0"/>
        <w:adjustRightInd w:val="0"/>
        <w:ind w:left="2160" w:hanging="720"/>
        <w:jc w:val="both"/>
        <w:textAlignment w:val="baseline"/>
        <w:rPr>
          <w:rtl/>
          <w:lang w:eastAsia="he-IL"/>
        </w:rPr>
      </w:pPr>
      <w:r w:rsidRPr="005B3733">
        <w:rPr>
          <w:rtl/>
          <w:lang w:eastAsia="he-IL"/>
        </w:rPr>
        <w:t>א.</w:t>
      </w:r>
      <w:r w:rsidRPr="005B3733">
        <w:rPr>
          <w:rtl/>
          <w:lang w:eastAsia="he-IL"/>
        </w:rPr>
        <w:tab/>
        <w:t xml:space="preserve">אביזרי תמיכה ואמצעי עזר אחרים יוסרו רק לאחר שחומרי האטימה הגיעו למלוא חוזקם - כפוף להוראות היצרן. </w:t>
      </w:r>
    </w:p>
    <w:p w:rsidR="00345A9F" w:rsidRPr="005B3733" w:rsidRDefault="00345A9F" w:rsidP="00345A9F">
      <w:pPr>
        <w:autoSpaceDE w:val="0"/>
        <w:autoSpaceDN w:val="0"/>
        <w:adjustRightInd w:val="0"/>
        <w:ind w:left="2160" w:hanging="720"/>
        <w:jc w:val="both"/>
        <w:textAlignment w:val="baseline"/>
        <w:rPr>
          <w:rtl/>
          <w:lang w:eastAsia="he-IL"/>
        </w:rPr>
      </w:pPr>
      <w:r w:rsidRPr="005B3733">
        <w:rPr>
          <w:rtl/>
          <w:lang w:eastAsia="he-IL"/>
        </w:rPr>
        <w:t>ב.</w:t>
      </w:r>
      <w:r w:rsidRPr="005B3733">
        <w:rPr>
          <w:rtl/>
          <w:lang w:eastAsia="he-IL"/>
        </w:rPr>
        <w:tab/>
        <w:t xml:space="preserve">הקבלן ינקה כל שאריות ולכלוך שגרמה עבודתו מחלקי בנין, צנרות, תעלות, כבלים וכו'. </w:t>
      </w:r>
    </w:p>
    <w:p w:rsidR="00345A9F" w:rsidRPr="005B3733" w:rsidRDefault="00345A9F" w:rsidP="00345A9F">
      <w:pPr>
        <w:autoSpaceDE w:val="0"/>
        <w:autoSpaceDN w:val="0"/>
        <w:adjustRightInd w:val="0"/>
        <w:ind w:left="2160" w:hanging="720"/>
        <w:jc w:val="both"/>
        <w:textAlignment w:val="baseline"/>
        <w:rPr>
          <w:rtl/>
          <w:lang w:eastAsia="he-IL"/>
        </w:rPr>
      </w:pPr>
      <w:r w:rsidRPr="005B3733">
        <w:rPr>
          <w:rtl/>
          <w:lang w:eastAsia="he-IL"/>
        </w:rPr>
        <w:t>ג.</w:t>
      </w:r>
      <w:r w:rsidRPr="005B3733">
        <w:rPr>
          <w:rtl/>
          <w:lang w:eastAsia="he-IL"/>
        </w:rPr>
        <w:tab/>
        <w:t xml:space="preserve">מערכת מחסום האש לא תחופה בחומרי גמר או חלקי בניה אחרים עד אשר לא תאושר ע"י המפקח. </w:t>
      </w:r>
    </w:p>
    <w:p w:rsidR="00345A9F" w:rsidRPr="005B3733" w:rsidRDefault="00345A9F" w:rsidP="00345A9F">
      <w:pPr>
        <w:autoSpaceDE w:val="0"/>
        <w:autoSpaceDN w:val="0"/>
        <w:adjustRightInd w:val="0"/>
        <w:ind w:left="2160" w:hanging="720"/>
        <w:jc w:val="both"/>
        <w:textAlignment w:val="baseline"/>
        <w:rPr>
          <w:rtl/>
          <w:lang w:eastAsia="he-IL"/>
        </w:rPr>
      </w:pPr>
      <w:r w:rsidRPr="005B3733">
        <w:rPr>
          <w:rtl/>
          <w:lang w:eastAsia="he-IL"/>
        </w:rPr>
        <w:t>ד.</w:t>
      </w:r>
      <w:r w:rsidRPr="005B3733">
        <w:rPr>
          <w:rtl/>
          <w:lang w:eastAsia="he-IL"/>
        </w:rPr>
        <w:tab/>
        <w:t xml:space="preserve">עם אישורה ע"י המפקח, תחופה המערכת לפי הוראות היצרן וכפוף לדרישות המפקח. </w:t>
      </w:r>
    </w:p>
    <w:p w:rsidR="00345A9F" w:rsidRPr="005B3733" w:rsidRDefault="00345A9F" w:rsidP="00345A9F">
      <w:pPr>
        <w:autoSpaceDE w:val="0"/>
        <w:autoSpaceDN w:val="0"/>
        <w:adjustRightInd w:val="0"/>
        <w:ind w:left="2160" w:hanging="720"/>
        <w:jc w:val="both"/>
        <w:textAlignment w:val="baseline"/>
        <w:rPr>
          <w:rtl/>
          <w:lang w:eastAsia="he-IL"/>
        </w:rPr>
      </w:pPr>
      <w:r w:rsidRPr="005B3733">
        <w:rPr>
          <w:rtl/>
          <w:lang w:eastAsia="he-IL"/>
        </w:rPr>
        <w:t>ה.</w:t>
      </w:r>
      <w:r w:rsidRPr="005B3733">
        <w:rPr>
          <w:rtl/>
          <w:lang w:eastAsia="he-IL"/>
        </w:rPr>
        <w:tab/>
        <w:t>עם השלמת התקנת מערכות מחסומי האש, ישולטו המערכות ע"י שילוט מזהה מתאים "מחסום אש - הפגיעה אסורה!" - שלטים בגודל 75</w:t>
      </w:r>
      <w:r w:rsidRPr="005B3733">
        <w:rPr>
          <w:lang w:eastAsia="he-IL"/>
        </w:rPr>
        <w:t>X</w:t>
      </w:r>
      <w:r w:rsidRPr="005B3733">
        <w:rPr>
          <w:rtl/>
          <w:lang w:eastAsia="he-IL"/>
        </w:rPr>
        <w:t xml:space="preserve">125 מ"מ אותיות בגוון שחור על רקע צהוב זוהר. </w:t>
      </w:r>
    </w:p>
    <w:p w:rsidR="00345A9F" w:rsidRPr="005B3733" w:rsidRDefault="00345A9F" w:rsidP="00345A9F">
      <w:pPr>
        <w:autoSpaceDE w:val="0"/>
        <w:autoSpaceDN w:val="0"/>
        <w:adjustRightInd w:val="0"/>
        <w:ind w:left="2160" w:hanging="720"/>
        <w:jc w:val="both"/>
        <w:textAlignment w:val="baseline"/>
        <w:rPr>
          <w:rtl/>
          <w:lang w:eastAsia="he-IL"/>
        </w:rPr>
      </w:pPr>
      <w:r w:rsidRPr="005B3733">
        <w:rPr>
          <w:rtl/>
          <w:lang w:eastAsia="he-IL"/>
        </w:rPr>
        <w:t>ו.</w:t>
      </w:r>
      <w:r w:rsidRPr="005B3733">
        <w:rPr>
          <w:rtl/>
          <w:lang w:eastAsia="he-IL"/>
        </w:rPr>
        <w:tab/>
        <w:t xml:space="preserve">עם קבלת אישור המפקח המוסמך מטעם המזמין, הקבלן יבצע את כל הנדרש להשבת המצב לקדמותו ויבצע כל תיקון והשלמה הנדרשים עקב עבודתו, לקבלת עבודה מושלמת מוכנה למסירה למזמין - לשביעות רצון המפקח. </w:t>
      </w:r>
    </w:p>
    <w:p w:rsidR="00345A9F" w:rsidRPr="005B3733" w:rsidRDefault="00345A9F" w:rsidP="00345A9F">
      <w:pPr>
        <w:autoSpaceDE w:val="0"/>
        <w:autoSpaceDN w:val="0"/>
        <w:adjustRightInd w:val="0"/>
        <w:ind w:left="720" w:hanging="720"/>
        <w:jc w:val="both"/>
        <w:textAlignment w:val="baseline"/>
        <w:rPr>
          <w:rtl/>
          <w:lang w:eastAsia="he-IL"/>
        </w:rPr>
      </w:pPr>
    </w:p>
    <w:p w:rsidR="00345A9F" w:rsidRPr="005B3733" w:rsidRDefault="00345A9F" w:rsidP="00345A9F">
      <w:pPr>
        <w:autoSpaceDE w:val="0"/>
        <w:autoSpaceDN w:val="0"/>
        <w:adjustRightInd w:val="0"/>
        <w:ind w:left="720" w:hanging="720"/>
        <w:jc w:val="both"/>
        <w:textAlignment w:val="baseline"/>
        <w:rPr>
          <w:b/>
          <w:bCs/>
          <w:u w:val="single"/>
          <w:rtl/>
          <w:lang w:eastAsia="he-IL"/>
        </w:rPr>
      </w:pPr>
      <w:r w:rsidRPr="005B3733">
        <w:rPr>
          <w:b/>
          <w:bCs/>
          <w:rtl/>
          <w:lang w:eastAsia="he-IL"/>
        </w:rPr>
        <w:t>70.5</w:t>
      </w:r>
      <w:r w:rsidRPr="005B3733">
        <w:rPr>
          <w:b/>
          <w:bCs/>
          <w:rtl/>
          <w:lang w:eastAsia="he-IL"/>
        </w:rPr>
        <w:tab/>
      </w:r>
      <w:r w:rsidRPr="005B3733">
        <w:rPr>
          <w:b/>
          <w:bCs/>
          <w:u w:val="single"/>
          <w:rtl/>
          <w:lang w:eastAsia="he-IL"/>
        </w:rPr>
        <w:t>אחריות הקבלן:</w:t>
      </w:r>
    </w:p>
    <w:p w:rsidR="00345A9F" w:rsidRPr="005B3733" w:rsidRDefault="00345A9F" w:rsidP="00345A9F">
      <w:pPr>
        <w:autoSpaceDE w:val="0"/>
        <w:autoSpaceDN w:val="0"/>
        <w:adjustRightInd w:val="0"/>
        <w:ind w:left="2160" w:hanging="720"/>
        <w:jc w:val="both"/>
        <w:textAlignment w:val="baseline"/>
        <w:rPr>
          <w:rtl/>
          <w:lang w:eastAsia="he-IL"/>
        </w:rPr>
      </w:pPr>
    </w:p>
    <w:p w:rsidR="00345A9F" w:rsidRPr="005B3733" w:rsidRDefault="00345A9F" w:rsidP="00345A9F">
      <w:pPr>
        <w:autoSpaceDE w:val="0"/>
        <w:autoSpaceDN w:val="0"/>
        <w:adjustRightInd w:val="0"/>
        <w:ind w:left="1440" w:hanging="720"/>
        <w:jc w:val="both"/>
        <w:textAlignment w:val="baseline"/>
        <w:rPr>
          <w:rtl/>
          <w:lang w:eastAsia="he-IL"/>
        </w:rPr>
      </w:pPr>
      <w:r w:rsidRPr="005B3733">
        <w:rPr>
          <w:rtl/>
          <w:lang w:eastAsia="he-IL"/>
        </w:rPr>
        <w:t>70.5.01</w:t>
      </w:r>
      <w:r w:rsidRPr="005B3733">
        <w:rPr>
          <w:rtl/>
          <w:lang w:eastAsia="he-IL"/>
        </w:rPr>
        <w:tab/>
        <w:t xml:space="preserve">הקבלן יגיש כתב אחריות היצרן כי התוצרת שסופקה בפועל הינה באיכות הגבוהה ביותר וללא פגמים שהם. </w:t>
      </w:r>
    </w:p>
    <w:p w:rsidR="00345A9F" w:rsidRPr="005B3733" w:rsidRDefault="00345A9F" w:rsidP="00345A9F">
      <w:pPr>
        <w:autoSpaceDE w:val="0"/>
        <w:autoSpaceDN w:val="0"/>
        <w:adjustRightInd w:val="0"/>
        <w:ind w:left="1440" w:hanging="720"/>
        <w:jc w:val="both"/>
        <w:textAlignment w:val="baseline"/>
        <w:rPr>
          <w:rtl/>
          <w:lang w:eastAsia="he-IL"/>
        </w:rPr>
      </w:pPr>
    </w:p>
    <w:p w:rsidR="00345A9F" w:rsidRPr="005B3733" w:rsidRDefault="00345A9F" w:rsidP="00345A9F">
      <w:pPr>
        <w:autoSpaceDE w:val="0"/>
        <w:autoSpaceDN w:val="0"/>
        <w:adjustRightInd w:val="0"/>
        <w:ind w:left="1440" w:hanging="720"/>
        <w:jc w:val="both"/>
        <w:textAlignment w:val="baseline"/>
        <w:rPr>
          <w:rtl/>
          <w:lang w:eastAsia="he-IL"/>
        </w:rPr>
      </w:pPr>
      <w:r w:rsidRPr="005B3733">
        <w:rPr>
          <w:rtl/>
          <w:lang w:eastAsia="he-IL"/>
        </w:rPr>
        <w:t>70.5.02</w:t>
      </w:r>
      <w:r w:rsidRPr="005B3733">
        <w:rPr>
          <w:rtl/>
          <w:lang w:eastAsia="he-IL"/>
        </w:rPr>
        <w:tab/>
        <w:t xml:space="preserve">הקבלן יגיש כתב אחריותו כי נאטמו מלוא הפתחים והשרוולים בתקרות ובמחיצות האש בבנין וכי העבודה בוצעה באופן המקצועי והמושלם כפוף לשרטוטי הביצוע שאושרו ע"י היזם. </w:t>
      </w:r>
    </w:p>
    <w:p w:rsidR="00345A9F" w:rsidRPr="005B3733" w:rsidRDefault="00345A9F" w:rsidP="00345A9F">
      <w:pPr>
        <w:autoSpaceDE w:val="0"/>
        <w:autoSpaceDN w:val="0"/>
        <w:adjustRightInd w:val="0"/>
        <w:ind w:left="1440" w:hanging="720"/>
        <w:jc w:val="both"/>
        <w:textAlignment w:val="baseline"/>
        <w:rPr>
          <w:rtl/>
          <w:lang w:eastAsia="he-IL"/>
        </w:rPr>
      </w:pPr>
    </w:p>
    <w:p w:rsidR="00345A9F" w:rsidRPr="005B3733" w:rsidRDefault="00345A9F" w:rsidP="00345A9F">
      <w:pPr>
        <w:autoSpaceDE w:val="0"/>
        <w:autoSpaceDN w:val="0"/>
        <w:adjustRightInd w:val="0"/>
        <w:ind w:left="1440" w:hanging="720"/>
        <w:jc w:val="both"/>
        <w:textAlignment w:val="baseline"/>
        <w:rPr>
          <w:rtl/>
          <w:lang w:eastAsia="he-IL"/>
        </w:rPr>
      </w:pPr>
      <w:r w:rsidRPr="005B3733">
        <w:rPr>
          <w:rtl/>
          <w:lang w:eastAsia="he-IL"/>
        </w:rPr>
        <w:t>70.5.03</w:t>
      </w:r>
      <w:r w:rsidRPr="005B3733">
        <w:rPr>
          <w:rtl/>
          <w:lang w:eastAsia="he-IL"/>
        </w:rPr>
        <w:tab/>
        <w:t xml:space="preserve">הקבלן יגיש כתב אחריותו לטיב ושלמות העבודה למשך 10 שנים מיום אישור השלמת העבודה ע"י המפקח. </w:t>
      </w:r>
    </w:p>
    <w:p w:rsidR="00345A9F" w:rsidRDefault="00345A9F" w:rsidP="00345A9F">
      <w:pPr>
        <w:autoSpaceDE w:val="0"/>
        <w:autoSpaceDN w:val="0"/>
        <w:adjustRightInd w:val="0"/>
        <w:ind w:left="720" w:hanging="720"/>
        <w:jc w:val="both"/>
        <w:textAlignment w:val="baseline"/>
        <w:rPr>
          <w:rtl/>
          <w:lang w:eastAsia="he-IL"/>
        </w:rPr>
      </w:pPr>
    </w:p>
    <w:p w:rsidR="00A53CF2" w:rsidRDefault="00A53CF2" w:rsidP="00345A9F">
      <w:pPr>
        <w:autoSpaceDE w:val="0"/>
        <w:autoSpaceDN w:val="0"/>
        <w:adjustRightInd w:val="0"/>
        <w:ind w:left="720" w:hanging="720"/>
        <w:jc w:val="both"/>
        <w:textAlignment w:val="baseline"/>
        <w:rPr>
          <w:rtl/>
          <w:lang w:eastAsia="he-IL"/>
        </w:rPr>
      </w:pPr>
    </w:p>
    <w:p w:rsidR="00A53CF2" w:rsidRPr="005B3733" w:rsidRDefault="00A53CF2" w:rsidP="00345A9F">
      <w:pPr>
        <w:autoSpaceDE w:val="0"/>
        <w:autoSpaceDN w:val="0"/>
        <w:adjustRightInd w:val="0"/>
        <w:ind w:left="720" w:hanging="720"/>
        <w:jc w:val="both"/>
        <w:textAlignment w:val="baseline"/>
        <w:rPr>
          <w:rtl/>
          <w:lang w:eastAsia="he-IL"/>
        </w:rPr>
      </w:pPr>
    </w:p>
    <w:p w:rsidR="00345A9F" w:rsidRPr="005B3733" w:rsidRDefault="00345A9F" w:rsidP="00345A9F">
      <w:pPr>
        <w:autoSpaceDE w:val="0"/>
        <w:autoSpaceDN w:val="0"/>
        <w:adjustRightInd w:val="0"/>
        <w:ind w:left="720" w:hanging="720"/>
        <w:jc w:val="both"/>
        <w:textAlignment w:val="baseline"/>
        <w:rPr>
          <w:rtl/>
          <w:lang w:eastAsia="he-IL"/>
        </w:rPr>
      </w:pPr>
    </w:p>
    <w:p w:rsidR="00345A9F" w:rsidRPr="005B3733" w:rsidRDefault="00345A9F" w:rsidP="00345A9F">
      <w:pPr>
        <w:autoSpaceDE w:val="0"/>
        <w:autoSpaceDN w:val="0"/>
        <w:adjustRightInd w:val="0"/>
        <w:ind w:left="720" w:hanging="720"/>
        <w:jc w:val="both"/>
        <w:textAlignment w:val="baseline"/>
        <w:rPr>
          <w:b/>
          <w:bCs/>
          <w:u w:val="single"/>
          <w:rtl/>
          <w:lang w:eastAsia="he-IL"/>
        </w:rPr>
      </w:pPr>
      <w:r w:rsidRPr="005B3733">
        <w:rPr>
          <w:b/>
          <w:bCs/>
          <w:rtl/>
          <w:lang w:eastAsia="he-IL"/>
        </w:rPr>
        <w:t>70.6</w:t>
      </w:r>
      <w:r w:rsidRPr="005B3733">
        <w:rPr>
          <w:b/>
          <w:bCs/>
          <w:rtl/>
          <w:lang w:eastAsia="he-IL"/>
        </w:rPr>
        <w:tab/>
      </w:r>
      <w:r w:rsidRPr="005B3733">
        <w:rPr>
          <w:b/>
          <w:bCs/>
          <w:u w:val="single"/>
          <w:rtl/>
          <w:lang w:eastAsia="he-IL"/>
        </w:rPr>
        <w:t>תכולת ה</w:t>
      </w:r>
      <w:r w:rsidRPr="005B3733">
        <w:rPr>
          <w:rFonts w:hint="cs"/>
          <w:b/>
          <w:bCs/>
          <w:u w:val="single"/>
          <w:rtl/>
          <w:lang w:eastAsia="he-IL"/>
        </w:rPr>
        <w:t>עבודה</w:t>
      </w:r>
      <w:r w:rsidRPr="005B3733">
        <w:rPr>
          <w:b/>
          <w:bCs/>
          <w:u w:val="single"/>
          <w:rtl/>
          <w:lang w:eastAsia="he-IL"/>
        </w:rPr>
        <w:t>:</w:t>
      </w:r>
    </w:p>
    <w:p w:rsidR="00345A9F" w:rsidRPr="005B3733" w:rsidRDefault="00345A9F" w:rsidP="00345A9F">
      <w:pPr>
        <w:autoSpaceDE w:val="0"/>
        <w:autoSpaceDN w:val="0"/>
        <w:adjustRightInd w:val="0"/>
        <w:ind w:left="2160" w:hanging="720"/>
        <w:jc w:val="both"/>
        <w:textAlignment w:val="baseline"/>
        <w:rPr>
          <w:rtl/>
          <w:lang w:eastAsia="he-IL"/>
        </w:rPr>
      </w:pPr>
    </w:p>
    <w:p w:rsidR="00345A9F" w:rsidRPr="005B3733" w:rsidRDefault="00345A9F" w:rsidP="00345A9F">
      <w:pPr>
        <w:autoSpaceDE w:val="0"/>
        <w:autoSpaceDN w:val="0"/>
        <w:adjustRightInd w:val="0"/>
        <w:ind w:left="1440" w:hanging="720"/>
        <w:jc w:val="both"/>
        <w:textAlignment w:val="baseline"/>
        <w:rPr>
          <w:rtl/>
          <w:lang w:eastAsia="he-IL"/>
        </w:rPr>
      </w:pPr>
      <w:r w:rsidRPr="005B3733">
        <w:rPr>
          <w:rtl/>
          <w:lang w:eastAsia="he-IL"/>
        </w:rPr>
        <w:t>70.6.01</w:t>
      </w:r>
      <w:r w:rsidRPr="005B3733">
        <w:rPr>
          <w:rtl/>
          <w:lang w:eastAsia="he-IL"/>
        </w:rPr>
        <w:tab/>
      </w:r>
      <w:r w:rsidRPr="005B3733">
        <w:rPr>
          <w:rFonts w:hint="cs"/>
          <w:rtl/>
          <w:lang w:eastAsia="he-IL"/>
        </w:rPr>
        <w:t xml:space="preserve">כל </w:t>
      </w:r>
      <w:r w:rsidRPr="005B3733">
        <w:rPr>
          <w:rtl/>
          <w:lang w:eastAsia="he-IL"/>
        </w:rPr>
        <w:t>מערכת מחסו</w:t>
      </w:r>
      <w:r w:rsidRPr="005B3733">
        <w:rPr>
          <w:rFonts w:hint="cs"/>
          <w:rtl/>
          <w:lang w:eastAsia="he-IL"/>
        </w:rPr>
        <w:t xml:space="preserve">מי </w:t>
      </w:r>
      <w:r w:rsidRPr="005B3733">
        <w:rPr>
          <w:rtl/>
          <w:lang w:eastAsia="he-IL"/>
        </w:rPr>
        <w:t xml:space="preserve">האש </w:t>
      </w:r>
      <w:r w:rsidRPr="005B3733">
        <w:rPr>
          <w:rFonts w:hint="cs"/>
          <w:rtl/>
          <w:lang w:eastAsia="he-IL"/>
        </w:rPr>
        <w:t>בקירות אש</w:t>
      </w:r>
      <w:r w:rsidRPr="005B3733">
        <w:rPr>
          <w:rtl/>
          <w:lang w:eastAsia="he-IL"/>
        </w:rPr>
        <w:t xml:space="preserve"> </w:t>
      </w:r>
      <w:r>
        <w:rPr>
          <w:rFonts w:hint="cs"/>
          <w:rtl/>
          <w:lang w:eastAsia="he-IL"/>
        </w:rPr>
        <w:t>תיכלל במחירי היחידה שבכתב הכמויות</w:t>
      </w:r>
      <w:r w:rsidRPr="005B3733">
        <w:rPr>
          <w:rFonts w:hint="cs"/>
          <w:rtl/>
          <w:lang w:eastAsia="he-IL"/>
        </w:rPr>
        <w:t xml:space="preserve">, לא תשולם כל תוספת או תשלום בגינה </w:t>
      </w:r>
      <w:r w:rsidRPr="005B3733">
        <w:rPr>
          <w:rtl/>
          <w:lang w:eastAsia="he-IL"/>
        </w:rPr>
        <w:t>ו</w:t>
      </w:r>
      <w:r w:rsidRPr="005B3733">
        <w:rPr>
          <w:rFonts w:hint="cs"/>
          <w:rtl/>
          <w:lang w:eastAsia="he-IL"/>
        </w:rPr>
        <w:t xml:space="preserve">היא </w:t>
      </w:r>
      <w:r w:rsidRPr="005B3733">
        <w:rPr>
          <w:rtl/>
          <w:lang w:eastAsia="he-IL"/>
        </w:rPr>
        <w:t>תכלול את כל החומרים והאביזרים הנדרשים לשם ביצוע מושלם</w:t>
      </w:r>
      <w:r w:rsidRPr="005B3733">
        <w:rPr>
          <w:rFonts w:hint="cs"/>
          <w:rtl/>
          <w:lang w:eastAsia="he-IL"/>
        </w:rPr>
        <w:t>,</w:t>
      </w:r>
      <w:r w:rsidRPr="005B3733">
        <w:rPr>
          <w:rtl/>
          <w:lang w:eastAsia="he-IL"/>
        </w:rPr>
        <w:t xml:space="preserve"> תיקני ונאות של העבודה ולקבלת עמידות האש הנדרשת</w:t>
      </w:r>
      <w:r w:rsidRPr="005B3733">
        <w:rPr>
          <w:rFonts w:hint="cs"/>
          <w:rtl/>
          <w:lang w:eastAsia="he-IL"/>
        </w:rPr>
        <w:t>, גם באם ידרשו בעת העבודה איטומים חוזרים.</w:t>
      </w:r>
    </w:p>
    <w:p w:rsidR="00345A9F" w:rsidRPr="005B3733" w:rsidRDefault="00345A9F" w:rsidP="00345A9F">
      <w:pPr>
        <w:autoSpaceDE w:val="0"/>
        <w:autoSpaceDN w:val="0"/>
        <w:adjustRightInd w:val="0"/>
        <w:ind w:left="1440" w:hanging="720"/>
        <w:jc w:val="both"/>
        <w:textAlignment w:val="baseline"/>
        <w:rPr>
          <w:rtl/>
          <w:lang w:eastAsia="he-IL"/>
        </w:rPr>
      </w:pPr>
    </w:p>
    <w:p w:rsidR="00345A9F" w:rsidRPr="005B3733" w:rsidRDefault="00345A9F" w:rsidP="00345A9F">
      <w:pPr>
        <w:autoSpaceDE w:val="0"/>
        <w:autoSpaceDN w:val="0"/>
        <w:adjustRightInd w:val="0"/>
        <w:ind w:left="1440" w:hanging="720"/>
        <w:jc w:val="both"/>
        <w:textAlignment w:val="baseline"/>
        <w:rPr>
          <w:rtl/>
          <w:lang w:eastAsia="he-IL"/>
        </w:rPr>
      </w:pPr>
      <w:r w:rsidRPr="005B3733">
        <w:rPr>
          <w:rtl/>
          <w:lang w:eastAsia="he-IL"/>
        </w:rPr>
        <w:t>70.6.02</w:t>
      </w:r>
      <w:r w:rsidRPr="005B3733">
        <w:rPr>
          <w:rtl/>
          <w:lang w:eastAsia="he-IL"/>
        </w:rPr>
        <w:tab/>
        <w:t>בנוסף לנאמר בתנאים הכללים למכרז זה, ה</w:t>
      </w:r>
      <w:r w:rsidRPr="005B3733">
        <w:rPr>
          <w:rFonts w:hint="cs"/>
          <w:rtl/>
          <w:lang w:eastAsia="he-IL"/>
        </w:rPr>
        <w:t xml:space="preserve">עבודה </w:t>
      </w:r>
      <w:r w:rsidRPr="005B3733">
        <w:rPr>
          <w:rtl/>
          <w:lang w:eastAsia="he-IL"/>
        </w:rPr>
        <w:t>כוללת את כל העבודות הבאות:</w:t>
      </w:r>
    </w:p>
    <w:p w:rsidR="00345A9F" w:rsidRPr="005B3733" w:rsidRDefault="00345A9F" w:rsidP="00345A9F">
      <w:pPr>
        <w:autoSpaceDE w:val="0"/>
        <w:autoSpaceDN w:val="0"/>
        <w:adjustRightInd w:val="0"/>
        <w:ind w:left="2186" w:hanging="720"/>
        <w:jc w:val="both"/>
        <w:textAlignment w:val="baseline"/>
        <w:rPr>
          <w:rtl/>
          <w:lang w:eastAsia="he-IL"/>
        </w:rPr>
      </w:pPr>
      <w:r w:rsidRPr="005B3733">
        <w:rPr>
          <w:rtl/>
          <w:lang w:eastAsia="he-IL"/>
        </w:rPr>
        <w:t>א.</w:t>
      </w:r>
      <w:r w:rsidRPr="005B3733">
        <w:rPr>
          <w:rtl/>
          <w:lang w:eastAsia="he-IL"/>
        </w:rPr>
        <w:tab/>
        <w:t>את כל הפעולות הנדרשות לאפשר נגישות אל וחשיפה של שרוול/הפתח בו נדרש מחסום האש טרם ביצוע עבודת האיטום, כל העבודות וההשלמות הנדרשות להשבת המצב לקדמותו עם השלמת עבודת האיטום.</w:t>
      </w:r>
    </w:p>
    <w:p w:rsidR="00345A9F" w:rsidRPr="005B3733" w:rsidRDefault="00345A9F" w:rsidP="00345A9F">
      <w:pPr>
        <w:autoSpaceDE w:val="0"/>
        <w:autoSpaceDN w:val="0"/>
        <w:adjustRightInd w:val="0"/>
        <w:ind w:left="2186" w:hanging="720"/>
        <w:jc w:val="both"/>
        <w:textAlignment w:val="baseline"/>
        <w:rPr>
          <w:rtl/>
          <w:lang w:eastAsia="he-IL"/>
        </w:rPr>
      </w:pPr>
      <w:r w:rsidRPr="005B3733">
        <w:rPr>
          <w:rFonts w:hint="cs"/>
          <w:rtl/>
          <w:lang w:eastAsia="he-IL"/>
        </w:rPr>
        <w:t>ב</w:t>
      </w:r>
      <w:r w:rsidRPr="005B3733">
        <w:rPr>
          <w:rtl/>
          <w:lang w:eastAsia="he-IL"/>
        </w:rPr>
        <w:t>.</w:t>
      </w:r>
      <w:r w:rsidRPr="005B3733">
        <w:rPr>
          <w:rtl/>
          <w:lang w:eastAsia="he-IL"/>
        </w:rPr>
        <w:tab/>
        <w:t>את כל המפורט במפרט</w:t>
      </w:r>
      <w:r w:rsidRPr="005B3733">
        <w:rPr>
          <w:rFonts w:hint="cs"/>
          <w:rtl/>
          <w:lang w:eastAsia="he-IL"/>
        </w:rPr>
        <w:t xml:space="preserve"> הכללי ובמפרט המיוחד..</w:t>
      </w:r>
      <w:r w:rsidRPr="005B3733">
        <w:rPr>
          <w:rtl/>
          <w:lang w:eastAsia="he-IL"/>
        </w:rPr>
        <w:t xml:space="preserve"> </w:t>
      </w:r>
    </w:p>
    <w:p w:rsidR="00345A9F" w:rsidRPr="005B3733" w:rsidRDefault="00345A9F" w:rsidP="00345A9F">
      <w:pPr>
        <w:autoSpaceDE w:val="0"/>
        <w:autoSpaceDN w:val="0"/>
        <w:adjustRightInd w:val="0"/>
        <w:ind w:left="2186" w:hanging="720"/>
        <w:jc w:val="both"/>
        <w:textAlignment w:val="baseline"/>
        <w:rPr>
          <w:rtl/>
          <w:lang w:eastAsia="he-IL"/>
        </w:rPr>
      </w:pPr>
      <w:r w:rsidRPr="005B3733">
        <w:rPr>
          <w:rFonts w:hint="cs"/>
          <w:rtl/>
          <w:lang w:eastAsia="he-IL"/>
        </w:rPr>
        <w:t>ג</w:t>
      </w:r>
      <w:r w:rsidRPr="005B3733">
        <w:rPr>
          <w:rtl/>
          <w:lang w:eastAsia="he-IL"/>
        </w:rPr>
        <w:t>.</w:t>
      </w:r>
      <w:r w:rsidRPr="005B3733">
        <w:rPr>
          <w:rtl/>
          <w:lang w:eastAsia="he-IL"/>
        </w:rPr>
        <w:tab/>
        <w:t xml:space="preserve">הכנת כל המסמכים לרבות שרטוטי ביצוע. </w:t>
      </w:r>
    </w:p>
    <w:p w:rsidR="00345A9F" w:rsidRPr="005B3733" w:rsidRDefault="00345A9F" w:rsidP="00345A9F">
      <w:pPr>
        <w:autoSpaceDE w:val="0"/>
        <w:autoSpaceDN w:val="0"/>
        <w:adjustRightInd w:val="0"/>
        <w:ind w:left="2186" w:hanging="720"/>
        <w:jc w:val="both"/>
        <w:textAlignment w:val="baseline"/>
        <w:rPr>
          <w:rtl/>
          <w:lang w:eastAsia="he-IL"/>
        </w:rPr>
      </w:pPr>
      <w:r w:rsidRPr="005B3733">
        <w:rPr>
          <w:rFonts w:hint="cs"/>
          <w:rtl/>
          <w:lang w:eastAsia="he-IL"/>
        </w:rPr>
        <w:t>ד</w:t>
      </w:r>
      <w:r w:rsidRPr="005B3733">
        <w:rPr>
          <w:rtl/>
          <w:lang w:eastAsia="he-IL"/>
        </w:rPr>
        <w:t>.</w:t>
      </w:r>
      <w:r w:rsidRPr="005B3733">
        <w:rPr>
          <w:rtl/>
          <w:lang w:eastAsia="he-IL"/>
        </w:rPr>
        <w:tab/>
        <w:t xml:space="preserve">כל עבודה הנדרשת, כל החומרים וחומרי העזר, לרבות התאמות וניקוי הפתחים והצנרות לפני איטומם, ההשלמות והתיקונים לאחר ביצוע עבודת האיטום ניקוי סביבת העבודה עם השלמת עבודת האיטום - הכל לקבלת עבודה מושלמת מאושרת ע"י המפקח </w:t>
      </w:r>
    </w:p>
    <w:p w:rsidR="00345A9F" w:rsidRPr="005B3733" w:rsidRDefault="00345A9F" w:rsidP="00345A9F">
      <w:pPr>
        <w:autoSpaceDE w:val="0"/>
        <w:autoSpaceDN w:val="0"/>
        <w:adjustRightInd w:val="0"/>
        <w:ind w:left="2186" w:hanging="720"/>
        <w:jc w:val="both"/>
        <w:textAlignment w:val="baseline"/>
        <w:rPr>
          <w:rtl/>
          <w:lang w:eastAsia="he-IL"/>
        </w:rPr>
      </w:pPr>
      <w:r w:rsidRPr="005B3733">
        <w:rPr>
          <w:rFonts w:hint="cs"/>
          <w:rtl/>
          <w:lang w:eastAsia="he-IL"/>
        </w:rPr>
        <w:t>ה</w:t>
      </w:r>
      <w:r w:rsidRPr="005B3733">
        <w:rPr>
          <w:rtl/>
          <w:lang w:eastAsia="he-IL"/>
        </w:rPr>
        <w:t>.</w:t>
      </w:r>
      <w:r w:rsidRPr="005B3733">
        <w:rPr>
          <w:rtl/>
          <w:lang w:eastAsia="he-IL"/>
        </w:rPr>
        <w:tab/>
        <w:t xml:space="preserve">אספקת והובלת חומרי איטום ואביזריהם לאתר, אחסונם באתר, סילוק חומרים שלא אושרו ע"י המזמין, סילוק פסולת ולכלוך שנגרמו ע"י הקבלן. </w:t>
      </w:r>
    </w:p>
    <w:p w:rsidR="00345A9F" w:rsidRPr="005B3733" w:rsidRDefault="00345A9F" w:rsidP="00345A9F">
      <w:pPr>
        <w:autoSpaceDE w:val="0"/>
        <w:autoSpaceDN w:val="0"/>
        <w:adjustRightInd w:val="0"/>
        <w:ind w:left="2186" w:hanging="720"/>
        <w:jc w:val="both"/>
        <w:textAlignment w:val="baseline"/>
        <w:rPr>
          <w:rtl/>
          <w:lang w:eastAsia="he-IL"/>
        </w:rPr>
      </w:pPr>
      <w:r w:rsidRPr="005B3733">
        <w:rPr>
          <w:rFonts w:hint="cs"/>
          <w:rtl/>
          <w:lang w:eastAsia="he-IL"/>
        </w:rPr>
        <w:t>ו</w:t>
      </w:r>
      <w:r w:rsidRPr="005B3733">
        <w:rPr>
          <w:rtl/>
          <w:lang w:eastAsia="he-IL"/>
        </w:rPr>
        <w:t>.</w:t>
      </w:r>
      <w:r w:rsidRPr="005B3733">
        <w:rPr>
          <w:rtl/>
          <w:lang w:eastAsia="he-IL"/>
        </w:rPr>
        <w:tab/>
        <w:t xml:space="preserve">תאום עם כל הגורמים הנדרשים. </w:t>
      </w:r>
    </w:p>
    <w:p w:rsidR="00345A9F" w:rsidRPr="005B3733" w:rsidRDefault="00345A9F" w:rsidP="00345A9F">
      <w:pPr>
        <w:autoSpaceDE w:val="0"/>
        <w:autoSpaceDN w:val="0"/>
        <w:adjustRightInd w:val="0"/>
        <w:ind w:left="2186" w:hanging="720"/>
        <w:jc w:val="both"/>
        <w:textAlignment w:val="baseline"/>
        <w:rPr>
          <w:rtl/>
          <w:lang w:eastAsia="he-IL"/>
        </w:rPr>
      </w:pPr>
      <w:r w:rsidRPr="005B3733">
        <w:rPr>
          <w:rFonts w:hint="cs"/>
          <w:rtl/>
          <w:lang w:eastAsia="he-IL"/>
        </w:rPr>
        <w:t>ז</w:t>
      </w:r>
      <w:r w:rsidRPr="005B3733">
        <w:rPr>
          <w:rtl/>
          <w:lang w:eastAsia="he-IL"/>
        </w:rPr>
        <w:t>.</w:t>
      </w:r>
      <w:r w:rsidRPr="005B3733">
        <w:rPr>
          <w:rtl/>
          <w:lang w:eastAsia="he-IL"/>
        </w:rPr>
        <w:tab/>
        <w:t xml:space="preserve">שמירה והגנה על חלקי בנין וצנרת סמוכים למניעת פגיעה בהם, הגנה על מערכות מחסומי האש שבוצעו מפגיעה עד למסירתם ואישורם ע"י המפקח </w:t>
      </w:r>
    </w:p>
    <w:p w:rsidR="00345A9F" w:rsidRPr="005B3733" w:rsidRDefault="00345A9F" w:rsidP="00345A9F">
      <w:pPr>
        <w:autoSpaceDE w:val="0"/>
        <w:autoSpaceDN w:val="0"/>
        <w:adjustRightInd w:val="0"/>
        <w:ind w:left="2186" w:hanging="720"/>
        <w:jc w:val="both"/>
        <w:textAlignment w:val="baseline"/>
        <w:rPr>
          <w:rtl/>
          <w:lang w:eastAsia="he-IL"/>
        </w:rPr>
      </w:pPr>
      <w:r w:rsidRPr="005B3733">
        <w:rPr>
          <w:rFonts w:hint="cs"/>
          <w:rtl/>
          <w:lang w:eastAsia="he-IL"/>
        </w:rPr>
        <w:t>ח</w:t>
      </w:r>
      <w:r w:rsidRPr="005B3733">
        <w:rPr>
          <w:rtl/>
          <w:lang w:eastAsia="he-IL"/>
        </w:rPr>
        <w:t>.</w:t>
      </w:r>
      <w:r w:rsidRPr="005B3733">
        <w:rPr>
          <w:rtl/>
          <w:lang w:eastAsia="he-IL"/>
        </w:rPr>
        <w:tab/>
        <w:t>שילוט המערכות בשלטי אזהרה.</w:t>
      </w:r>
    </w:p>
    <w:p w:rsidR="00345A9F" w:rsidRPr="005B3733" w:rsidRDefault="00345A9F" w:rsidP="00345A9F">
      <w:pPr>
        <w:autoSpaceDE w:val="0"/>
        <w:autoSpaceDN w:val="0"/>
        <w:adjustRightInd w:val="0"/>
        <w:ind w:left="2186" w:hanging="720"/>
        <w:jc w:val="both"/>
        <w:textAlignment w:val="baseline"/>
        <w:rPr>
          <w:rtl/>
          <w:lang w:eastAsia="he-IL"/>
        </w:rPr>
      </w:pPr>
      <w:r w:rsidRPr="005B3733">
        <w:rPr>
          <w:rFonts w:hint="cs"/>
          <w:rtl/>
          <w:lang w:eastAsia="he-IL"/>
        </w:rPr>
        <w:t>ט</w:t>
      </w:r>
      <w:r w:rsidRPr="005B3733">
        <w:rPr>
          <w:rtl/>
          <w:lang w:eastAsia="he-IL"/>
        </w:rPr>
        <w:t>.</w:t>
      </w:r>
      <w:r w:rsidRPr="005B3733">
        <w:rPr>
          <w:rtl/>
          <w:lang w:eastAsia="he-IL"/>
        </w:rPr>
        <w:tab/>
        <w:t>אחריות הקבלן.</w:t>
      </w:r>
    </w:p>
    <w:p w:rsidR="00345A9F" w:rsidRPr="005B3733" w:rsidRDefault="00345A9F" w:rsidP="00345A9F">
      <w:pPr>
        <w:autoSpaceDE w:val="0"/>
        <w:autoSpaceDN w:val="0"/>
        <w:adjustRightInd w:val="0"/>
        <w:ind w:left="2160" w:hanging="720"/>
        <w:jc w:val="both"/>
        <w:textAlignment w:val="baseline"/>
        <w:rPr>
          <w:rtl/>
          <w:lang w:eastAsia="he-IL"/>
        </w:rPr>
      </w:pPr>
    </w:p>
    <w:p w:rsidR="00345A9F" w:rsidRPr="005B3733" w:rsidRDefault="00345A9F" w:rsidP="00345A9F">
      <w:pPr>
        <w:autoSpaceDE w:val="0"/>
        <w:autoSpaceDN w:val="0"/>
        <w:adjustRightInd w:val="0"/>
        <w:ind w:left="1440" w:hanging="720"/>
        <w:jc w:val="both"/>
        <w:textAlignment w:val="baseline"/>
        <w:rPr>
          <w:rtl/>
          <w:lang w:eastAsia="he-IL"/>
        </w:rPr>
      </w:pPr>
      <w:r w:rsidRPr="005B3733">
        <w:rPr>
          <w:rFonts w:hint="cs"/>
          <w:rtl/>
          <w:lang w:eastAsia="he-IL"/>
        </w:rPr>
        <w:t>70.6.03</w:t>
      </w:r>
      <w:r w:rsidRPr="005B3733">
        <w:rPr>
          <w:rFonts w:hint="cs"/>
          <w:rtl/>
          <w:lang w:eastAsia="he-IL"/>
        </w:rPr>
        <w:tab/>
        <w:t>מודגש בזאת שלא כל הפתחים והמעברים מסומנים בתוכניות. שינוי בכמות הפתחים ובמעברים במהלך הביצוע לא יהווה עילה לשינוי כלשהו במחירי היחידה.</w:t>
      </w:r>
    </w:p>
    <w:p w:rsidR="00345A9F" w:rsidRPr="005B3733" w:rsidRDefault="00345A9F" w:rsidP="00345A9F">
      <w:pPr>
        <w:numPr>
          <w:ilvl w:val="12"/>
          <w:numId w:val="0"/>
        </w:numPr>
        <w:autoSpaceDE w:val="0"/>
        <w:autoSpaceDN w:val="0"/>
        <w:adjustRightInd w:val="0"/>
        <w:ind w:left="720" w:hanging="720"/>
        <w:jc w:val="both"/>
        <w:textAlignment w:val="baseline"/>
        <w:rPr>
          <w:rtl/>
          <w:lang w:eastAsia="he-IL"/>
        </w:rPr>
      </w:pPr>
    </w:p>
    <w:p w:rsidR="00345A9F" w:rsidRPr="005B3733" w:rsidRDefault="00345A9F" w:rsidP="00345A9F">
      <w:pPr>
        <w:autoSpaceDE w:val="0"/>
        <w:autoSpaceDN w:val="0"/>
        <w:adjustRightInd w:val="0"/>
        <w:ind w:left="1440" w:hanging="720"/>
        <w:jc w:val="both"/>
        <w:textAlignment w:val="baseline"/>
        <w:rPr>
          <w:rtl/>
          <w:lang w:eastAsia="he-IL"/>
        </w:rPr>
      </w:pPr>
      <w:r w:rsidRPr="005B3733">
        <w:rPr>
          <w:rtl/>
          <w:lang w:eastAsia="he-IL"/>
        </w:rPr>
        <w:t>70.</w:t>
      </w:r>
      <w:r w:rsidRPr="005B3733">
        <w:rPr>
          <w:rFonts w:hint="cs"/>
          <w:rtl/>
          <w:lang w:eastAsia="he-IL"/>
        </w:rPr>
        <w:t>6.04</w:t>
      </w:r>
      <w:r w:rsidRPr="005B3733">
        <w:rPr>
          <w:rtl/>
          <w:lang w:eastAsia="he-IL"/>
        </w:rPr>
        <w:tab/>
      </w:r>
      <w:r w:rsidRPr="005B3733">
        <w:rPr>
          <w:rFonts w:hint="cs"/>
          <w:rtl/>
          <w:lang w:eastAsia="he-IL"/>
        </w:rPr>
        <w:t>על הקבלן לקרוא פרק זה ביחד עם כל מפרטי המערכות האלקטרומכניות.</w:t>
      </w:r>
    </w:p>
    <w:p w:rsidR="00345A9F" w:rsidRPr="005B3733" w:rsidRDefault="00345A9F" w:rsidP="00345A9F">
      <w:pPr>
        <w:autoSpaceDE w:val="0"/>
        <w:autoSpaceDN w:val="0"/>
        <w:adjustRightInd w:val="0"/>
        <w:ind w:left="1440" w:hanging="720"/>
        <w:jc w:val="both"/>
        <w:textAlignment w:val="baseline"/>
        <w:rPr>
          <w:rtl/>
          <w:lang w:eastAsia="he-IL"/>
        </w:rPr>
      </w:pPr>
      <w:r w:rsidRPr="005B3733">
        <w:rPr>
          <w:rFonts w:hint="cs"/>
          <w:rtl/>
          <w:lang w:eastAsia="he-IL"/>
        </w:rPr>
        <w:tab/>
        <w:t>כמו כן, כל המפרטים המתייחסים לאיטום מ</w:t>
      </w:r>
      <w:r>
        <w:rPr>
          <w:rFonts w:hint="cs"/>
          <w:rtl/>
          <w:lang w:eastAsia="he-IL"/>
        </w:rPr>
        <w:t>עברי אש, כלולים במחיר</w:t>
      </w:r>
    </w:p>
    <w:p w:rsidR="00345A9F" w:rsidRPr="005B3733" w:rsidRDefault="00345A9F" w:rsidP="00345A9F">
      <w:pPr>
        <w:autoSpaceDE w:val="0"/>
        <w:autoSpaceDN w:val="0"/>
        <w:adjustRightInd w:val="0"/>
        <w:ind w:left="1440" w:hanging="720"/>
        <w:jc w:val="both"/>
        <w:textAlignment w:val="baseline"/>
        <w:rPr>
          <w:rtl/>
          <w:lang w:eastAsia="he-IL"/>
        </w:rPr>
      </w:pPr>
      <w:r w:rsidRPr="005B3733">
        <w:rPr>
          <w:rFonts w:hint="cs"/>
          <w:rtl/>
          <w:lang w:eastAsia="he-IL"/>
        </w:rPr>
        <w:tab/>
      </w:r>
    </w:p>
    <w:p w:rsidR="00345A9F" w:rsidRPr="005B3733" w:rsidRDefault="00345A9F" w:rsidP="00345A9F">
      <w:pPr>
        <w:autoSpaceDE w:val="0"/>
        <w:autoSpaceDN w:val="0"/>
        <w:adjustRightInd w:val="0"/>
        <w:jc w:val="both"/>
        <w:textAlignment w:val="baseline"/>
        <w:rPr>
          <w:b/>
          <w:bCs/>
          <w:u w:val="single"/>
          <w:rtl/>
          <w:lang w:eastAsia="he-IL"/>
        </w:rPr>
      </w:pPr>
      <w:r w:rsidRPr="005B3733">
        <w:rPr>
          <w:b/>
          <w:bCs/>
          <w:rtl/>
          <w:lang w:eastAsia="he-IL"/>
        </w:rPr>
        <w:t>70.7</w:t>
      </w:r>
      <w:r w:rsidRPr="005B3733">
        <w:rPr>
          <w:b/>
          <w:bCs/>
          <w:rtl/>
          <w:lang w:eastAsia="he-IL"/>
        </w:rPr>
        <w:tab/>
      </w:r>
      <w:r w:rsidRPr="005B3733">
        <w:rPr>
          <w:b/>
          <w:bCs/>
          <w:u w:val="single"/>
          <w:rtl/>
          <w:lang w:eastAsia="he-IL"/>
        </w:rPr>
        <w:t>מפרט טכני:</w:t>
      </w:r>
    </w:p>
    <w:p w:rsidR="00345A9F" w:rsidRPr="005B3733" w:rsidRDefault="00345A9F" w:rsidP="00345A9F">
      <w:pPr>
        <w:autoSpaceDE w:val="0"/>
        <w:autoSpaceDN w:val="0"/>
        <w:adjustRightInd w:val="0"/>
        <w:ind w:left="720"/>
        <w:jc w:val="both"/>
        <w:textAlignment w:val="baseline"/>
        <w:rPr>
          <w:rtl/>
          <w:lang w:eastAsia="he-IL"/>
        </w:rPr>
      </w:pPr>
      <w:r w:rsidRPr="005B3733">
        <w:rPr>
          <w:rtl/>
          <w:lang w:eastAsia="he-IL"/>
        </w:rPr>
        <w:t xml:space="preserve">המפרטים שלהלן מבוססים על מפרטי אורבונד (טלפון: </w:t>
      </w:r>
      <w:r w:rsidRPr="005B3733">
        <w:rPr>
          <w:rFonts w:hint="cs"/>
          <w:rtl/>
          <w:lang w:eastAsia="he-IL"/>
        </w:rPr>
        <w:t>04-</w:t>
      </w:r>
      <w:r w:rsidRPr="005B3733">
        <w:rPr>
          <w:rtl/>
          <w:lang w:eastAsia="he-IL"/>
        </w:rPr>
        <w:t xml:space="preserve">6521141) למחיצות אש עמידות אש 2 שעות; על מפרטי סגיב - מערכות מיגון אש בע"מ (טלפון: </w:t>
      </w:r>
      <w:r w:rsidRPr="005B3733">
        <w:rPr>
          <w:rFonts w:hint="cs"/>
          <w:rtl/>
          <w:lang w:eastAsia="he-IL"/>
        </w:rPr>
        <w:t>08-</w:t>
      </w:r>
      <w:r w:rsidRPr="005B3733">
        <w:rPr>
          <w:rtl/>
          <w:lang w:eastAsia="he-IL"/>
        </w:rPr>
        <w:t xml:space="preserve">9428999) למערכות </w:t>
      </w:r>
      <w:r w:rsidRPr="005B3733">
        <w:rPr>
          <w:lang w:eastAsia="he-IL"/>
        </w:rPr>
        <w:t>KBS</w:t>
      </w:r>
      <w:r w:rsidRPr="005B3733">
        <w:rPr>
          <w:rtl/>
          <w:lang w:eastAsia="he-IL"/>
        </w:rPr>
        <w:t xml:space="preserve"> תוצרת</w:t>
      </w:r>
      <w:r w:rsidRPr="005B3733">
        <w:rPr>
          <w:rFonts w:hint="cs"/>
          <w:rtl/>
          <w:lang w:eastAsia="he-IL"/>
        </w:rPr>
        <w:t xml:space="preserve"> </w:t>
      </w:r>
      <w:r w:rsidRPr="005B3733">
        <w:rPr>
          <w:lang w:eastAsia="he-IL"/>
        </w:rPr>
        <w:t>GRUNAU GMBH</w:t>
      </w:r>
      <w:r w:rsidRPr="005B3733">
        <w:rPr>
          <w:rtl/>
          <w:lang w:eastAsia="he-IL"/>
        </w:rPr>
        <w:t xml:space="preserve"> גרמניה עמידות אש 2 שעות. הקבלן רשאי להציע מערכות שוות ערך ובתנאי שיציג את האישורים הנדרשים לפי פרק א' המוכיחים כי המערכת המוצעת מתאימה ליעודה ומבטיחה את עמידות האש הנדרשת.</w:t>
      </w:r>
    </w:p>
    <w:p w:rsidR="00345A9F" w:rsidRPr="005B3733" w:rsidRDefault="00345A9F" w:rsidP="00345A9F">
      <w:pPr>
        <w:autoSpaceDE w:val="0"/>
        <w:autoSpaceDN w:val="0"/>
        <w:adjustRightInd w:val="0"/>
        <w:ind w:left="720"/>
        <w:jc w:val="both"/>
        <w:textAlignment w:val="baseline"/>
        <w:rPr>
          <w:rtl/>
          <w:lang w:eastAsia="he-IL"/>
        </w:rPr>
      </w:pPr>
    </w:p>
    <w:p w:rsidR="00345A9F" w:rsidRPr="005B3733" w:rsidRDefault="00345A9F" w:rsidP="00345A9F">
      <w:pPr>
        <w:autoSpaceDE w:val="0"/>
        <w:autoSpaceDN w:val="0"/>
        <w:adjustRightInd w:val="0"/>
        <w:ind w:left="720"/>
        <w:jc w:val="both"/>
        <w:textAlignment w:val="baseline"/>
        <w:rPr>
          <w:u w:val="single"/>
          <w:rtl/>
          <w:lang w:eastAsia="he-IL"/>
        </w:rPr>
      </w:pPr>
      <w:r w:rsidRPr="005B3733">
        <w:rPr>
          <w:rtl/>
          <w:lang w:eastAsia="he-IL"/>
        </w:rPr>
        <w:t>70.7.01</w:t>
      </w:r>
      <w:r w:rsidRPr="005B3733">
        <w:rPr>
          <w:rtl/>
          <w:lang w:eastAsia="he-IL"/>
        </w:rPr>
        <w:tab/>
      </w:r>
      <w:r w:rsidRPr="005B3733">
        <w:rPr>
          <w:u w:val="single"/>
          <w:rtl/>
          <w:lang w:eastAsia="he-IL"/>
        </w:rPr>
        <w:t>איטום מעברי צנרת וכבלים בקירות ובתקרות לקבלת עמידות אש 2 שעות:</w:t>
      </w:r>
    </w:p>
    <w:p w:rsidR="00345A9F" w:rsidRPr="005B3733" w:rsidRDefault="00345A9F" w:rsidP="00345A9F">
      <w:pPr>
        <w:autoSpaceDE w:val="0"/>
        <w:autoSpaceDN w:val="0"/>
        <w:adjustRightInd w:val="0"/>
        <w:ind w:left="1402"/>
        <w:jc w:val="both"/>
        <w:textAlignment w:val="baseline"/>
        <w:rPr>
          <w:rtl/>
          <w:lang w:eastAsia="he-IL"/>
        </w:rPr>
      </w:pPr>
    </w:p>
    <w:p w:rsidR="00345A9F" w:rsidRPr="005B3733" w:rsidRDefault="00345A9F" w:rsidP="00345A9F">
      <w:pPr>
        <w:autoSpaceDE w:val="0"/>
        <w:autoSpaceDN w:val="0"/>
        <w:adjustRightInd w:val="0"/>
        <w:ind w:left="1402"/>
        <w:jc w:val="both"/>
        <w:textAlignment w:val="baseline"/>
        <w:rPr>
          <w:rtl/>
          <w:lang w:eastAsia="he-IL"/>
        </w:rPr>
      </w:pPr>
      <w:r w:rsidRPr="005B3733">
        <w:rPr>
          <w:rFonts w:hint="cs"/>
          <w:rtl/>
          <w:lang w:eastAsia="he-IL"/>
        </w:rPr>
        <w:t>70.7.1.1</w:t>
      </w:r>
      <w:r w:rsidRPr="005B3733">
        <w:rPr>
          <w:rtl/>
          <w:lang w:eastAsia="he-IL"/>
        </w:rPr>
        <w:tab/>
      </w:r>
      <w:r w:rsidRPr="005B3733">
        <w:rPr>
          <w:rFonts w:hint="cs"/>
          <w:u w:val="single"/>
          <w:rtl/>
          <w:lang w:eastAsia="he-IL"/>
        </w:rPr>
        <w:t xml:space="preserve"> </w:t>
      </w:r>
      <w:r w:rsidRPr="005B3733">
        <w:rPr>
          <w:u w:val="single"/>
          <w:rtl/>
          <w:lang w:eastAsia="he-IL"/>
        </w:rPr>
        <w:t xml:space="preserve">מחסום אש במעברי כבלים וצנרת במערכת לוחות </w:t>
      </w:r>
      <w:r w:rsidRPr="005B3733">
        <w:rPr>
          <w:u w:val="single"/>
          <w:lang w:eastAsia="he-IL"/>
        </w:rPr>
        <w:t>KBS</w:t>
      </w:r>
      <w:r w:rsidRPr="005B3733">
        <w:rPr>
          <w:rtl/>
          <w:lang w:eastAsia="he-IL"/>
        </w:rPr>
        <w:t>:</w:t>
      </w:r>
    </w:p>
    <w:p w:rsidR="00345A9F" w:rsidRPr="005B3733" w:rsidRDefault="00345A9F" w:rsidP="00345A9F">
      <w:pPr>
        <w:autoSpaceDE w:val="0"/>
        <w:autoSpaceDN w:val="0"/>
        <w:adjustRightInd w:val="0"/>
        <w:ind w:left="1402"/>
        <w:jc w:val="both"/>
        <w:textAlignment w:val="baseline"/>
        <w:rPr>
          <w:rtl/>
          <w:lang w:eastAsia="he-IL"/>
        </w:rPr>
      </w:pP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א.</w:t>
      </w:r>
      <w:r w:rsidRPr="005B3733">
        <w:rPr>
          <w:rtl/>
          <w:lang w:eastAsia="he-IL"/>
        </w:rPr>
        <w:tab/>
        <w:t>ניקוי והכנת השטח כנדרש, לרבות פינוי של מכסי תעלות וסולמות כבלים.</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ב.</w:t>
      </w:r>
      <w:r w:rsidRPr="005B3733">
        <w:rPr>
          <w:rtl/>
          <w:lang w:eastAsia="he-IL"/>
        </w:rPr>
        <w:tab/>
        <w:t>מריחת דפנות הפתח, הצנרות והכבלים החודרים בפתח ב 11-</w:t>
      </w:r>
      <w:r w:rsidRPr="005B3733">
        <w:rPr>
          <w:lang w:eastAsia="he-IL"/>
        </w:rPr>
        <w:t>C KBS FOAMCOAT</w:t>
      </w:r>
      <w:r w:rsidRPr="005B3733">
        <w:rPr>
          <w:rtl/>
          <w:lang w:eastAsia="he-IL"/>
        </w:rPr>
        <w:t xml:space="preserve">, בכל שטח המגע בינם ובין לוחות ה-KBS. מריחה כנ"ל על דפנות לוחות ה- </w:t>
      </w:r>
      <w:r w:rsidRPr="005B3733">
        <w:rPr>
          <w:lang w:eastAsia="he-IL"/>
        </w:rPr>
        <w:t>KBS</w:t>
      </w:r>
      <w:r w:rsidRPr="005B3733">
        <w:rPr>
          <w:rtl/>
          <w:lang w:eastAsia="he-IL"/>
        </w:rPr>
        <w:t>.</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ג.</w:t>
      </w:r>
      <w:r w:rsidRPr="005B3733">
        <w:rPr>
          <w:rtl/>
          <w:lang w:eastAsia="he-IL"/>
        </w:rPr>
        <w:tab/>
        <w:t xml:space="preserve">התקנת שני לוחות </w:t>
      </w:r>
      <w:r w:rsidRPr="005B3733">
        <w:rPr>
          <w:lang w:eastAsia="he-IL"/>
        </w:rPr>
        <w:t>KBS</w:t>
      </w:r>
      <w:r w:rsidRPr="005B3733">
        <w:rPr>
          <w:rtl/>
          <w:lang w:eastAsia="he-IL"/>
        </w:rPr>
        <w:t xml:space="preserve"> עם מרווח אויר ביניהן - לוחות צמר סלעים דחוס בעובי 50 מ"מ בצפיפות של 140 ק"ג כל אחד לפחות מצופים מצידן החיצוני ב - </w:t>
      </w:r>
      <w:r w:rsidRPr="005B3733">
        <w:rPr>
          <w:lang w:eastAsia="he-IL"/>
        </w:rPr>
        <w:t>KBS FOAMCOAT</w:t>
      </w:r>
      <w:r w:rsidRPr="005B3733">
        <w:rPr>
          <w:rtl/>
          <w:lang w:eastAsia="he-IL"/>
        </w:rPr>
        <w:t xml:space="preserve"> בשכבה אחידה של כ- 1 מ"מ לאחר ייבוש. לוחות ה-KBS יחתכו לפי מידות הפתח בתוספת 3 מ"מ לאורך ולרוחב הלוח (על מנת ליצור לחץ בעת ההתקנה) ולפי מידות הכבלים העוברים במעבר.</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ד.</w:t>
      </w:r>
      <w:r w:rsidRPr="005B3733">
        <w:rPr>
          <w:rtl/>
          <w:lang w:eastAsia="he-IL"/>
        </w:rPr>
        <w:tab/>
        <w:t>איטום נקודות שנותרו גלויות לאחר התקנת הלוחות בתפזורת צמר סלעים וציפוי נוסף של KBS FOAMCOAT.</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ה.</w:t>
      </w:r>
      <w:r w:rsidRPr="005B3733">
        <w:rPr>
          <w:rtl/>
          <w:lang w:eastAsia="he-IL"/>
        </w:rPr>
        <w:tab/>
        <w:t>ציפוי פס ברוחב של 30 מ"מ מסביב לפתח ב- KBS FOAMCOAT (מומלץ להשתמש בנייר דבק רחב ע"מ ליצור גמר נקי וישר).</w:t>
      </w:r>
    </w:p>
    <w:p w:rsidR="00345A9F" w:rsidRPr="005B3733" w:rsidRDefault="00345A9F" w:rsidP="00345A9F">
      <w:pPr>
        <w:autoSpaceDE w:val="0"/>
        <w:autoSpaceDN w:val="0"/>
        <w:adjustRightInd w:val="0"/>
        <w:ind w:left="2880" w:hanging="720"/>
        <w:textAlignment w:val="baseline"/>
        <w:rPr>
          <w:rtl/>
          <w:lang w:eastAsia="he-IL"/>
        </w:rPr>
      </w:pPr>
      <w:r w:rsidRPr="005B3733">
        <w:rPr>
          <w:rtl/>
          <w:lang w:eastAsia="he-IL"/>
        </w:rPr>
        <w:t>ו.</w:t>
      </w:r>
      <w:r w:rsidRPr="005B3733">
        <w:rPr>
          <w:rtl/>
          <w:lang w:eastAsia="he-IL"/>
        </w:rPr>
        <w:tab/>
        <w:t>ציפוי כבלי חשמל וצנרת החודרים דרך המעבר ב - KBS FOAMCOAT למרחק של 50 ס"מ מכל צד של המעבר. יישום החומר בריסוס באמצעות "AIRLESS" או ידנית באמצעות מברשת, ללא צורך בניקוי הכבלים לפני היישום. עובי הציפוי לאחר הייבוש כ - 1 מ"מ. (מומלץ להשתמש</w:t>
      </w:r>
      <w:r w:rsidRPr="005B3733">
        <w:rPr>
          <w:rtl/>
          <w:lang w:eastAsia="he-IL"/>
        </w:rPr>
        <w:br/>
        <w:t xml:space="preserve">בנייר דבק רחב על מנת לסמן את מרחק הציפוי וליצור גמר נקי וישר). </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ז.</w:t>
      </w:r>
      <w:r w:rsidRPr="005B3733">
        <w:rPr>
          <w:rtl/>
          <w:lang w:eastAsia="he-IL"/>
        </w:rPr>
        <w:tab/>
        <w:t xml:space="preserve">צנרות </w:t>
      </w:r>
      <w:r w:rsidRPr="005B3733">
        <w:rPr>
          <w:lang w:eastAsia="he-IL"/>
        </w:rPr>
        <w:t>PVC</w:t>
      </w:r>
      <w:r w:rsidRPr="005B3733">
        <w:rPr>
          <w:rtl/>
          <w:lang w:eastAsia="he-IL"/>
        </w:rPr>
        <w:t xml:space="preserve"> בקוטר עד כולל "2 יעטפו ע"י סרט </w:t>
      </w:r>
      <w:r w:rsidRPr="005B3733">
        <w:rPr>
          <w:lang w:eastAsia="he-IL"/>
        </w:rPr>
        <w:t>KBS INTUFLEX 957</w:t>
      </w:r>
      <w:r w:rsidRPr="005B3733">
        <w:rPr>
          <w:rtl/>
          <w:lang w:eastAsia="he-IL"/>
        </w:rPr>
        <w:t xml:space="preserve"> בעובי כפול, לאורך של </w:t>
      </w:r>
      <w:r w:rsidRPr="005B3733">
        <w:rPr>
          <w:lang w:eastAsia="he-IL"/>
        </w:rPr>
        <w:t>20</w:t>
      </w:r>
      <w:r w:rsidRPr="005B3733">
        <w:rPr>
          <w:rtl/>
          <w:lang w:eastAsia="he-IL"/>
        </w:rPr>
        <w:t xml:space="preserve"> ס"מ מכל צד של מרכז הפתח. הכיסוי יחוזק ע"י רצועות פיברגלס (הכיסוי יבוצע לפני איטום הפתח). (צנרות </w:t>
      </w:r>
      <w:r w:rsidRPr="005B3733">
        <w:rPr>
          <w:lang w:eastAsia="he-IL"/>
        </w:rPr>
        <w:t>PVC</w:t>
      </w:r>
      <w:r w:rsidRPr="005B3733">
        <w:rPr>
          <w:rtl/>
          <w:lang w:eastAsia="he-IL"/>
        </w:rPr>
        <w:t xml:space="preserve"> מ</w:t>
      </w:r>
      <w:r>
        <w:rPr>
          <w:rtl/>
          <w:lang w:eastAsia="he-IL"/>
        </w:rPr>
        <w:t xml:space="preserve">על "2 יחסמו בקולר </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ח.</w:t>
      </w:r>
      <w:r w:rsidRPr="005B3733">
        <w:rPr>
          <w:rtl/>
          <w:lang w:eastAsia="he-IL"/>
        </w:rPr>
        <w:tab/>
        <w:t>יישור, החלקה, ניקוי וכו'.</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ט.</w:t>
      </w:r>
      <w:r w:rsidRPr="005B3733">
        <w:rPr>
          <w:rtl/>
          <w:lang w:eastAsia="he-IL"/>
        </w:rPr>
        <w:tab/>
        <w:t>התקנת שלט אזהרה "מחסום אש - הפגיעה אסורה!" משני צידי הפתח.</w:t>
      </w:r>
    </w:p>
    <w:p w:rsidR="00345A9F" w:rsidRPr="005B3733" w:rsidRDefault="00345A9F" w:rsidP="00345A9F">
      <w:pPr>
        <w:autoSpaceDE w:val="0"/>
        <w:autoSpaceDN w:val="0"/>
        <w:adjustRightInd w:val="0"/>
        <w:ind w:left="2880" w:hanging="720"/>
        <w:jc w:val="both"/>
        <w:textAlignment w:val="baseline"/>
        <w:rPr>
          <w:rtl/>
          <w:lang w:eastAsia="he-IL"/>
        </w:rPr>
      </w:pPr>
    </w:p>
    <w:p w:rsidR="00345A9F" w:rsidRPr="005B3733" w:rsidRDefault="00345A9F" w:rsidP="00345A9F">
      <w:pPr>
        <w:autoSpaceDE w:val="0"/>
        <w:autoSpaceDN w:val="0"/>
        <w:adjustRightInd w:val="0"/>
        <w:ind w:left="2880" w:hanging="1440"/>
        <w:jc w:val="both"/>
        <w:textAlignment w:val="baseline"/>
        <w:rPr>
          <w:rtl/>
          <w:lang w:eastAsia="he-IL"/>
        </w:rPr>
      </w:pPr>
      <w:r w:rsidRPr="005B3733">
        <w:rPr>
          <w:rFonts w:hint="cs"/>
          <w:rtl/>
          <w:lang w:eastAsia="he-IL"/>
        </w:rPr>
        <w:t xml:space="preserve">70.7.1.2 </w:t>
      </w:r>
      <w:r w:rsidRPr="005B3733">
        <w:rPr>
          <w:rtl/>
          <w:lang w:eastAsia="he-IL"/>
        </w:rPr>
        <w:tab/>
      </w:r>
      <w:r w:rsidRPr="005B3733">
        <w:rPr>
          <w:u w:val="single"/>
          <w:rtl/>
          <w:lang w:eastAsia="he-IL"/>
        </w:rPr>
        <w:t xml:space="preserve">מחסום אש במעברי כבלים וצנרת במערכת טיט חסין אש </w:t>
      </w:r>
      <w:r w:rsidRPr="005B3733">
        <w:rPr>
          <w:u w:val="single"/>
          <w:lang w:eastAsia="he-IL"/>
        </w:rPr>
        <w:t>MORTAR SEAL KBS</w:t>
      </w:r>
      <w:r w:rsidRPr="005B3733">
        <w:rPr>
          <w:rtl/>
          <w:lang w:eastAsia="he-IL"/>
        </w:rPr>
        <w:t>:</w:t>
      </w:r>
    </w:p>
    <w:p w:rsidR="00345A9F" w:rsidRPr="005B3733" w:rsidRDefault="00345A9F" w:rsidP="00345A9F">
      <w:pPr>
        <w:autoSpaceDE w:val="0"/>
        <w:autoSpaceDN w:val="0"/>
        <w:adjustRightInd w:val="0"/>
        <w:ind w:left="2160" w:hanging="720"/>
        <w:jc w:val="both"/>
        <w:textAlignment w:val="baseline"/>
        <w:rPr>
          <w:rtl/>
          <w:lang w:eastAsia="he-IL"/>
        </w:rPr>
      </w:pP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א.</w:t>
      </w:r>
      <w:r w:rsidRPr="005B3733">
        <w:rPr>
          <w:rtl/>
          <w:lang w:eastAsia="he-IL"/>
        </w:rPr>
        <w:tab/>
        <w:t>ניקוי והכנת השטח כנדרש, לרבות פינוי של מכסי תעלות וסולמות כבלים.</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ב.</w:t>
      </w:r>
      <w:r w:rsidRPr="005B3733">
        <w:rPr>
          <w:rtl/>
          <w:lang w:eastAsia="he-IL"/>
        </w:rPr>
        <w:tab/>
        <w:t xml:space="preserve">לוח תבנית - לוח גבס או </w:t>
      </w:r>
      <w:r w:rsidRPr="005B3733">
        <w:rPr>
          <w:rFonts w:hint="cs"/>
          <w:rtl/>
          <w:lang w:eastAsia="he-IL"/>
        </w:rPr>
        <w:t>ש"ע</w:t>
      </w:r>
      <w:r w:rsidRPr="005B3733">
        <w:rPr>
          <w:rtl/>
          <w:lang w:eastAsia="he-IL"/>
        </w:rPr>
        <w:t xml:space="preserve"> לפתחים גדולים, צמר סלעים או </w:t>
      </w:r>
      <w:r w:rsidRPr="005B3733">
        <w:rPr>
          <w:rFonts w:hint="cs"/>
          <w:rtl/>
          <w:lang w:eastAsia="he-IL"/>
        </w:rPr>
        <w:t>ש"ע</w:t>
      </w:r>
      <w:r w:rsidRPr="005B3733">
        <w:rPr>
          <w:rtl/>
          <w:lang w:eastAsia="he-IL"/>
        </w:rPr>
        <w:t xml:space="preserve"> לפתחים קטנים. (הערה: לוחות תבנית מחומרים דליקים יש להסירם לאחר התייבשות הטיט).</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ג.</w:t>
      </w:r>
      <w:r w:rsidRPr="005B3733">
        <w:rPr>
          <w:rtl/>
          <w:lang w:eastAsia="he-IL"/>
        </w:rPr>
        <w:tab/>
        <w:t>יציקת הטיט תוך הקפדה על חדירת הטיט בין הצנרות, בין הכבלים וביניהם לבין דפנות הפתח - עד לקבלת שכבת טיט בעובי 100 מ"מ לפחות.</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ד.</w:t>
      </w:r>
      <w:r w:rsidRPr="005B3733">
        <w:rPr>
          <w:rtl/>
          <w:lang w:eastAsia="he-IL"/>
        </w:rPr>
        <w:tab/>
        <w:t>ציפוי כבלי חשמל וצנרת החודרים דרך המעבר ב - KBS FOAMCOAT למרחק של 50 ס"מ מכל צד של המעבר. יישום החומר בריסוס באמצעות "AIRLESS" או ידנית באמצעות מברשת, ללא צורך בניקוי הכבלים לפני היישום. עובי הציפוי לאחר הייבוש כ - 1 מ"מ. מומלץ להשתמש בנייר דבק רחב על מנת לסמן את מרחק הציפוי וליצור גמר נקי וישר.</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ה.</w:t>
      </w:r>
      <w:r w:rsidRPr="005B3733">
        <w:rPr>
          <w:rtl/>
          <w:lang w:eastAsia="he-IL"/>
        </w:rPr>
        <w:tab/>
        <w:t xml:space="preserve">צנרות </w:t>
      </w:r>
      <w:r w:rsidRPr="005B3733">
        <w:rPr>
          <w:lang w:eastAsia="he-IL"/>
        </w:rPr>
        <w:t>PVC</w:t>
      </w:r>
      <w:r w:rsidRPr="005B3733">
        <w:rPr>
          <w:rtl/>
          <w:lang w:eastAsia="he-IL"/>
        </w:rPr>
        <w:t xml:space="preserve"> בקוטר עד כולל "2 יעטפו ע"י סרט </w:t>
      </w:r>
      <w:r w:rsidRPr="005B3733">
        <w:rPr>
          <w:lang w:eastAsia="he-IL"/>
        </w:rPr>
        <w:t>KBS INTUFLEX 957</w:t>
      </w:r>
      <w:r w:rsidRPr="005B3733">
        <w:rPr>
          <w:rtl/>
          <w:lang w:eastAsia="he-IL"/>
        </w:rPr>
        <w:t xml:space="preserve"> בעובי כפול, לאורך של 20 ס"מ מכל צד של מרכז הפתח. הכיסוי יחוזק ע"י רצועות פיברגלס (הכיסוי יבוצע לפני איטום הפתח). (צנרות </w:t>
      </w:r>
      <w:r w:rsidRPr="005B3733">
        <w:rPr>
          <w:lang w:eastAsia="he-IL"/>
        </w:rPr>
        <w:t>PVC</w:t>
      </w:r>
      <w:r w:rsidRPr="005B3733">
        <w:rPr>
          <w:rtl/>
          <w:lang w:eastAsia="he-IL"/>
        </w:rPr>
        <w:t xml:space="preserve"> מ</w:t>
      </w:r>
      <w:r>
        <w:rPr>
          <w:rtl/>
          <w:lang w:eastAsia="he-IL"/>
        </w:rPr>
        <w:t>על "2 יחסמו בקול</w:t>
      </w:r>
      <w:r>
        <w:rPr>
          <w:rFonts w:hint="cs"/>
          <w:rtl/>
          <w:lang w:eastAsia="he-IL"/>
        </w:rPr>
        <w:t>ר</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ו.</w:t>
      </w:r>
      <w:r w:rsidRPr="005B3733">
        <w:rPr>
          <w:rtl/>
          <w:lang w:eastAsia="he-IL"/>
        </w:rPr>
        <w:tab/>
        <w:t>יישור, החלקה, ניקוי וכו'.</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ז.</w:t>
      </w:r>
      <w:r w:rsidRPr="005B3733">
        <w:rPr>
          <w:rtl/>
          <w:lang w:eastAsia="he-IL"/>
        </w:rPr>
        <w:tab/>
        <w:t>התקנת שלט אזהרה "מחסום אש - הפגיעה אסורה!" משני צידי הפתח.</w:t>
      </w:r>
    </w:p>
    <w:p w:rsidR="00345A9F" w:rsidRPr="005B3733" w:rsidRDefault="00345A9F" w:rsidP="00345A9F">
      <w:pPr>
        <w:autoSpaceDE w:val="0"/>
        <w:autoSpaceDN w:val="0"/>
        <w:adjustRightInd w:val="0"/>
        <w:ind w:left="720"/>
        <w:jc w:val="both"/>
        <w:textAlignment w:val="baseline"/>
        <w:rPr>
          <w:rtl/>
          <w:lang w:eastAsia="he-IL"/>
        </w:rPr>
      </w:pPr>
    </w:p>
    <w:p w:rsidR="00345A9F" w:rsidRPr="005B3733" w:rsidRDefault="00345A9F" w:rsidP="00345A9F">
      <w:pPr>
        <w:autoSpaceDE w:val="0"/>
        <w:autoSpaceDN w:val="0"/>
        <w:adjustRightInd w:val="0"/>
        <w:ind w:left="720"/>
        <w:textAlignment w:val="baseline"/>
        <w:rPr>
          <w:u w:val="single"/>
          <w:rtl/>
          <w:lang w:eastAsia="he-IL"/>
        </w:rPr>
      </w:pPr>
      <w:r w:rsidRPr="005B3733">
        <w:rPr>
          <w:rtl/>
          <w:lang w:eastAsia="he-IL"/>
        </w:rPr>
        <w:t>70.7.02</w:t>
      </w:r>
      <w:r w:rsidRPr="005B3733">
        <w:rPr>
          <w:rFonts w:hint="cs"/>
          <w:rtl/>
          <w:lang w:eastAsia="he-IL"/>
        </w:rPr>
        <w:t xml:space="preserve"> </w:t>
      </w:r>
      <w:r w:rsidRPr="005B3733">
        <w:rPr>
          <w:u w:val="single"/>
          <w:rtl/>
          <w:lang w:eastAsia="he-IL"/>
        </w:rPr>
        <w:t>איטום שרוולים למעבר צנרת וכבלים בתקרות ובקירות לעמידות אש 2 שעות:</w:t>
      </w:r>
    </w:p>
    <w:p w:rsidR="00345A9F" w:rsidRPr="005B3733" w:rsidRDefault="00345A9F" w:rsidP="00345A9F">
      <w:pPr>
        <w:autoSpaceDE w:val="0"/>
        <w:autoSpaceDN w:val="0"/>
        <w:adjustRightInd w:val="0"/>
        <w:ind w:left="1402"/>
        <w:jc w:val="both"/>
        <w:textAlignment w:val="baseline"/>
        <w:rPr>
          <w:rtl/>
          <w:lang w:eastAsia="he-IL"/>
        </w:rPr>
      </w:pPr>
    </w:p>
    <w:p w:rsidR="00345A9F" w:rsidRPr="005B3733" w:rsidRDefault="00345A9F" w:rsidP="00345A9F">
      <w:pPr>
        <w:autoSpaceDE w:val="0"/>
        <w:autoSpaceDN w:val="0"/>
        <w:adjustRightInd w:val="0"/>
        <w:ind w:left="1402"/>
        <w:jc w:val="both"/>
        <w:textAlignment w:val="baseline"/>
        <w:rPr>
          <w:u w:val="single"/>
          <w:rtl/>
          <w:lang w:eastAsia="he-IL"/>
        </w:rPr>
      </w:pPr>
      <w:r w:rsidRPr="005B3733">
        <w:rPr>
          <w:rFonts w:hint="cs"/>
          <w:rtl/>
          <w:lang w:eastAsia="he-IL"/>
        </w:rPr>
        <w:t>70.7.2.1</w:t>
      </w:r>
      <w:r w:rsidRPr="005B3733">
        <w:rPr>
          <w:rtl/>
          <w:lang w:eastAsia="he-IL"/>
        </w:rPr>
        <w:tab/>
      </w:r>
      <w:r w:rsidRPr="005B3733">
        <w:rPr>
          <w:u w:val="single"/>
          <w:rtl/>
          <w:lang w:eastAsia="he-IL"/>
        </w:rPr>
        <w:t>איטום שרוולים ע"י מערכת מרק 11-</w:t>
      </w:r>
      <w:r w:rsidRPr="005B3733">
        <w:rPr>
          <w:u w:val="single"/>
          <w:lang w:eastAsia="he-IL"/>
        </w:rPr>
        <w:t>C KBS FOAMCOAT</w:t>
      </w:r>
      <w:r w:rsidRPr="005B3733">
        <w:rPr>
          <w:u w:val="single"/>
          <w:rtl/>
          <w:lang w:eastAsia="he-IL"/>
        </w:rPr>
        <w:t>:</w:t>
      </w:r>
    </w:p>
    <w:p w:rsidR="00345A9F" w:rsidRPr="005B3733" w:rsidRDefault="00345A9F" w:rsidP="00345A9F">
      <w:pPr>
        <w:autoSpaceDE w:val="0"/>
        <w:autoSpaceDN w:val="0"/>
        <w:adjustRightInd w:val="0"/>
        <w:ind w:left="2160"/>
        <w:jc w:val="both"/>
        <w:textAlignment w:val="baseline"/>
        <w:rPr>
          <w:rtl/>
          <w:lang w:eastAsia="he-IL"/>
        </w:rPr>
      </w:pPr>
      <w:r w:rsidRPr="005B3733">
        <w:rPr>
          <w:rtl/>
          <w:lang w:eastAsia="he-IL"/>
        </w:rPr>
        <w:t xml:space="preserve">איטום שרוולים למעבר צנרת מתכתית, צנרת </w:t>
      </w:r>
      <w:r w:rsidRPr="005B3733">
        <w:rPr>
          <w:lang w:eastAsia="he-IL"/>
        </w:rPr>
        <w:t>PVC</w:t>
      </w:r>
      <w:r w:rsidRPr="005B3733">
        <w:rPr>
          <w:rtl/>
          <w:lang w:eastAsia="he-IL"/>
        </w:rPr>
        <w:t xml:space="preserve"> עד "2, כבלים או צמות כבלים עד 65 מ"מ.</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א.</w:t>
      </w:r>
      <w:r w:rsidRPr="005B3733">
        <w:rPr>
          <w:rtl/>
          <w:lang w:eastAsia="he-IL"/>
        </w:rPr>
        <w:tab/>
        <w:t xml:space="preserve">ניקוי והכנת השטח כנדרש. </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ב.</w:t>
      </w:r>
      <w:r w:rsidRPr="005B3733">
        <w:rPr>
          <w:rtl/>
          <w:lang w:eastAsia="he-IL"/>
        </w:rPr>
        <w:tab/>
        <w:t>החדרת צמר סלעים אל תוך חלל לעומק של 20 מ"מ מפני הקיר/התקרה משני צידי השרוול (כגב נגד יציקת החומר האוטם) ולקבלת עובי של 60 מ"מ צמר סלעים לפחות.</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ג.</w:t>
      </w:r>
      <w:r w:rsidRPr="005B3733">
        <w:rPr>
          <w:rtl/>
          <w:lang w:eastAsia="he-IL"/>
        </w:rPr>
        <w:tab/>
        <w:t>יישום מרק 11-</w:t>
      </w:r>
      <w:r w:rsidRPr="005B3733">
        <w:rPr>
          <w:lang w:eastAsia="he-IL"/>
        </w:rPr>
        <w:t>C KBS FOAMCOAT</w:t>
      </w:r>
      <w:r w:rsidRPr="005B3733">
        <w:rPr>
          <w:rtl/>
          <w:lang w:eastAsia="he-IL"/>
        </w:rPr>
        <w:t xml:space="preserve"> משני צידי השרוול לקבלת שכבה בעומק 20 מ"מ מכל צד של השרוול, בהתיישרות עם פני הקיר. </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ד.</w:t>
      </w:r>
      <w:r w:rsidRPr="005B3733">
        <w:rPr>
          <w:rtl/>
          <w:lang w:eastAsia="he-IL"/>
        </w:rPr>
        <w:tab/>
        <w:t xml:space="preserve">צנרת מבודדת - תעטף ע"י סרט </w:t>
      </w:r>
      <w:r w:rsidRPr="005B3733">
        <w:rPr>
          <w:lang w:eastAsia="he-IL"/>
        </w:rPr>
        <w:t>KBS INTUFLEX 957</w:t>
      </w:r>
      <w:r w:rsidRPr="005B3733">
        <w:rPr>
          <w:rtl/>
          <w:lang w:eastAsia="he-IL"/>
        </w:rPr>
        <w:t xml:space="preserve"> בעובי כפול, לאורך של 20 ס"מ מכל צד של מרכז הפתח. הכיסוי יחוזק ע"י רצועות פיברגלס (הכיסוי יבוצע לפני איטום הפתח).</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ה.</w:t>
      </w:r>
      <w:r w:rsidRPr="005B3733">
        <w:rPr>
          <w:rtl/>
          <w:lang w:eastAsia="he-IL"/>
        </w:rPr>
        <w:tab/>
        <w:t>ציפוי כבלי חשמל וצנרת החודרים דרך השרוול ב - KBS FOAMCOAT למרחק של 50 ס"מ מכל צד של המעבר. יישום החומר בריסוס באמצעות "AIRLESS" או ידנית באמצעות מברשת, ללא צורך בניקוי הכבלים לפני היישום. עובי הציפוי לאחר הייבוש כ - 1 מ"מ. מומלץ להשתמש בנייר דבק רחב על מנת לסמן את מרחק הציפוי וליצור גמר נקי וישר.</w:t>
      </w:r>
    </w:p>
    <w:p w:rsidR="00345A9F" w:rsidRPr="005B3733" w:rsidRDefault="00345A9F" w:rsidP="00345A9F">
      <w:pPr>
        <w:autoSpaceDE w:val="0"/>
        <w:autoSpaceDN w:val="0"/>
        <w:adjustRightInd w:val="0"/>
        <w:ind w:left="2880" w:hanging="720"/>
        <w:jc w:val="both"/>
        <w:textAlignment w:val="baseline"/>
        <w:rPr>
          <w:rtl/>
          <w:lang w:eastAsia="he-IL"/>
        </w:rPr>
      </w:pPr>
      <w:r w:rsidRPr="005B3733">
        <w:rPr>
          <w:rtl/>
          <w:lang w:eastAsia="he-IL"/>
        </w:rPr>
        <w:t>ו.</w:t>
      </w:r>
      <w:r w:rsidRPr="005B3733">
        <w:rPr>
          <w:rtl/>
          <w:lang w:eastAsia="he-IL"/>
        </w:rPr>
        <w:tab/>
        <w:t xml:space="preserve">יישור, החלקה, ניקוי וכו'. </w:t>
      </w:r>
    </w:p>
    <w:p w:rsidR="00345A9F" w:rsidRPr="005B3733" w:rsidRDefault="00345A9F" w:rsidP="00345A9F">
      <w:pPr>
        <w:autoSpaceDE w:val="0"/>
        <w:autoSpaceDN w:val="0"/>
        <w:adjustRightInd w:val="0"/>
        <w:ind w:left="2160" w:hanging="720"/>
        <w:jc w:val="both"/>
        <w:textAlignment w:val="baseline"/>
        <w:rPr>
          <w:rtl/>
          <w:lang w:eastAsia="he-IL"/>
        </w:rPr>
      </w:pPr>
    </w:p>
    <w:p w:rsidR="00345A9F" w:rsidRPr="005B3733" w:rsidRDefault="00345A9F" w:rsidP="00345A9F">
      <w:pPr>
        <w:tabs>
          <w:tab w:val="left" w:pos="2126"/>
        </w:tabs>
        <w:autoSpaceDE w:val="0"/>
        <w:autoSpaceDN w:val="0"/>
        <w:adjustRightInd w:val="0"/>
        <w:ind w:left="2409" w:hanging="1134"/>
        <w:jc w:val="both"/>
        <w:textAlignment w:val="baseline"/>
        <w:rPr>
          <w:u w:val="single"/>
          <w:rtl/>
          <w:lang w:eastAsia="he-IL"/>
        </w:rPr>
      </w:pPr>
      <w:r w:rsidRPr="005B3733">
        <w:rPr>
          <w:rFonts w:hint="cs"/>
          <w:rtl/>
          <w:lang w:eastAsia="he-IL"/>
        </w:rPr>
        <w:t>70.7.2.2</w:t>
      </w:r>
      <w:r w:rsidRPr="005B3733">
        <w:rPr>
          <w:rtl/>
          <w:lang w:eastAsia="he-IL"/>
        </w:rPr>
        <w:tab/>
      </w:r>
      <w:r w:rsidRPr="005B3733">
        <w:rPr>
          <w:u w:val="single"/>
          <w:rtl/>
          <w:lang w:eastAsia="he-IL"/>
        </w:rPr>
        <w:t>שרוול במחיצת אש לצנרת פלסטית "6-"2:</w:t>
      </w:r>
    </w:p>
    <w:p w:rsidR="00345A9F" w:rsidRPr="005B3733" w:rsidRDefault="00345A9F" w:rsidP="00345A9F">
      <w:pPr>
        <w:autoSpaceDE w:val="0"/>
        <w:autoSpaceDN w:val="0"/>
        <w:adjustRightInd w:val="0"/>
        <w:ind w:left="2126" w:firstLine="34"/>
        <w:jc w:val="both"/>
        <w:textAlignment w:val="baseline"/>
        <w:rPr>
          <w:rtl/>
          <w:lang w:eastAsia="he-IL"/>
        </w:rPr>
      </w:pPr>
      <w:r w:rsidRPr="005B3733">
        <w:rPr>
          <w:rtl/>
          <w:lang w:eastAsia="he-IL"/>
        </w:rPr>
        <w:t xml:space="preserve">מילוי המרווח שבין המחיצה לצינור בצמר סלעים דחוס, התקנת קולרי </w:t>
      </w:r>
      <w:r w:rsidRPr="005B3733">
        <w:rPr>
          <w:lang w:eastAsia="he-IL"/>
        </w:rPr>
        <w:t>KBS PIPE SEAL S/M/OSI</w:t>
      </w:r>
      <w:r w:rsidRPr="005B3733">
        <w:rPr>
          <w:rtl/>
          <w:lang w:eastAsia="he-IL"/>
        </w:rPr>
        <w:t xml:space="preserve"> משני עברי המחיצה ומהודקים אליה בעוגני פלדה מתאימים. </w:t>
      </w:r>
    </w:p>
    <w:p w:rsidR="00345A9F" w:rsidRPr="005B3733" w:rsidRDefault="00345A9F" w:rsidP="00345A9F">
      <w:pPr>
        <w:autoSpaceDE w:val="0"/>
        <w:autoSpaceDN w:val="0"/>
        <w:adjustRightInd w:val="0"/>
        <w:ind w:left="2160"/>
        <w:jc w:val="both"/>
        <w:textAlignment w:val="baseline"/>
        <w:rPr>
          <w:rtl/>
          <w:lang w:eastAsia="he-IL"/>
        </w:rPr>
      </w:pPr>
    </w:p>
    <w:p w:rsidR="00345A9F" w:rsidRPr="005B3733" w:rsidRDefault="00345A9F" w:rsidP="00345A9F">
      <w:pPr>
        <w:autoSpaceDE w:val="0"/>
        <w:autoSpaceDN w:val="0"/>
        <w:adjustRightInd w:val="0"/>
        <w:ind w:left="1440"/>
        <w:jc w:val="both"/>
        <w:textAlignment w:val="baseline"/>
        <w:rPr>
          <w:u w:val="single"/>
          <w:rtl/>
          <w:lang w:eastAsia="he-IL"/>
        </w:rPr>
      </w:pPr>
      <w:r w:rsidRPr="005B3733">
        <w:rPr>
          <w:rFonts w:hint="cs"/>
          <w:rtl/>
          <w:lang w:eastAsia="he-IL"/>
        </w:rPr>
        <w:t>70.7.2.3</w:t>
      </w:r>
      <w:r w:rsidRPr="005B3733">
        <w:rPr>
          <w:rtl/>
          <w:lang w:eastAsia="he-IL"/>
        </w:rPr>
        <w:tab/>
      </w:r>
      <w:r w:rsidRPr="005B3733">
        <w:rPr>
          <w:u w:val="single"/>
          <w:rtl/>
          <w:lang w:eastAsia="he-IL"/>
        </w:rPr>
        <w:t>שרוול בתקרת בטון לצנרת פלסטית "6-"2:</w:t>
      </w:r>
    </w:p>
    <w:p w:rsidR="00345A9F" w:rsidRPr="005B3733" w:rsidRDefault="00345A9F" w:rsidP="00345A9F">
      <w:pPr>
        <w:autoSpaceDE w:val="0"/>
        <w:autoSpaceDN w:val="0"/>
        <w:adjustRightInd w:val="0"/>
        <w:ind w:left="2160"/>
        <w:jc w:val="both"/>
        <w:textAlignment w:val="baseline"/>
        <w:rPr>
          <w:rtl/>
          <w:lang w:eastAsia="he-IL"/>
        </w:rPr>
      </w:pPr>
      <w:r w:rsidRPr="005B3733">
        <w:rPr>
          <w:rtl/>
          <w:lang w:eastAsia="he-IL"/>
        </w:rPr>
        <w:t xml:space="preserve">מילוי המרווח שבין התקרה לצינור בצמר סלעים דחוס, התקנת קולר </w:t>
      </w:r>
      <w:r w:rsidRPr="005B3733">
        <w:rPr>
          <w:lang w:eastAsia="he-IL"/>
        </w:rPr>
        <w:t>KBS PIPE SEAL S/M/OSI</w:t>
      </w:r>
      <w:r w:rsidRPr="005B3733">
        <w:rPr>
          <w:rtl/>
          <w:lang w:eastAsia="he-IL"/>
        </w:rPr>
        <w:t xml:space="preserve"> מצידה התחתון של התקרה ומחוזק אליה </w:t>
      </w:r>
    </w:p>
    <w:p w:rsidR="00345A9F" w:rsidRDefault="00345A9F" w:rsidP="00345A9F">
      <w:pPr>
        <w:ind w:left="720"/>
        <w:rPr>
          <w:rFonts w:ascii="AngsanaUPC" w:hAnsi="AngsanaUPC"/>
          <w:b/>
          <w:bCs/>
          <w:sz w:val="24"/>
          <w:u w:val="single"/>
          <w:rtl/>
          <w:lang w:eastAsia="he-IL"/>
        </w:rPr>
      </w:pPr>
    </w:p>
    <w:p w:rsidR="00345A9F" w:rsidRDefault="00345A9F" w:rsidP="00345A9F">
      <w:pPr>
        <w:ind w:left="720"/>
        <w:rPr>
          <w:rFonts w:ascii="AngsanaUPC" w:hAnsi="AngsanaUPC"/>
          <w:b/>
          <w:bCs/>
          <w:sz w:val="24"/>
          <w:u w:val="single"/>
          <w:rtl/>
          <w:lang w:eastAsia="he-IL"/>
        </w:rPr>
      </w:pPr>
    </w:p>
    <w:p w:rsidR="00345A9F" w:rsidRDefault="00345A9F" w:rsidP="00345A9F">
      <w:pPr>
        <w:ind w:left="720"/>
        <w:rPr>
          <w:rFonts w:ascii="AngsanaUPC" w:hAnsi="AngsanaUPC"/>
          <w:b/>
          <w:bCs/>
          <w:sz w:val="24"/>
          <w:u w:val="single"/>
          <w:rtl/>
          <w:lang w:eastAsia="he-IL"/>
        </w:rPr>
      </w:pPr>
    </w:p>
    <w:p w:rsidR="00345A9F" w:rsidRDefault="00345A9F" w:rsidP="00345A9F">
      <w:pPr>
        <w:ind w:left="720"/>
        <w:rPr>
          <w:rFonts w:ascii="AngsanaUPC" w:hAnsi="AngsanaUPC"/>
          <w:b/>
          <w:bCs/>
          <w:sz w:val="24"/>
          <w:u w:val="single"/>
          <w:rtl/>
          <w:lang w:eastAsia="he-IL"/>
        </w:rPr>
      </w:pPr>
    </w:p>
    <w:p w:rsidR="00345A9F" w:rsidRDefault="00345A9F" w:rsidP="00345A9F">
      <w:pPr>
        <w:ind w:left="720"/>
        <w:rPr>
          <w:rFonts w:ascii="AngsanaUPC" w:hAnsi="AngsanaUPC"/>
          <w:b/>
          <w:bCs/>
          <w:sz w:val="24"/>
          <w:u w:val="single"/>
          <w:rtl/>
          <w:lang w:eastAsia="he-IL"/>
        </w:rPr>
      </w:pPr>
    </w:p>
    <w:p w:rsidR="00345A9F" w:rsidRDefault="00345A9F" w:rsidP="00345A9F">
      <w:pPr>
        <w:ind w:left="720"/>
        <w:rPr>
          <w:rFonts w:ascii="AngsanaUPC" w:hAnsi="AngsanaUPC"/>
          <w:b/>
          <w:bCs/>
          <w:sz w:val="24"/>
          <w:u w:val="single"/>
          <w:rtl/>
          <w:lang w:eastAsia="he-IL"/>
        </w:rPr>
      </w:pPr>
    </w:p>
    <w:p w:rsidR="00345A9F" w:rsidRDefault="00345A9F" w:rsidP="00345A9F">
      <w:pPr>
        <w:ind w:left="720"/>
        <w:rPr>
          <w:rFonts w:ascii="AngsanaUPC" w:hAnsi="AngsanaUPC"/>
          <w:b/>
          <w:bCs/>
          <w:sz w:val="24"/>
          <w:u w:val="single"/>
          <w:rtl/>
          <w:lang w:eastAsia="he-IL"/>
        </w:rPr>
      </w:pPr>
    </w:p>
    <w:p w:rsidR="00345A9F" w:rsidRDefault="00345A9F" w:rsidP="00345A9F">
      <w:pPr>
        <w:ind w:left="720"/>
        <w:rPr>
          <w:rFonts w:ascii="AngsanaUPC" w:hAnsi="AngsanaUPC"/>
          <w:b/>
          <w:bCs/>
          <w:sz w:val="24"/>
          <w:u w:val="single"/>
          <w:rtl/>
          <w:lang w:eastAsia="he-IL"/>
        </w:rPr>
      </w:pPr>
    </w:p>
    <w:p w:rsidR="00345A9F" w:rsidRDefault="00345A9F" w:rsidP="00345A9F">
      <w:pPr>
        <w:ind w:left="720"/>
        <w:rPr>
          <w:rFonts w:ascii="AngsanaUPC" w:hAnsi="AngsanaUPC"/>
          <w:b/>
          <w:bCs/>
          <w:sz w:val="24"/>
          <w:u w:val="single"/>
          <w:rtl/>
          <w:lang w:eastAsia="he-IL"/>
        </w:rPr>
      </w:pPr>
    </w:p>
    <w:p w:rsidR="00345A9F" w:rsidRDefault="00345A9F" w:rsidP="00345A9F">
      <w:pPr>
        <w:ind w:left="720"/>
        <w:rPr>
          <w:rFonts w:ascii="AngsanaUPC" w:hAnsi="AngsanaUPC"/>
          <w:b/>
          <w:bCs/>
          <w:sz w:val="24"/>
          <w:u w:val="single"/>
          <w:rtl/>
          <w:lang w:eastAsia="he-IL"/>
        </w:rPr>
      </w:pPr>
    </w:p>
    <w:p w:rsidR="00345A9F" w:rsidRDefault="00345A9F" w:rsidP="00345A9F">
      <w:pPr>
        <w:ind w:left="720"/>
        <w:rPr>
          <w:rFonts w:ascii="AngsanaUPC" w:hAnsi="AngsanaUPC"/>
          <w:b/>
          <w:bCs/>
          <w:sz w:val="24"/>
          <w:u w:val="single"/>
          <w:rtl/>
          <w:lang w:eastAsia="he-IL"/>
        </w:rPr>
      </w:pPr>
    </w:p>
    <w:p w:rsidR="00B15E75" w:rsidRPr="002169EF" w:rsidRDefault="00345A9F" w:rsidP="00716728">
      <w:pPr>
        <w:ind w:left="720"/>
        <w:rPr>
          <w:rFonts w:ascii="David" w:hAnsi="David"/>
          <w:rtl/>
        </w:rPr>
      </w:pPr>
      <w:r w:rsidRPr="005B3733">
        <w:rPr>
          <w:rFonts w:ascii="AngsanaUPC" w:hAnsi="AngsanaUPC"/>
          <w:b/>
          <w:bCs/>
          <w:sz w:val="24"/>
          <w:u w:val="single"/>
          <w:rtl/>
          <w:lang w:eastAsia="he-IL"/>
        </w:rPr>
        <w:br w:type="page"/>
      </w:r>
    </w:p>
    <w:p w:rsidR="00285D7E" w:rsidRPr="00DD7A80" w:rsidRDefault="00285D7E" w:rsidP="00B8169B">
      <w:pPr>
        <w:ind w:left="720" w:hanging="720"/>
        <w:jc w:val="center"/>
        <w:rPr>
          <w:b/>
          <w:bCs/>
          <w:sz w:val="36"/>
          <w:szCs w:val="36"/>
          <w:u w:val="single"/>
          <w:rtl/>
        </w:rPr>
      </w:pPr>
      <w:r w:rsidRPr="00DD7A80">
        <w:rPr>
          <w:b/>
          <w:bCs/>
          <w:sz w:val="36"/>
          <w:szCs w:val="36"/>
          <w:u w:val="single"/>
          <w:rtl/>
        </w:rPr>
        <w:t xml:space="preserve">מסמך </w:t>
      </w:r>
      <w:r w:rsidRPr="00DD7A80">
        <w:rPr>
          <w:rFonts w:hint="cs"/>
          <w:b/>
          <w:bCs/>
          <w:sz w:val="36"/>
          <w:szCs w:val="36"/>
          <w:u w:val="single"/>
          <w:rtl/>
        </w:rPr>
        <w:t>ה'</w:t>
      </w:r>
      <w:r w:rsidRPr="00DD7A80">
        <w:rPr>
          <w:b/>
          <w:bCs/>
          <w:sz w:val="36"/>
          <w:szCs w:val="36"/>
          <w:u w:val="single"/>
          <w:rtl/>
        </w:rPr>
        <w:t xml:space="preserve"> </w:t>
      </w:r>
      <w:r w:rsidRPr="00DD7A80">
        <w:rPr>
          <w:rFonts w:hint="cs"/>
          <w:b/>
          <w:bCs/>
          <w:sz w:val="36"/>
          <w:szCs w:val="36"/>
          <w:u w:val="single"/>
          <w:rtl/>
        </w:rPr>
        <w:t>-</w:t>
      </w:r>
      <w:r w:rsidRPr="00DD7A80">
        <w:rPr>
          <w:b/>
          <w:bCs/>
          <w:sz w:val="36"/>
          <w:szCs w:val="36"/>
          <w:u w:val="single"/>
          <w:rtl/>
        </w:rPr>
        <w:t xml:space="preserve"> </w:t>
      </w:r>
      <w:r w:rsidRPr="00DD7A80">
        <w:rPr>
          <w:rFonts w:hint="cs"/>
          <w:b/>
          <w:bCs/>
          <w:sz w:val="36"/>
          <w:szCs w:val="36"/>
          <w:u w:val="single"/>
          <w:rtl/>
        </w:rPr>
        <w:t>רשימ</w:t>
      </w:r>
      <w:r w:rsidRPr="00DD7A80">
        <w:rPr>
          <w:b/>
          <w:bCs/>
          <w:sz w:val="36"/>
          <w:szCs w:val="36"/>
          <w:u w:val="single"/>
          <w:rtl/>
        </w:rPr>
        <w:t>ת התוכניות</w:t>
      </w:r>
    </w:p>
    <w:p w:rsidR="00285D7E" w:rsidRPr="002169EF" w:rsidRDefault="00285D7E" w:rsidP="00B8169B">
      <w:pPr>
        <w:jc w:val="center"/>
        <w:rPr>
          <w:rtl/>
        </w:rPr>
      </w:pPr>
      <w:r w:rsidRPr="002169EF">
        <w:rPr>
          <w:b/>
          <w:bCs/>
          <w:u w:val="single"/>
          <w:rtl/>
        </w:rPr>
        <w:t>(המהווה חלק בלתי נפרד ממכרז/חוזה)</w:t>
      </w:r>
    </w:p>
    <w:p w:rsidR="00250CF8" w:rsidRPr="00B07A20" w:rsidRDefault="00250CF8" w:rsidP="00B07A20">
      <w:pPr>
        <w:rPr>
          <w:b/>
          <w:bCs/>
          <w:u w:val="single"/>
        </w:rPr>
      </w:pPr>
    </w:p>
    <w:p w:rsidR="00A443AF" w:rsidRDefault="00A443AF" w:rsidP="00B07A20">
      <w:pPr>
        <w:rPr>
          <w:b/>
          <w:bCs/>
          <w:u w:val="single"/>
          <w:rtl/>
        </w:rPr>
      </w:pPr>
    </w:p>
    <w:p w:rsidR="00A470F3" w:rsidRDefault="00A470F3" w:rsidP="00B07A20">
      <w:pPr>
        <w:rPr>
          <w:b/>
          <w:bCs/>
          <w:u w:val="single"/>
          <w:rtl/>
        </w:rPr>
      </w:pPr>
    </w:p>
    <w:p w:rsidR="00A470F3" w:rsidRDefault="00A470F3" w:rsidP="00B07A20">
      <w:pPr>
        <w:rPr>
          <w:b/>
          <w:bCs/>
          <w:u w:val="single"/>
          <w:rtl/>
        </w:rPr>
      </w:pPr>
    </w:p>
    <w:p w:rsidR="00B07A20" w:rsidRDefault="00B07A20" w:rsidP="00B07A20">
      <w:pPr>
        <w:rPr>
          <w:b/>
          <w:bCs/>
          <w:u w:val="single"/>
          <w:rtl/>
        </w:rPr>
      </w:pPr>
    </w:p>
    <w:p w:rsidR="00596EF1" w:rsidRPr="002169EF" w:rsidRDefault="00596EF1" w:rsidP="0083538F">
      <w:pPr>
        <w:rPr>
          <w:rtl/>
        </w:rPr>
      </w:pPr>
    </w:p>
    <w:p w:rsidR="00596EF1" w:rsidRPr="002169EF" w:rsidRDefault="00596EF1" w:rsidP="0083538F">
      <w:pPr>
        <w:rPr>
          <w:rFonts w:ascii="David" w:hAnsi="David"/>
          <w:rtl/>
        </w:rPr>
      </w:pPr>
    </w:p>
    <w:p w:rsidR="00B12617" w:rsidRPr="002169EF" w:rsidRDefault="00B12617" w:rsidP="0083538F">
      <w:pPr>
        <w:rPr>
          <w:rFonts w:ascii="David" w:hAnsi="David"/>
          <w:rtl/>
        </w:rPr>
      </w:pPr>
      <w:r w:rsidRPr="002169EF">
        <w:rPr>
          <w:rFonts w:ascii="David" w:hAnsi="David"/>
          <w:rtl/>
        </w:rPr>
        <w:t>וכן תוכניות אחרות אשר תתווספנה (במידה ותתווספנה) לצורך הסברה ו/או השלמה ו/או לרגל שינויים אשר המפקח רשאי להורות על ביצועם בתוקף סמכותו</w:t>
      </w:r>
      <w:r w:rsidR="007C3A2F" w:rsidRPr="002169EF">
        <w:rPr>
          <w:rFonts w:ascii="David" w:hAnsi="David"/>
          <w:rtl/>
        </w:rPr>
        <w:t>.</w:t>
      </w:r>
    </w:p>
    <w:p w:rsidR="00B12617" w:rsidRPr="002169EF" w:rsidRDefault="00B12617" w:rsidP="0083538F">
      <w:pPr>
        <w:rPr>
          <w:rFonts w:ascii="David" w:hAnsi="David"/>
          <w:rtl/>
        </w:rPr>
      </w:pPr>
    </w:p>
    <w:p w:rsidR="005E018B" w:rsidRPr="002169EF" w:rsidRDefault="005E018B" w:rsidP="0083538F">
      <w:pPr>
        <w:rPr>
          <w:rFonts w:ascii="David" w:hAnsi="David"/>
          <w:rtl/>
        </w:rPr>
      </w:pPr>
    </w:p>
    <w:p w:rsidR="005E018B" w:rsidRPr="002169EF" w:rsidRDefault="005E018B" w:rsidP="0083538F">
      <w:pPr>
        <w:rPr>
          <w:rFonts w:ascii="David" w:hAnsi="David"/>
          <w:rtl/>
        </w:rPr>
      </w:pPr>
    </w:p>
    <w:p w:rsidR="005E018B" w:rsidRPr="002169EF" w:rsidRDefault="005E018B" w:rsidP="0083538F">
      <w:pPr>
        <w:rPr>
          <w:rFonts w:ascii="David" w:hAnsi="David"/>
          <w:rtl/>
        </w:rPr>
      </w:pPr>
    </w:p>
    <w:p w:rsidR="00B12617" w:rsidRPr="002169EF" w:rsidRDefault="00B12617" w:rsidP="0083538F">
      <w:pPr>
        <w:rPr>
          <w:rFonts w:ascii="David" w:hAnsi="David"/>
          <w:rtl/>
        </w:rPr>
      </w:pPr>
    </w:p>
    <w:p w:rsidR="00B12617" w:rsidRDefault="00B12617" w:rsidP="0083538F">
      <w:pPr>
        <w:rPr>
          <w:rtl/>
        </w:rPr>
      </w:pPr>
      <w:r w:rsidRPr="002169EF">
        <w:rPr>
          <w:rFonts w:ascii="David" w:hAnsi="David" w:hint="cs"/>
          <w:rtl/>
        </w:rPr>
        <w:t xml:space="preserve">תאריך: </w:t>
      </w:r>
      <w:r w:rsidRPr="002169EF">
        <w:rPr>
          <w:rFonts w:ascii="David" w:hAnsi="David" w:hint="cs"/>
          <w:u w:val="single"/>
          <w:rtl/>
        </w:rPr>
        <w:tab/>
      </w:r>
      <w:r w:rsidRPr="002169EF">
        <w:rPr>
          <w:rFonts w:ascii="David" w:hAnsi="David" w:hint="cs"/>
          <w:u w:val="single"/>
          <w:rtl/>
        </w:rPr>
        <w:tab/>
      </w:r>
      <w:r w:rsidRPr="002169EF">
        <w:rPr>
          <w:rFonts w:ascii="David" w:hAnsi="David"/>
          <w:rtl/>
        </w:rPr>
        <w:tab/>
        <w:t xml:space="preserve">חתימת וחותמת הקבלן: </w:t>
      </w:r>
      <w:r w:rsidRPr="002169EF">
        <w:rPr>
          <w:rFonts w:ascii="David" w:hAnsi="David"/>
          <w:u w:val="single"/>
          <w:rtl/>
        </w:rPr>
        <w:tab/>
      </w:r>
      <w:r w:rsidRPr="002169EF">
        <w:rPr>
          <w:rFonts w:ascii="David" w:hAnsi="David"/>
          <w:u w:val="single"/>
          <w:rtl/>
        </w:rPr>
        <w:tab/>
      </w:r>
      <w:r w:rsidRPr="002169EF">
        <w:rPr>
          <w:rFonts w:ascii="David" w:hAnsi="David"/>
          <w:u w:val="single"/>
          <w:rtl/>
        </w:rPr>
        <w:tab/>
      </w:r>
      <w:r w:rsidRPr="002169EF">
        <w:rPr>
          <w:rFonts w:ascii="David" w:hAnsi="David" w:hint="cs"/>
          <w:u w:val="single"/>
          <w:rtl/>
        </w:rPr>
        <w:tab/>
      </w:r>
    </w:p>
    <w:p w:rsidR="00716728" w:rsidRDefault="00716728" w:rsidP="0083538F">
      <w:pPr>
        <w:rPr>
          <w:rtl/>
        </w:rPr>
      </w:pPr>
    </w:p>
    <w:p w:rsidR="00716728" w:rsidRDefault="00716728" w:rsidP="0083538F">
      <w:pPr>
        <w:rPr>
          <w:rtl/>
        </w:rPr>
      </w:pPr>
    </w:p>
    <w:p w:rsidR="00716728" w:rsidRDefault="00716728" w:rsidP="0083538F">
      <w:pPr>
        <w:rPr>
          <w:rtl/>
        </w:rPr>
      </w:pPr>
    </w:p>
    <w:p w:rsidR="00716728" w:rsidRDefault="00716728" w:rsidP="0083538F">
      <w:pPr>
        <w:rPr>
          <w:rtl/>
        </w:rPr>
      </w:pPr>
    </w:p>
    <w:p w:rsidR="00716728" w:rsidRDefault="00716728" w:rsidP="0083538F">
      <w:pPr>
        <w:rPr>
          <w:rtl/>
        </w:rPr>
      </w:pPr>
    </w:p>
    <w:p w:rsidR="00716728" w:rsidRDefault="00716728" w:rsidP="0083538F">
      <w:pPr>
        <w:rPr>
          <w:rtl/>
        </w:rPr>
      </w:pPr>
    </w:p>
    <w:p w:rsidR="00716728" w:rsidRDefault="00716728" w:rsidP="0083538F">
      <w:pPr>
        <w:rPr>
          <w:rtl/>
        </w:rPr>
      </w:pPr>
    </w:p>
    <w:p w:rsidR="00716728" w:rsidRDefault="00716728" w:rsidP="0083538F">
      <w:pPr>
        <w:rPr>
          <w:rtl/>
        </w:rPr>
      </w:pPr>
    </w:p>
    <w:p w:rsidR="00716728" w:rsidRDefault="00716728" w:rsidP="0083538F">
      <w:pPr>
        <w:rPr>
          <w:rtl/>
        </w:rPr>
      </w:pPr>
    </w:p>
    <w:p w:rsidR="00716728" w:rsidRDefault="00716728" w:rsidP="0083538F">
      <w:pPr>
        <w:rPr>
          <w:rtl/>
        </w:rPr>
      </w:pPr>
    </w:p>
    <w:p w:rsidR="00716728" w:rsidRDefault="00716728" w:rsidP="0083538F">
      <w:pPr>
        <w:rPr>
          <w:rtl/>
        </w:rPr>
      </w:pPr>
    </w:p>
    <w:sectPr w:rsidR="00716728" w:rsidSect="00DD7A80">
      <w:footerReference w:type="default" r:id="rId10"/>
      <w:headerReference w:type="first" r:id="rId11"/>
      <w:pgSz w:w="11906" w:h="16838" w:code="9"/>
      <w:pgMar w:top="1440" w:right="1797" w:bottom="1440" w:left="1797" w:header="720" w:footer="720" w:gutter="0"/>
      <w:pgNumType w:start="0"/>
      <w:cols w:space="708"/>
      <w:titlePg/>
      <w:bidi/>
      <w:rtlGutter/>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095" w:rsidRDefault="00552095">
      <w:r>
        <w:separator/>
      </w:r>
    </w:p>
  </w:endnote>
  <w:endnote w:type="continuationSeparator" w:id="0">
    <w:p w:rsidR="00552095" w:rsidRDefault="0055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Arial"/>
    <w:panose1 w:val="020E0502060401010101"/>
    <w:charset w:val="00"/>
    <w:family w:val="swiss"/>
    <w:pitch w:val="variable"/>
    <w:sig w:usb0="00000803" w:usb1="00000000" w:usb2="00000000" w:usb3="00000000" w:csb0="00000021"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TopType David">
    <w:altName w:val="Arial"/>
    <w:charset w:val="B1"/>
    <w:family w:val="auto"/>
    <w:pitch w:val="variable"/>
    <w:sig w:usb0="00001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Rod">
    <w:panose1 w:val="02030509050101010101"/>
    <w:charset w:val="00"/>
    <w:family w:val="modern"/>
    <w:pitch w:val="fixed"/>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Backslanted">
    <w:altName w:val="Times New Roman"/>
    <w:panose1 w:val="00000000000000000000"/>
    <w:charset w:val="B1"/>
    <w:family w:val="auto"/>
    <w:notTrueType/>
    <w:pitch w:val="variable"/>
    <w:sig w:usb0="00001801" w:usb1="0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QDavid">
    <w:panose1 w:val="00000000000000000000"/>
    <w:charset w:val="02"/>
    <w:family w:val="auto"/>
    <w:notTrueType/>
    <w:pitch w:val="variable"/>
  </w:font>
  <w:font w:name="Akhbar MT Simplified">
    <w:altName w:val="Courier New"/>
    <w:panose1 w:val="00000000000000000000"/>
    <w:charset w:val="00"/>
    <w:family w:val="auto"/>
    <w:notTrueType/>
    <w:pitch w:val="fixed"/>
    <w:sig w:usb0="00001803" w:usb1="00000000" w:usb2="00000000" w:usb3="00000000" w:csb0="00000021" w:csb1="00000000"/>
  </w:font>
  <w:font w:name="QMiriam">
    <w:panose1 w:val="00000000000000000000"/>
    <w:charset w:val="02"/>
    <w:family w:val="auto"/>
    <w:notTrueType/>
    <w:pitch w:val="variable"/>
  </w:font>
  <w:font w:name="AngsanaUPC">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CB" w:rsidRPr="00DC135E" w:rsidRDefault="009F36CB" w:rsidP="00A470F3">
    <w:pPr>
      <w:pStyle w:val="Footer"/>
    </w:pPr>
    <w:r>
      <w:fldChar w:fldCharType="begin"/>
    </w:r>
    <w:r>
      <w:rPr>
        <w:rtl/>
        <w:cs/>
      </w:rPr>
      <w:instrText>PAGE   \* MERGEFORMAT</w:instrText>
    </w:r>
    <w:r>
      <w:fldChar w:fldCharType="separate"/>
    </w:r>
    <w:r w:rsidR="00A841B0" w:rsidRPr="00A841B0">
      <w:rPr>
        <w:noProof/>
        <w:szCs w:val="24"/>
        <w:lang w:val="he-IL"/>
      </w:rPr>
      <w:t>1</w:t>
    </w:r>
    <w:r>
      <w:fldChar w:fldCharType="end"/>
    </w:r>
    <w:r>
      <w:rPr>
        <w:rFonts w:hint="cs"/>
        <w:rtl/>
        <w:c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095" w:rsidRDefault="00552095">
      <w:r>
        <w:separator/>
      </w:r>
    </w:p>
  </w:footnote>
  <w:footnote w:type="continuationSeparator" w:id="0">
    <w:p w:rsidR="00552095" w:rsidRDefault="00552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CB" w:rsidRDefault="009F36CB">
    <w:pPr>
      <w:pStyle w:val="Header"/>
      <w:jc w:val="center"/>
      <w:rPr>
        <w:rtl/>
        <w:cs/>
      </w:rPr>
    </w:pPr>
  </w:p>
  <w:p w:rsidR="009F36CB" w:rsidRPr="00947464" w:rsidRDefault="009F36CB" w:rsidP="00947464">
    <w:pPr>
      <w:pStyle w:val="Header"/>
      <w:bidi/>
      <w:jc w:val="center"/>
      <w:rPr>
        <w:szCs w:val="24"/>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B824E72"/>
    <w:lvl w:ilvl="0">
      <w:start w:val="1"/>
      <w:numFmt w:val="bullet"/>
      <w:pStyle w:val="ListBullet3"/>
      <w:lvlText w:val=""/>
      <w:lvlJc w:val="left"/>
      <w:pPr>
        <w:tabs>
          <w:tab w:val="num" w:pos="926"/>
        </w:tabs>
        <w:ind w:left="926" w:right="926" w:hanging="360"/>
      </w:pPr>
      <w:rPr>
        <w:rFonts w:ascii="Symbol" w:hAnsi="Symbol" w:hint="default"/>
      </w:rPr>
    </w:lvl>
  </w:abstractNum>
  <w:abstractNum w:abstractNumId="1">
    <w:nsid w:val="00000017"/>
    <w:multiLevelType w:val="multilevel"/>
    <w:tmpl w:val="00000017"/>
    <w:lvl w:ilvl="0">
      <w:start w:val="1"/>
      <w:numFmt w:val="decimal"/>
      <w:lvlText w:val="%1."/>
      <w:lvlJc w:val="left"/>
      <w:pPr>
        <w:ind w:left="720" w:hanging="360"/>
      </w:pPr>
    </w:lvl>
    <w:lvl w:ilvl="1">
      <w:start w:val="1"/>
      <w:numFmt w:val="decimal"/>
      <w:suff w:val="nothing"/>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B85C4F"/>
    <w:multiLevelType w:val="hybridMultilevel"/>
    <w:tmpl w:val="EE96ADAC"/>
    <w:lvl w:ilvl="0" w:tplc="C2F85F3C">
      <w:numFmt w:val="bullet"/>
      <w:lvlText w:val="-"/>
      <w:lvlJc w:val="left"/>
      <w:pPr>
        <w:ind w:left="1215" w:hanging="360"/>
      </w:pPr>
      <w:rPr>
        <w:rFonts w:ascii="Arial" w:eastAsia="Times New Roman" w:hAnsi="Arial" w:cs="Aria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
    <w:nsid w:val="0B487582"/>
    <w:multiLevelType w:val="hybridMultilevel"/>
    <w:tmpl w:val="B9849050"/>
    <w:lvl w:ilvl="0" w:tplc="1390C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22A78"/>
    <w:multiLevelType w:val="hybridMultilevel"/>
    <w:tmpl w:val="F52E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861A5"/>
    <w:multiLevelType w:val="hybridMultilevel"/>
    <w:tmpl w:val="A752928C"/>
    <w:lvl w:ilvl="0" w:tplc="63CCEEA2">
      <w:start w:val="1"/>
      <w:numFmt w:val="decimal"/>
      <w:pStyle w:val="123"/>
      <w:lvlText w:val="%1."/>
      <w:lvlJc w:val="left"/>
      <w:pPr>
        <w:tabs>
          <w:tab w:val="num" w:pos="737"/>
        </w:tabs>
        <w:ind w:left="737" w:hanging="510"/>
      </w:pPr>
      <w:rPr>
        <w:rFonts w:hint="default"/>
      </w:rPr>
    </w:lvl>
    <w:lvl w:ilvl="1" w:tplc="62A484F4" w:tentative="1">
      <w:start w:val="1"/>
      <w:numFmt w:val="lowerLetter"/>
      <w:lvlText w:val="%2."/>
      <w:lvlJc w:val="left"/>
      <w:pPr>
        <w:tabs>
          <w:tab w:val="num" w:pos="1440"/>
        </w:tabs>
        <w:ind w:left="1440" w:hanging="360"/>
      </w:pPr>
    </w:lvl>
    <w:lvl w:ilvl="2" w:tplc="1D5EDF3A" w:tentative="1">
      <w:start w:val="1"/>
      <w:numFmt w:val="lowerRoman"/>
      <w:lvlText w:val="%3."/>
      <w:lvlJc w:val="right"/>
      <w:pPr>
        <w:tabs>
          <w:tab w:val="num" w:pos="2160"/>
        </w:tabs>
        <w:ind w:left="2160" w:hanging="180"/>
      </w:pPr>
    </w:lvl>
    <w:lvl w:ilvl="3" w:tplc="7424053C" w:tentative="1">
      <w:start w:val="1"/>
      <w:numFmt w:val="decimal"/>
      <w:lvlText w:val="%4."/>
      <w:lvlJc w:val="left"/>
      <w:pPr>
        <w:tabs>
          <w:tab w:val="num" w:pos="2880"/>
        </w:tabs>
        <w:ind w:left="2880" w:hanging="360"/>
      </w:pPr>
    </w:lvl>
    <w:lvl w:ilvl="4" w:tplc="0B702184" w:tentative="1">
      <w:start w:val="1"/>
      <w:numFmt w:val="lowerLetter"/>
      <w:lvlText w:val="%5."/>
      <w:lvlJc w:val="left"/>
      <w:pPr>
        <w:tabs>
          <w:tab w:val="num" w:pos="3600"/>
        </w:tabs>
        <w:ind w:left="3600" w:hanging="360"/>
      </w:pPr>
    </w:lvl>
    <w:lvl w:ilvl="5" w:tplc="3696A5CE" w:tentative="1">
      <w:start w:val="1"/>
      <w:numFmt w:val="lowerRoman"/>
      <w:lvlText w:val="%6."/>
      <w:lvlJc w:val="right"/>
      <w:pPr>
        <w:tabs>
          <w:tab w:val="num" w:pos="4320"/>
        </w:tabs>
        <w:ind w:left="4320" w:hanging="180"/>
      </w:pPr>
    </w:lvl>
    <w:lvl w:ilvl="6" w:tplc="628E5588" w:tentative="1">
      <w:start w:val="1"/>
      <w:numFmt w:val="decimal"/>
      <w:lvlText w:val="%7."/>
      <w:lvlJc w:val="left"/>
      <w:pPr>
        <w:tabs>
          <w:tab w:val="num" w:pos="5040"/>
        </w:tabs>
        <w:ind w:left="5040" w:hanging="360"/>
      </w:pPr>
    </w:lvl>
    <w:lvl w:ilvl="7" w:tplc="9DAC5F90" w:tentative="1">
      <w:start w:val="1"/>
      <w:numFmt w:val="lowerLetter"/>
      <w:lvlText w:val="%8."/>
      <w:lvlJc w:val="left"/>
      <w:pPr>
        <w:tabs>
          <w:tab w:val="num" w:pos="5760"/>
        </w:tabs>
        <w:ind w:left="5760" w:hanging="360"/>
      </w:pPr>
    </w:lvl>
    <w:lvl w:ilvl="8" w:tplc="76003D48" w:tentative="1">
      <w:start w:val="1"/>
      <w:numFmt w:val="lowerRoman"/>
      <w:lvlText w:val="%9."/>
      <w:lvlJc w:val="right"/>
      <w:pPr>
        <w:tabs>
          <w:tab w:val="num" w:pos="6480"/>
        </w:tabs>
        <w:ind w:left="6480" w:hanging="180"/>
      </w:pPr>
    </w:lvl>
  </w:abstractNum>
  <w:abstractNum w:abstractNumId="6">
    <w:nsid w:val="22D45EA0"/>
    <w:multiLevelType w:val="hybridMultilevel"/>
    <w:tmpl w:val="F74CA1AA"/>
    <w:lvl w:ilvl="0" w:tplc="0C6C0682">
      <w:start w:val="1"/>
      <w:numFmt w:val="decimal"/>
      <w:pStyle w:val="a"/>
      <w:lvlText w:val="%1."/>
      <w:lvlJc w:val="left"/>
      <w:pPr>
        <w:tabs>
          <w:tab w:val="num" w:pos="0"/>
        </w:tabs>
        <w:ind w:left="288" w:hanging="288"/>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25EE4BEB"/>
    <w:multiLevelType w:val="hybridMultilevel"/>
    <w:tmpl w:val="5F16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035E0"/>
    <w:multiLevelType w:val="hybridMultilevel"/>
    <w:tmpl w:val="57722F36"/>
    <w:lvl w:ilvl="0" w:tplc="FA0E7950">
      <w:start w:val="1"/>
      <w:numFmt w:val="hebrew1"/>
      <w:lvlText w:val="%1."/>
      <w:lvlJc w:val="left"/>
      <w:pPr>
        <w:ind w:left="2160" w:hanging="720"/>
      </w:pPr>
      <w:rPr>
        <w:rFonts w:ascii="Times New Roman" w:hAnsi="Times New Roman" w:cs="David"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A331D4B"/>
    <w:multiLevelType w:val="hybridMultilevel"/>
    <w:tmpl w:val="ABFEB91A"/>
    <w:lvl w:ilvl="0" w:tplc="7422BD50">
      <w:start w:val="3"/>
      <w:numFmt w:val="hebrew1"/>
      <w:lvlText w:val="%1."/>
      <w:lvlJc w:val="left"/>
      <w:pPr>
        <w:tabs>
          <w:tab w:val="num" w:pos="1458"/>
        </w:tabs>
        <w:ind w:left="1458" w:hanging="705"/>
      </w:pPr>
      <w:rPr>
        <w:rFonts w:hint="default"/>
        <w:u w:val="none"/>
      </w:rPr>
    </w:lvl>
    <w:lvl w:ilvl="1" w:tplc="04090003">
      <w:start w:val="1"/>
      <w:numFmt w:val="bullet"/>
      <w:pStyle w:val="meir2"/>
      <w:lvlText w:val=""/>
      <w:lvlJc w:val="left"/>
      <w:pPr>
        <w:tabs>
          <w:tab w:val="num" w:pos="1833"/>
        </w:tabs>
        <w:ind w:left="1833" w:hanging="360"/>
      </w:pPr>
      <w:rPr>
        <w:rFonts w:ascii="Wingdings" w:hAnsi="Wingdings" w:hint="default"/>
        <w:u w:val="none"/>
      </w:rPr>
    </w:lvl>
    <w:lvl w:ilvl="2" w:tplc="04090005" w:tentative="1">
      <w:start w:val="1"/>
      <w:numFmt w:val="lowerRoman"/>
      <w:lvlText w:val="%3."/>
      <w:lvlJc w:val="right"/>
      <w:pPr>
        <w:tabs>
          <w:tab w:val="num" w:pos="2553"/>
        </w:tabs>
        <w:ind w:left="2553" w:hanging="180"/>
      </w:pPr>
    </w:lvl>
    <w:lvl w:ilvl="3" w:tplc="04090001" w:tentative="1">
      <w:start w:val="1"/>
      <w:numFmt w:val="decimal"/>
      <w:lvlText w:val="%4."/>
      <w:lvlJc w:val="left"/>
      <w:pPr>
        <w:tabs>
          <w:tab w:val="num" w:pos="3273"/>
        </w:tabs>
        <w:ind w:left="3273" w:hanging="360"/>
      </w:pPr>
    </w:lvl>
    <w:lvl w:ilvl="4" w:tplc="04090003" w:tentative="1">
      <w:start w:val="1"/>
      <w:numFmt w:val="lowerLetter"/>
      <w:lvlText w:val="%5."/>
      <w:lvlJc w:val="left"/>
      <w:pPr>
        <w:tabs>
          <w:tab w:val="num" w:pos="3993"/>
        </w:tabs>
        <w:ind w:left="3993" w:hanging="360"/>
      </w:pPr>
    </w:lvl>
    <w:lvl w:ilvl="5" w:tplc="04090005" w:tentative="1">
      <w:start w:val="1"/>
      <w:numFmt w:val="lowerRoman"/>
      <w:lvlText w:val="%6."/>
      <w:lvlJc w:val="right"/>
      <w:pPr>
        <w:tabs>
          <w:tab w:val="num" w:pos="4713"/>
        </w:tabs>
        <w:ind w:left="4713" w:hanging="180"/>
      </w:pPr>
    </w:lvl>
    <w:lvl w:ilvl="6" w:tplc="04090001" w:tentative="1">
      <w:start w:val="1"/>
      <w:numFmt w:val="decimal"/>
      <w:lvlText w:val="%7."/>
      <w:lvlJc w:val="left"/>
      <w:pPr>
        <w:tabs>
          <w:tab w:val="num" w:pos="5433"/>
        </w:tabs>
        <w:ind w:left="5433" w:hanging="360"/>
      </w:pPr>
    </w:lvl>
    <w:lvl w:ilvl="7" w:tplc="04090003" w:tentative="1">
      <w:start w:val="1"/>
      <w:numFmt w:val="lowerLetter"/>
      <w:lvlText w:val="%8."/>
      <w:lvlJc w:val="left"/>
      <w:pPr>
        <w:tabs>
          <w:tab w:val="num" w:pos="6153"/>
        </w:tabs>
        <w:ind w:left="6153" w:hanging="360"/>
      </w:pPr>
    </w:lvl>
    <w:lvl w:ilvl="8" w:tplc="04090005" w:tentative="1">
      <w:start w:val="1"/>
      <w:numFmt w:val="lowerRoman"/>
      <w:lvlText w:val="%9."/>
      <w:lvlJc w:val="right"/>
      <w:pPr>
        <w:tabs>
          <w:tab w:val="num" w:pos="6873"/>
        </w:tabs>
        <w:ind w:left="6873" w:hanging="180"/>
      </w:pPr>
    </w:lvl>
  </w:abstractNum>
  <w:abstractNum w:abstractNumId="10">
    <w:nsid w:val="32261BC1"/>
    <w:multiLevelType w:val="hybridMultilevel"/>
    <w:tmpl w:val="C96A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803FDA"/>
    <w:multiLevelType w:val="multilevel"/>
    <w:tmpl w:val="FD183ACE"/>
    <w:styleLink w:val="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792E49"/>
    <w:multiLevelType w:val="multilevel"/>
    <w:tmpl w:val="137CBAB8"/>
    <w:lvl w:ilvl="0">
      <w:start w:val="1"/>
      <w:numFmt w:val="decimal"/>
      <w:pStyle w:val="a1"/>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13">
    <w:nsid w:val="3DF40235"/>
    <w:multiLevelType w:val="multilevel"/>
    <w:tmpl w:val="E72CFEC4"/>
    <w:lvl w:ilvl="0">
      <w:start w:val="1"/>
      <w:numFmt w:val="decimal"/>
      <w:pStyle w:val="meir1"/>
      <w:lvlText w:val="%1"/>
      <w:lvlJc w:val="left"/>
      <w:pPr>
        <w:tabs>
          <w:tab w:val="num" w:pos="0"/>
        </w:tabs>
        <w:ind w:left="0" w:hanging="525"/>
      </w:pPr>
      <w:rPr>
        <w:rFonts w:ascii="Times New Roman" w:hAnsi="Times New Roman" w:cs="Miriam Fixed" w:hint="default"/>
        <w:sz w:val="40"/>
        <w:szCs w:val="40"/>
      </w:rPr>
    </w:lvl>
    <w:lvl w:ilvl="1">
      <w:start w:val="1"/>
      <w:numFmt w:val="decimal"/>
      <w:lvlText w:val="%1.%2"/>
      <w:lvlJc w:val="left"/>
      <w:pPr>
        <w:tabs>
          <w:tab w:val="num" w:pos="284"/>
        </w:tabs>
        <w:ind w:left="284" w:right="284" w:hanging="809"/>
      </w:pPr>
      <w:rPr>
        <w:rFonts w:ascii="Times New Roman" w:hAnsi="Times New Roman" w:cs="Miriam" w:hint="default"/>
        <w:sz w:val="28"/>
        <w:szCs w:val="28"/>
      </w:rPr>
    </w:lvl>
    <w:lvl w:ilvl="2">
      <w:start w:val="1"/>
      <w:numFmt w:val="decimal"/>
      <w:pStyle w:val="meir3"/>
      <w:lvlText w:val="%1.%2.%3"/>
      <w:lvlJc w:val="left"/>
      <w:pPr>
        <w:tabs>
          <w:tab w:val="num" w:pos="2211"/>
        </w:tabs>
        <w:ind w:left="2211" w:right="2211" w:hanging="1077"/>
      </w:pPr>
      <w:rPr>
        <w:rFonts w:ascii="Times New Roman" w:hAnsi="Times New Roman" w:cs="Miriam Fixed" w:hint="default"/>
        <w:sz w:val="24"/>
        <w:szCs w:val="24"/>
      </w:rPr>
    </w:lvl>
    <w:lvl w:ilvl="3">
      <w:start w:val="1"/>
      <w:numFmt w:val="decimal"/>
      <w:pStyle w:val="meir4"/>
      <w:lvlText w:val="%1.%2.%3.%4"/>
      <w:lvlJc w:val="left"/>
      <w:pPr>
        <w:tabs>
          <w:tab w:val="num" w:pos="3345"/>
        </w:tabs>
        <w:ind w:left="3345" w:right="3345" w:hanging="1190"/>
      </w:pPr>
      <w:rPr>
        <w:rFonts w:ascii="Times New Roman" w:hAnsi="Times New Roman" w:cs="Times New Roman" w:hint="default"/>
        <w:sz w:val="24"/>
        <w:szCs w:val="24"/>
      </w:rPr>
    </w:lvl>
    <w:lvl w:ilvl="4">
      <w:start w:val="1"/>
      <w:numFmt w:val="decimal"/>
      <w:pStyle w:val="meir5"/>
      <w:lvlText w:val="%1.%2.%3.%4.%5"/>
      <w:lvlJc w:val="left"/>
      <w:pPr>
        <w:tabs>
          <w:tab w:val="num" w:pos="3856"/>
        </w:tabs>
        <w:ind w:left="3856" w:right="3856" w:hanging="1304"/>
      </w:pPr>
      <w:rPr>
        <w:rFonts w:ascii="Times New Roman" w:hAnsi="Times New Roman" w:cs="Times New Roman" w:hint="default"/>
        <w:sz w:val="24"/>
        <w:szCs w:val="24"/>
      </w:rPr>
    </w:lvl>
    <w:lvl w:ilvl="5">
      <w:start w:val="1"/>
      <w:numFmt w:val="decimal"/>
      <w:lvlText w:val="%1.%2.%3.%4.%5.%6"/>
      <w:lvlJc w:val="left"/>
      <w:pPr>
        <w:tabs>
          <w:tab w:val="num" w:pos="4536"/>
        </w:tabs>
        <w:ind w:left="4536" w:right="4536" w:hanging="1021"/>
      </w:pPr>
      <w:rPr>
        <w:rFonts w:ascii="Times New Roman" w:hAnsi="Times New Roman" w:cs="Times New Roman" w:hint="default"/>
      </w:rPr>
    </w:lvl>
    <w:lvl w:ilvl="6">
      <w:start w:val="1"/>
      <w:numFmt w:val="decimal"/>
      <w:lvlText w:val="%1.%2.%3.%4.%5.%6.%7"/>
      <w:lvlJc w:val="left"/>
      <w:pPr>
        <w:tabs>
          <w:tab w:val="num" w:pos="666"/>
        </w:tabs>
        <w:ind w:left="0" w:hanging="1440"/>
      </w:pPr>
      <w:rPr>
        <w:rFonts w:ascii="Times New Roman" w:hAnsi="Times New Roman" w:cs="Times New Roman" w:hint="default"/>
      </w:rPr>
    </w:lvl>
    <w:lvl w:ilvl="7">
      <w:start w:val="1"/>
      <w:numFmt w:val="decimal"/>
      <w:lvlText w:val="%1.%2.%3.%4.%5.%6.%7.%8"/>
      <w:lvlJc w:val="left"/>
      <w:pPr>
        <w:tabs>
          <w:tab w:val="num" w:pos="1026"/>
        </w:tabs>
        <w:ind w:left="0" w:hanging="1800"/>
      </w:pPr>
      <w:rPr>
        <w:rFonts w:ascii="Times New Roman" w:hAnsi="Times New Roman" w:cs="Times New Roman" w:hint="default"/>
      </w:rPr>
    </w:lvl>
    <w:lvl w:ilvl="8">
      <w:start w:val="1"/>
      <w:numFmt w:val="decimal"/>
      <w:lvlText w:val="%1.%2.%3.%4.%5.%6.%7.%8.%9"/>
      <w:lvlJc w:val="left"/>
      <w:pPr>
        <w:tabs>
          <w:tab w:val="num" w:pos="1026"/>
        </w:tabs>
        <w:ind w:left="0" w:hanging="1800"/>
      </w:pPr>
      <w:rPr>
        <w:rFonts w:ascii="Times New Roman" w:hAnsi="Times New Roman" w:cs="Times New Roman" w:hint="default"/>
      </w:rPr>
    </w:lvl>
  </w:abstractNum>
  <w:abstractNum w:abstractNumId="14">
    <w:nsid w:val="439A3E6D"/>
    <w:multiLevelType w:val="multilevel"/>
    <w:tmpl w:val="30766748"/>
    <w:lvl w:ilvl="0">
      <w:start w:val="1"/>
      <w:numFmt w:val="decimal"/>
      <w:lvlText w:val="%1."/>
      <w:lvlJc w:val="left"/>
      <w:pPr>
        <w:tabs>
          <w:tab w:val="num" w:pos="720"/>
        </w:tabs>
        <w:ind w:left="720" w:hanging="360"/>
      </w:pPr>
      <w:rPr>
        <w:rFonts w:hint="default"/>
        <w:sz w:val="22"/>
      </w:rPr>
    </w:lvl>
    <w:lvl w:ilvl="1">
      <w:start w:val="1"/>
      <w:numFmt w:val="decimal"/>
      <w:lvlText w:val="%2)"/>
      <w:lvlJc w:val="left"/>
      <w:pPr>
        <w:tabs>
          <w:tab w:val="num" w:pos="1108"/>
        </w:tabs>
        <w:ind w:left="1108"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pStyle w:val="ListNumber3"/>
      <w:lvlText w:val="%9."/>
      <w:lvlJc w:val="right"/>
      <w:pPr>
        <w:tabs>
          <w:tab w:val="num" w:pos="6480"/>
        </w:tabs>
        <w:ind w:left="6480" w:hanging="180"/>
      </w:pPr>
    </w:lvl>
  </w:abstractNum>
  <w:abstractNum w:abstractNumId="15">
    <w:nsid w:val="4B34431F"/>
    <w:multiLevelType w:val="multilevel"/>
    <w:tmpl w:val="2AC41C14"/>
    <w:styleLink w:val="ArialArial"/>
    <w:lvl w:ilvl="0">
      <w:start w:val="1"/>
      <w:numFmt w:val="decimalZero"/>
      <w:lvlText w:val="1.%1"/>
      <w:lvlJc w:val="left"/>
      <w:pPr>
        <w:tabs>
          <w:tab w:val="num" w:pos="720"/>
        </w:tabs>
        <w:ind w:left="357" w:hanging="357"/>
      </w:pPr>
      <w:rPr>
        <w:rFonts w:ascii="Times New Roman" w:hAnsi="Times New Roman" w:cs="David"/>
        <w:bCs/>
        <w:sz w:val="22"/>
        <w:szCs w:val="24"/>
      </w:rPr>
    </w:lvl>
    <w:lvl w:ilvl="1">
      <w:start w:val="1"/>
      <w:numFmt w:val="hebrew1"/>
      <w:lvlText w:val="%2."/>
      <w:lvlJc w:val="left"/>
      <w:pPr>
        <w:tabs>
          <w:tab w:val="num" w:pos="720"/>
        </w:tabs>
        <w:ind w:left="1440" w:hanging="720"/>
      </w:pPr>
      <w:rPr>
        <w:rFonts w:ascii="Arial" w:hAnsi="Arial" w:hint="default"/>
        <w:b w:val="0"/>
        <w:i w:val="0"/>
      </w:rPr>
    </w:lvl>
    <w:lvl w:ilvl="2">
      <w:start w:val="1"/>
      <w:numFmt w:val="decimal"/>
      <w:lvlText w:val="%3."/>
      <w:lvlJc w:val="left"/>
      <w:pPr>
        <w:tabs>
          <w:tab w:val="num" w:pos="720"/>
        </w:tabs>
        <w:ind w:left="2160" w:hanging="720"/>
      </w:pPr>
      <w:rPr>
        <w:rFonts w:ascii="Arial" w:hAnsi="Arial" w:hint="default"/>
        <w:b w:val="0"/>
        <w:i w:val="0"/>
      </w:rPr>
    </w:lvl>
    <w:lvl w:ilvl="3">
      <w:start w:val="1"/>
      <w:numFmt w:val="hebrew1"/>
      <w:lvlText w:val="%4."/>
      <w:lvlJc w:val="left"/>
      <w:pPr>
        <w:tabs>
          <w:tab w:val="num" w:pos="1814"/>
        </w:tabs>
        <w:ind w:left="1814" w:hanging="396"/>
      </w:pPr>
      <w:rPr>
        <w:rFonts w:ascii="Arial" w:hAnsi="Arial" w:cs="Arial"/>
        <w:sz w:val="22"/>
        <w:szCs w:val="24"/>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985"/>
        </w:tabs>
        <w:ind w:left="4985" w:hanging="14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763"/>
        </w:tabs>
        <w:ind w:left="6763" w:hanging="180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16">
    <w:nsid w:val="53E96A90"/>
    <w:multiLevelType w:val="hybridMultilevel"/>
    <w:tmpl w:val="3D287FBC"/>
    <w:lvl w:ilvl="0" w:tplc="A428FAE8">
      <w:start w:val="1"/>
      <w:numFmt w:val="hebrew1"/>
      <w:lvlText w:val="%1."/>
      <w:lvlJc w:val="left"/>
      <w:pPr>
        <w:tabs>
          <w:tab w:val="num" w:pos="927"/>
        </w:tabs>
        <w:ind w:left="927" w:hanging="360"/>
      </w:pPr>
      <w:rPr>
        <w:rFonts w:cs="David"/>
        <w:sz w:val="2"/>
        <w:szCs w:val="24"/>
      </w:rPr>
    </w:lvl>
    <w:lvl w:ilvl="1" w:tplc="04090019">
      <w:start w:val="1"/>
      <w:numFmt w:val="lowerLetter"/>
      <w:lvlText w:val="%2."/>
      <w:lvlJc w:val="left"/>
      <w:pPr>
        <w:tabs>
          <w:tab w:val="num" w:pos="27"/>
        </w:tabs>
        <w:ind w:left="27" w:hanging="360"/>
      </w:pPr>
      <w:rPr>
        <w:rFonts w:cs="Times New Roman"/>
      </w:rPr>
    </w:lvl>
    <w:lvl w:ilvl="2" w:tplc="0409001B">
      <w:start w:val="1"/>
      <w:numFmt w:val="lowerRoman"/>
      <w:lvlText w:val="%3."/>
      <w:lvlJc w:val="right"/>
      <w:pPr>
        <w:tabs>
          <w:tab w:val="num" w:pos="747"/>
        </w:tabs>
        <w:ind w:left="747" w:hanging="180"/>
      </w:pPr>
      <w:rPr>
        <w:rFonts w:cs="Times New Roman"/>
      </w:rPr>
    </w:lvl>
    <w:lvl w:ilvl="3" w:tplc="0409000F">
      <w:start w:val="1"/>
      <w:numFmt w:val="decimal"/>
      <w:lvlText w:val="%4."/>
      <w:lvlJc w:val="left"/>
      <w:pPr>
        <w:tabs>
          <w:tab w:val="num" w:pos="1467"/>
        </w:tabs>
        <w:ind w:left="1467" w:hanging="360"/>
      </w:pPr>
      <w:rPr>
        <w:rFonts w:cs="Times New Roman"/>
      </w:rPr>
    </w:lvl>
    <w:lvl w:ilvl="4" w:tplc="04090019">
      <w:start w:val="1"/>
      <w:numFmt w:val="lowerLetter"/>
      <w:lvlText w:val="%5."/>
      <w:lvlJc w:val="left"/>
      <w:pPr>
        <w:tabs>
          <w:tab w:val="num" w:pos="2187"/>
        </w:tabs>
        <w:ind w:left="2187" w:hanging="360"/>
      </w:pPr>
      <w:rPr>
        <w:rFonts w:cs="Times New Roman"/>
      </w:rPr>
    </w:lvl>
    <w:lvl w:ilvl="5" w:tplc="0409001B">
      <w:start w:val="1"/>
      <w:numFmt w:val="lowerRoman"/>
      <w:lvlText w:val="%6."/>
      <w:lvlJc w:val="right"/>
      <w:pPr>
        <w:tabs>
          <w:tab w:val="num" w:pos="2907"/>
        </w:tabs>
        <w:ind w:left="2907" w:hanging="180"/>
      </w:pPr>
      <w:rPr>
        <w:rFonts w:cs="Times New Roman"/>
      </w:rPr>
    </w:lvl>
    <w:lvl w:ilvl="6" w:tplc="0409000F">
      <w:start w:val="1"/>
      <w:numFmt w:val="decimal"/>
      <w:lvlText w:val="%7."/>
      <w:lvlJc w:val="left"/>
      <w:pPr>
        <w:tabs>
          <w:tab w:val="num" w:pos="3627"/>
        </w:tabs>
        <w:ind w:left="3627" w:hanging="360"/>
      </w:pPr>
      <w:rPr>
        <w:rFonts w:cs="Times New Roman"/>
      </w:rPr>
    </w:lvl>
    <w:lvl w:ilvl="7" w:tplc="04090019">
      <w:start w:val="1"/>
      <w:numFmt w:val="lowerLetter"/>
      <w:lvlText w:val="%8."/>
      <w:lvlJc w:val="left"/>
      <w:pPr>
        <w:tabs>
          <w:tab w:val="num" w:pos="4347"/>
        </w:tabs>
        <w:ind w:left="4347" w:hanging="360"/>
      </w:pPr>
      <w:rPr>
        <w:rFonts w:cs="Times New Roman"/>
      </w:rPr>
    </w:lvl>
    <w:lvl w:ilvl="8" w:tplc="0409001B">
      <w:start w:val="1"/>
      <w:numFmt w:val="lowerRoman"/>
      <w:lvlText w:val="%9."/>
      <w:lvlJc w:val="right"/>
      <w:pPr>
        <w:tabs>
          <w:tab w:val="num" w:pos="5067"/>
        </w:tabs>
        <w:ind w:left="5067" w:hanging="180"/>
      </w:pPr>
      <w:rPr>
        <w:rFonts w:cs="Times New Roman"/>
      </w:rPr>
    </w:lvl>
  </w:abstractNum>
  <w:abstractNum w:abstractNumId="17">
    <w:nsid w:val="634D4039"/>
    <w:multiLevelType w:val="hybridMultilevel"/>
    <w:tmpl w:val="6DF6D756"/>
    <w:lvl w:ilvl="0" w:tplc="1E8661F6">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nsid w:val="72CE18B4"/>
    <w:multiLevelType w:val="multilevel"/>
    <w:tmpl w:val="49C20E78"/>
    <w:lvl w:ilvl="0">
      <w:start w:val="12"/>
      <w:numFmt w:val="decimal"/>
      <w:lvlText w:val="פרק %1."/>
      <w:lvlJc w:val="center"/>
      <w:pPr>
        <w:tabs>
          <w:tab w:val="num" w:pos="1080"/>
        </w:tabs>
        <w:ind w:hanging="72"/>
      </w:pPr>
      <w:rPr>
        <w:rFonts w:cs="David"/>
        <w:i/>
        <w:iCs w:val="0"/>
        <w:strike w:val="0"/>
        <w:dstrike w:val="0"/>
        <w:sz w:val="32"/>
        <w:szCs w:val="32"/>
        <w:u w:val="single"/>
      </w:rPr>
    </w:lvl>
    <w:lvl w:ilvl="1">
      <w:start w:val="1"/>
      <w:numFmt w:val="decimal"/>
      <w:pStyle w:val="2"/>
      <w:lvlText w:val="%1.%2"/>
      <w:lvlJc w:val="right"/>
      <w:pPr>
        <w:tabs>
          <w:tab w:val="num" w:pos="1036"/>
        </w:tabs>
        <w:ind w:hanging="567"/>
      </w:pPr>
      <w:rPr>
        <w:rFonts w:ascii="Times New Roman" w:cs="Courier New" w:hint="default"/>
        <w:b w:val="0"/>
        <w:bCs w:val="0"/>
        <w:i w:val="0"/>
        <w:iCs w:val="0"/>
        <w:sz w:val="28"/>
        <w:szCs w:val="22"/>
      </w:rPr>
    </w:lvl>
    <w:lvl w:ilvl="2">
      <w:start w:val="1"/>
      <w:numFmt w:val="decimal"/>
      <w:lvlText w:val="%1.%2.%3"/>
      <w:lvlJc w:val="right"/>
      <w:pPr>
        <w:tabs>
          <w:tab w:val="num" w:pos="1036"/>
        </w:tabs>
        <w:ind w:hanging="624"/>
      </w:pPr>
      <w:rPr>
        <w:rFonts w:ascii="Times New Roman" w:cs="Courier New" w:hint="default"/>
        <w:b w:val="0"/>
        <w:bCs w:val="0"/>
        <w:i w:val="0"/>
        <w:iCs w:val="0"/>
        <w:spacing w:val="-92"/>
        <w:w w:val="100"/>
        <w:sz w:val="28"/>
        <w:szCs w:val="22"/>
      </w:rPr>
    </w:lvl>
    <w:lvl w:ilvl="3">
      <w:start w:val="1"/>
      <w:numFmt w:val="decimal"/>
      <w:lvlText w:val="%1.%2.%3.%4"/>
      <w:lvlJc w:val="right"/>
      <w:pPr>
        <w:tabs>
          <w:tab w:val="num" w:pos="1036"/>
        </w:tabs>
        <w:ind w:hanging="567"/>
      </w:pPr>
      <w:rPr>
        <w:rFonts w:cs="Courier" w:hint="default"/>
        <w:bCs w:val="0"/>
        <w:iCs w:val="0"/>
        <w:szCs w:val="22"/>
      </w:rPr>
    </w:lvl>
    <w:lvl w:ilvl="4">
      <w:start w:val="1"/>
      <w:numFmt w:val="decimal"/>
      <w:lvlText w:val="%1.%2.%3.%4.%5."/>
      <w:lvlJc w:val="center"/>
      <w:pPr>
        <w:tabs>
          <w:tab w:val="num" w:pos="2304"/>
        </w:tabs>
        <w:ind w:hanging="792"/>
      </w:pPr>
      <w:rPr>
        <w:rFonts w:cs="Miriam"/>
      </w:rPr>
    </w:lvl>
    <w:lvl w:ilvl="5">
      <w:start w:val="1"/>
      <w:numFmt w:val="decimal"/>
      <w:lvlText w:val="%1.%2.%3.%4.%5.%6."/>
      <w:lvlJc w:val="center"/>
      <w:pPr>
        <w:tabs>
          <w:tab w:val="num" w:pos="2808"/>
        </w:tabs>
        <w:ind w:hanging="936"/>
      </w:pPr>
      <w:rPr>
        <w:rFonts w:cs="Miriam"/>
      </w:rPr>
    </w:lvl>
    <w:lvl w:ilvl="6">
      <w:start w:val="1"/>
      <w:numFmt w:val="decimal"/>
      <w:lvlText w:val="%1.%2.%3.%4.%5.%6.%7."/>
      <w:lvlJc w:val="center"/>
      <w:pPr>
        <w:tabs>
          <w:tab w:val="num" w:pos="3312"/>
        </w:tabs>
        <w:ind w:hanging="1080"/>
      </w:pPr>
      <w:rPr>
        <w:rFonts w:cs="Miriam"/>
      </w:rPr>
    </w:lvl>
    <w:lvl w:ilvl="7">
      <w:start w:val="1"/>
      <w:numFmt w:val="decimal"/>
      <w:lvlText w:val="%1.%2.%3.%4.%5.%6.%7.%8."/>
      <w:lvlJc w:val="center"/>
      <w:pPr>
        <w:tabs>
          <w:tab w:val="num" w:pos="3816"/>
        </w:tabs>
        <w:ind w:hanging="1224"/>
      </w:pPr>
      <w:rPr>
        <w:rFonts w:cs="Miriam"/>
      </w:rPr>
    </w:lvl>
    <w:lvl w:ilvl="8">
      <w:start w:val="1"/>
      <w:numFmt w:val="decimal"/>
      <w:lvlText w:val="%1.%2.%3.%4.%5.%6.%7.%8.%9."/>
      <w:lvlJc w:val="center"/>
      <w:pPr>
        <w:tabs>
          <w:tab w:val="num" w:pos="4392"/>
        </w:tabs>
        <w:ind w:hanging="1440"/>
      </w:pPr>
      <w:rPr>
        <w:rFonts w:cs="Miriam"/>
      </w:rPr>
    </w:lvl>
  </w:abstractNum>
  <w:abstractNum w:abstractNumId="19">
    <w:nsid w:val="7378088E"/>
    <w:multiLevelType w:val="singleLevel"/>
    <w:tmpl w:val="1FD44978"/>
    <w:lvl w:ilvl="0">
      <w:start w:val="1"/>
      <w:numFmt w:val="hebrew1"/>
      <w:pStyle w:val="Normalhebident"/>
      <w:lvlText w:val="%1."/>
      <w:lvlJc w:val="left"/>
      <w:pPr>
        <w:tabs>
          <w:tab w:val="num" w:pos="2160"/>
        </w:tabs>
        <w:ind w:left="2160" w:hanging="720"/>
      </w:pPr>
      <w:rPr>
        <w:rFonts w:hint="default"/>
      </w:rPr>
    </w:lvl>
  </w:abstractNum>
  <w:num w:numId="1">
    <w:abstractNumId w:val="9"/>
  </w:num>
  <w:num w:numId="2">
    <w:abstractNumId w:val="14"/>
  </w:num>
  <w:num w:numId="3">
    <w:abstractNumId w:val="19"/>
  </w:num>
  <w:num w:numId="4">
    <w:abstractNumId w:val="12"/>
  </w:num>
  <w:num w:numId="5">
    <w:abstractNumId w:val="15"/>
  </w:num>
  <w:num w:numId="6">
    <w:abstractNumId w:val="11"/>
  </w:num>
  <w:num w:numId="7">
    <w:abstractNumId w:val="5"/>
  </w:num>
  <w:num w:numId="8">
    <w:abstractNumId w:val="18"/>
  </w:num>
  <w:num w:numId="9">
    <w:abstractNumId w:val="0"/>
  </w:num>
  <w:num w:numId="10">
    <w:abstractNumId w:val="13"/>
  </w:num>
  <w:num w:numId="11">
    <w:abstractNumId w:val="6"/>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
  </w:num>
  <w:num w:numId="16">
    <w:abstractNumId w:val="4"/>
  </w:num>
  <w:num w:numId="17">
    <w:abstractNumId w:val="7"/>
  </w:num>
  <w:num w:numId="18">
    <w:abstractNumId w:val="10"/>
  </w:num>
  <w:num w:numId="19">
    <w:abstractNumId w:val="1"/>
  </w:num>
  <w:num w:numId="2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740"/>
    <w:rsid w:val="000011E9"/>
    <w:rsid w:val="00001FFD"/>
    <w:rsid w:val="000023C5"/>
    <w:rsid w:val="00002D3C"/>
    <w:rsid w:val="0000453A"/>
    <w:rsid w:val="00004C3E"/>
    <w:rsid w:val="00005016"/>
    <w:rsid w:val="00007767"/>
    <w:rsid w:val="00007A37"/>
    <w:rsid w:val="00011564"/>
    <w:rsid w:val="00015AA5"/>
    <w:rsid w:val="00015EBE"/>
    <w:rsid w:val="000168B1"/>
    <w:rsid w:val="00017933"/>
    <w:rsid w:val="000206D2"/>
    <w:rsid w:val="00023558"/>
    <w:rsid w:val="0002427C"/>
    <w:rsid w:val="00024381"/>
    <w:rsid w:val="00025849"/>
    <w:rsid w:val="00026C5A"/>
    <w:rsid w:val="000304CF"/>
    <w:rsid w:val="000307AB"/>
    <w:rsid w:val="00032241"/>
    <w:rsid w:val="000336D3"/>
    <w:rsid w:val="0003399A"/>
    <w:rsid w:val="00034794"/>
    <w:rsid w:val="0003574C"/>
    <w:rsid w:val="00036C28"/>
    <w:rsid w:val="000412A5"/>
    <w:rsid w:val="00041D17"/>
    <w:rsid w:val="00042662"/>
    <w:rsid w:val="000439B4"/>
    <w:rsid w:val="00043C91"/>
    <w:rsid w:val="00044119"/>
    <w:rsid w:val="00044732"/>
    <w:rsid w:val="00045714"/>
    <w:rsid w:val="000478E4"/>
    <w:rsid w:val="000524C8"/>
    <w:rsid w:val="000528DC"/>
    <w:rsid w:val="000566DD"/>
    <w:rsid w:val="00056CAD"/>
    <w:rsid w:val="00060DE6"/>
    <w:rsid w:val="000634C1"/>
    <w:rsid w:val="00065701"/>
    <w:rsid w:val="00070078"/>
    <w:rsid w:val="00071527"/>
    <w:rsid w:val="00073671"/>
    <w:rsid w:val="00075652"/>
    <w:rsid w:val="0007701E"/>
    <w:rsid w:val="00082CA9"/>
    <w:rsid w:val="000838E9"/>
    <w:rsid w:val="000842EE"/>
    <w:rsid w:val="00086A1C"/>
    <w:rsid w:val="00087367"/>
    <w:rsid w:val="000874DD"/>
    <w:rsid w:val="000877D3"/>
    <w:rsid w:val="00091858"/>
    <w:rsid w:val="00091A5E"/>
    <w:rsid w:val="000920D6"/>
    <w:rsid w:val="000932D8"/>
    <w:rsid w:val="00095854"/>
    <w:rsid w:val="0009600B"/>
    <w:rsid w:val="00096F06"/>
    <w:rsid w:val="0009717D"/>
    <w:rsid w:val="00097A7E"/>
    <w:rsid w:val="000A05C0"/>
    <w:rsid w:val="000A340B"/>
    <w:rsid w:val="000A40B4"/>
    <w:rsid w:val="000A5404"/>
    <w:rsid w:val="000A64E0"/>
    <w:rsid w:val="000A7CD9"/>
    <w:rsid w:val="000B0491"/>
    <w:rsid w:val="000B0743"/>
    <w:rsid w:val="000B104E"/>
    <w:rsid w:val="000B42E6"/>
    <w:rsid w:val="000B79A7"/>
    <w:rsid w:val="000B7B23"/>
    <w:rsid w:val="000C394F"/>
    <w:rsid w:val="000C4317"/>
    <w:rsid w:val="000D0893"/>
    <w:rsid w:val="000D39C9"/>
    <w:rsid w:val="000D49C8"/>
    <w:rsid w:val="000D6FB2"/>
    <w:rsid w:val="000D72F8"/>
    <w:rsid w:val="000E1E22"/>
    <w:rsid w:val="000E3A67"/>
    <w:rsid w:val="000F0186"/>
    <w:rsid w:val="000F0CF3"/>
    <w:rsid w:val="000F13A3"/>
    <w:rsid w:val="000F16BA"/>
    <w:rsid w:val="000F1F79"/>
    <w:rsid w:val="000F268D"/>
    <w:rsid w:val="000F3C74"/>
    <w:rsid w:val="000F48AF"/>
    <w:rsid w:val="000F5F5F"/>
    <w:rsid w:val="001015CE"/>
    <w:rsid w:val="00101C51"/>
    <w:rsid w:val="00102A95"/>
    <w:rsid w:val="00103554"/>
    <w:rsid w:val="00103DE8"/>
    <w:rsid w:val="0010478F"/>
    <w:rsid w:val="001072F0"/>
    <w:rsid w:val="00111DB4"/>
    <w:rsid w:val="00113634"/>
    <w:rsid w:val="00113956"/>
    <w:rsid w:val="001143F3"/>
    <w:rsid w:val="00115280"/>
    <w:rsid w:val="00115F00"/>
    <w:rsid w:val="00117DD6"/>
    <w:rsid w:val="00124DE3"/>
    <w:rsid w:val="00131167"/>
    <w:rsid w:val="00131709"/>
    <w:rsid w:val="00132C56"/>
    <w:rsid w:val="00133143"/>
    <w:rsid w:val="00135819"/>
    <w:rsid w:val="00135A54"/>
    <w:rsid w:val="0014169B"/>
    <w:rsid w:val="00142E75"/>
    <w:rsid w:val="001473BA"/>
    <w:rsid w:val="0015108F"/>
    <w:rsid w:val="00151D49"/>
    <w:rsid w:val="00151F28"/>
    <w:rsid w:val="00153B3E"/>
    <w:rsid w:val="001547F5"/>
    <w:rsid w:val="00164985"/>
    <w:rsid w:val="001710E6"/>
    <w:rsid w:val="00173321"/>
    <w:rsid w:val="00173341"/>
    <w:rsid w:val="001735FB"/>
    <w:rsid w:val="00174BEE"/>
    <w:rsid w:val="00174E9C"/>
    <w:rsid w:val="00183A41"/>
    <w:rsid w:val="001851BD"/>
    <w:rsid w:val="00186156"/>
    <w:rsid w:val="001865A0"/>
    <w:rsid w:val="00187A1C"/>
    <w:rsid w:val="00190924"/>
    <w:rsid w:val="00192412"/>
    <w:rsid w:val="00192A0D"/>
    <w:rsid w:val="001936E0"/>
    <w:rsid w:val="001956A6"/>
    <w:rsid w:val="00195754"/>
    <w:rsid w:val="00197405"/>
    <w:rsid w:val="001977D1"/>
    <w:rsid w:val="001A1708"/>
    <w:rsid w:val="001A4E6B"/>
    <w:rsid w:val="001A614B"/>
    <w:rsid w:val="001A61DE"/>
    <w:rsid w:val="001A62A9"/>
    <w:rsid w:val="001B196C"/>
    <w:rsid w:val="001B2940"/>
    <w:rsid w:val="001B2C4F"/>
    <w:rsid w:val="001B41D6"/>
    <w:rsid w:val="001B556F"/>
    <w:rsid w:val="001B6481"/>
    <w:rsid w:val="001C1BE4"/>
    <w:rsid w:val="001C1E4E"/>
    <w:rsid w:val="001C254E"/>
    <w:rsid w:val="001C2ED3"/>
    <w:rsid w:val="001C478F"/>
    <w:rsid w:val="001C53E9"/>
    <w:rsid w:val="001C7AA7"/>
    <w:rsid w:val="001D0EEF"/>
    <w:rsid w:val="001D37E4"/>
    <w:rsid w:val="001D469B"/>
    <w:rsid w:val="001D5F34"/>
    <w:rsid w:val="001D666C"/>
    <w:rsid w:val="001D7A90"/>
    <w:rsid w:val="001E0ED7"/>
    <w:rsid w:val="001E23DC"/>
    <w:rsid w:val="001E42D6"/>
    <w:rsid w:val="001E7783"/>
    <w:rsid w:val="001E7BDA"/>
    <w:rsid w:val="001F1E2A"/>
    <w:rsid w:val="001F3974"/>
    <w:rsid w:val="0020038F"/>
    <w:rsid w:val="002013B3"/>
    <w:rsid w:val="002019A1"/>
    <w:rsid w:val="002049CF"/>
    <w:rsid w:val="002051A8"/>
    <w:rsid w:val="00205AE9"/>
    <w:rsid w:val="00207398"/>
    <w:rsid w:val="002105EC"/>
    <w:rsid w:val="00211EFA"/>
    <w:rsid w:val="002131DC"/>
    <w:rsid w:val="00214045"/>
    <w:rsid w:val="002169EF"/>
    <w:rsid w:val="002175A6"/>
    <w:rsid w:val="00217ADB"/>
    <w:rsid w:val="00217F09"/>
    <w:rsid w:val="00223283"/>
    <w:rsid w:val="00223695"/>
    <w:rsid w:val="002240BC"/>
    <w:rsid w:val="00225334"/>
    <w:rsid w:val="00226273"/>
    <w:rsid w:val="0023077D"/>
    <w:rsid w:val="002316A9"/>
    <w:rsid w:val="002328ED"/>
    <w:rsid w:val="002337FF"/>
    <w:rsid w:val="0023685B"/>
    <w:rsid w:val="00236D0F"/>
    <w:rsid w:val="00240186"/>
    <w:rsid w:val="00242F55"/>
    <w:rsid w:val="00243477"/>
    <w:rsid w:val="00244AA8"/>
    <w:rsid w:val="00245057"/>
    <w:rsid w:val="002455AE"/>
    <w:rsid w:val="0024702D"/>
    <w:rsid w:val="00250CF8"/>
    <w:rsid w:val="002528E1"/>
    <w:rsid w:val="002556A6"/>
    <w:rsid w:val="00255EE2"/>
    <w:rsid w:val="00261A4C"/>
    <w:rsid w:val="00263C5B"/>
    <w:rsid w:val="00264682"/>
    <w:rsid w:val="00270AA3"/>
    <w:rsid w:val="00274070"/>
    <w:rsid w:val="00274986"/>
    <w:rsid w:val="00274DDE"/>
    <w:rsid w:val="00274E4C"/>
    <w:rsid w:val="0027715D"/>
    <w:rsid w:val="00280881"/>
    <w:rsid w:val="00280E99"/>
    <w:rsid w:val="00283D0A"/>
    <w:rsid w:val="0028534F"/>
    <w:rsid w:val="00285857"/>
    <w:rsid w:val="00285CF3"/>
    <w:rsid w:val="00285D7E"/>
    <w:rsid w:val="00285EAF"/>
    <w:rsid w:val="00286EAF"/>
    <w:rsid w:val="00286ECF"/>
    <w:rsid w:val="00286FDE"/>
    <w:rsid w:val="00290221"/>
    <w:rsid w:val="00292826"/>
    <w:rsid w:val="002951AC"/>
    <w:rsid w:val="00297428"/>
    <w:rsid w:val="0029789F"/>
    <w:rsid w:val="002A00E0"/>
    <w:rsid w:val="002A1214"/>
    <w:rsid w:val="002A1D53"/>
    <w:rsid w:val="002A3A7D"/>
    <w:rsid w:val="002A5CC2"/>
    <w:rsid w:val="002B0EDD"/>
    <w:rsid w:val="002B1FD1"/>
    <w:rsid w:val="002B3806"/>
    <w:rsid w:val="002B5D1E"/>
    <w:rsid w:val="002B6B0C"/>
    <w:rsid w:val="002C3204"/>
    <w:rsid w:val="002C377F"/>
    <w:rsid w:val="002C5CAB"/>
    <w:rsid w:val="002C6134"/>
    <w:rsid w:val="002C7045"/>
    <w:rsid w:val="002C706E"/>
    <w:rsid w:val="002C7A58"/>
    <w:rsid w:val="002D018E"/>
    <w:rsid w:val="002D05D2"/>
    <w:rsid w:val="002D1413"/>
    <w:rsid w:val="002D268C"/>
    <w:rsid w:val="002D568A"/>
    <w:rsid w:val="002E163A"/>
    <w:rsid w:val="002E4E12"/>
    <w:rsid w:val="002E6578"/>
    <w:rsid w:val="002E77DD"/>
    <w:rsid w:val="002F1CCD"/>
    <w:rsid w:val="002F24D5"/>
    <w:rsid w:val="002F419A"/>
    <w:rsid w:val="002F56B4"/>
    <w:rsid w:val="002F5738"/>
    <w:rsid w:val="002F62F9"/>
    <w:rsid w:val="002F6D3E"/>
    <w:rsid w:val="002F7719"/>
    <w:rsid w:val="00301597"/>
    <w:rsid w:val="00301795"/>
    <w:rsid w:val="00301A9C"/>
    <w:rsid w:val="00301AED"/>
    <w:rsid w:val="003040F1"/>
    <w:rsid w:val="00305E45"/>
    <w:rsid w:val="003114A1"/>
    <w:rsid w:val="00312C52"/>
    <w:rsid w:val="00313D6E"/>
    <w:rsid w:val="00314AE4"/>
    <w:rsid w:val="00314D3C"/>
    <w:rsid w:val="00314EC4"/>
    <w:rsid w:val="00315A9F"/>
    <w:rsid w:val="00315F4C"/>
    <w:rsid w:val="003165A1"/>
    <w:rsid w:val="0031776E"/>
    <w:rsid w:val="003200B6"/>
    <w:rsid w:val="00321C97"/>
    <w:rsid w:val="00321FD3"/>
    <w:rsid w:val="00322155"/>
    <w:rsid w:val="003248D1"/>
    <w:rsid w:val="00326B93"/>
    <w:rsid w:val="003316AD"/>
    <w:rsid w:val="00331C23"/>
    <w:rsid w:val="00334951"/>
    <w:rsid w:val="0033500E"/>
    <w:rsid w:val="00335E9F"/>
    <w:rsid w:val="00336224"/>
    <w:rsid w:val="003374B1"/>
    <w:rsid w:val="0034038C"/>
    <w:rsid w:val="003406A8"/>
    <w:rsid w:val="003409D5"/>
    <w:rsid w:val="003419FD"/>
    <w:rsid w:val="00345A9F"/>
    <w:rsid w:val="00345FD8"/>
    <w:rsid w:val="003477B6"/>
    <w:rsid w:val="00347C3F"/>
    <w:rsid w:val="003512F2"/>
    <w:rsid w:val="00353B85"/>
    <w:rsid w:val="00353D47"/>
    <w:rsid w:val="003556F6"/>
    <w:rsid w:val="0035570C"/>
    <w:rsid w:val="00355BB2"/>
    <w:rsid w:val="00357E14"/>
    <w:rsid w:val="003620B4"/>
    <w:rsid w:val="00362961"/>
    <w:rsid w:val="003645E2"/>
    <w:rsid w:val="003645E9"/>
    <w:rsid w:val="00364DC5"/>
    <w:rsid w:val="00366D93"/>
    <w:rsid w:val="0036712D"/>
    <w:rsid w:val="00367378"/>
    <w:rsid w:val="003710CE"/>
    <w:rsid w:val="00371577"/>
    <w:rsid w:val="0037559F"/>
    <w:rsid w:val="003802C6"/>
    <w:rsid w:val="003828C0"/>
    <w:rsid w:val="003829F0"/>
    <w:rsid w:val="0038332A"/>
    <w:rsid w:val="0038387E"/>
    <w:rsid w:val="003848F2"/>
    <w:rsid w:val="00385E92"/>
    <w:rsid w:val="00387D2D"/>
    <w:rsid w:val="00392968"/>
    <w:rsid w:val="0039365C"/>
    <w:rsid w:val="003938B6"/>
    <w:rsid w:val="00394FCD"/>
    <w:rsid w:val="00395755"/>
    <w:rsid w:val="00397FCB"/>
    <w:rsid w:val="003A4573"/>
    <w:rsid w:val="003A6CE0"/>
    <w:rsid w:val="003B0225"/>
    <w:rsid w:val="003B06B7"/>
    <w:rsid w:val="003B14D8"/>
    <w:rsid w:val="003B30A0"/>
    <w:rsid w:val="003B32AC"/>
    <w:rsid w:val="003B3324"/>
    <w:rsid w:val="003B3C0C"/>
    <w:rsid w:val="003B423A"/>
    <w:rsid w:val="003B6C45"/>
    <w:rsid w:val="003C02D2"/>
    <w:rsid w:val="003C0329"/>
    <w:rsid w:val="003C047A"/>
    <w:rsid w:val="003C3CD9"/>
    <w:rsid w:val="003C3EEF"/>
    <w:rsid w:val="003C5B5B"/>
    <w:rsid w:val="003C6723"/>
    <w:rsid w:val="003C758D"/>
    <w:rsid w:val="003C781E"/>
    <w:rsid w:val="003D067A"/>
    <w:rsid w:val="003D1976"/>
    <w:rsid w:val="003D289C"/>
    <w:rsid w:val="003D30AF"/>
    <w:rsid w:val="003D43A5"/>
    <w:rsid w:val="003D4D45"/>
    <w:rsid w:val="003D57CF"/>
    <w:rsid w:val="003D5D42"/>
    <w:rsid w:val="003D7FB2"/>
    <w:rsid w:val="003E04D8"/>
    <w:rsid w:val="003E0C3F"/>
    <w:rsid w:val="003E1D6A"/>
    <w:rsid w:val="003E6263"/>
    <w:rsid w:val="003E72D5"/>
    <w:rsid w:val="003E78AC"/>
    <w:rsid w:val="003F1A8C"/>
    <w:rsid w:val="003F299D"/>
    <w:rsid w:val="003F657F"/>
    <w:rsid w:val="003F68F0"/>
    <w:rsid w:val="003F73CA"/>
    <w:rsid w:val="0040167D"/>
    <w:rsid w:val="00402E50"/>
    <w:rsid w:val="004034FA"/>
    <w:rsid w:val="00405542"/>
    <w:rsid w:val="00406554"/>
    <w:rsid w:val="00411B8B"/>
    <w:rsid w:val="00417417"/>
    <w:rsid w:val="00420E89"/>
    <w:rsid w:val="00421E27"/>
    <w:rsid w:val="004239C3"/>
    <w:rsid w:val="0042409D"/>
    <w:rsid w:val="004309F7"/>
    <w:rsid w:val="00430DF6"/>
    <w:rsid w:val="00431B0B"/>
    <w:rsid w:val="00432E7D"/>
    <w:rsid w:val="0043455F"/>
    <w:rsid w:val="00436194"/>
    <w:rsid w:val="004418DB"/>
    <w:rsid w:val="004441B6"/>
    <w:rsid w:val="00445B6E"/>
    <w:rsid w:val="00446961"/>
    <w:rsid w:val="00453F0B"/>
    <w:rsid w:val="00455C35"/>
    <w:rsid w:val="00455E84"/>
    <w:rsid w:val="004564C4"/>
    <w:rsid w:val="00460885"/>
    <w:rsid w:val="00462D66"/>
    <w:rsid w:val="00462E54"/>
    <w:rsid w:val="00466659"/>
    <w:rsid w:val="004668C1"/>
    <w:rsid w:val="00466DBF"/>
    <w:rsid w:val="0046788A"/>
    <w:rsid w:val="004728BD"/>
    <w:rsid w:val="00473B2F"/>
    <w:rsid w:val="00473CEF"/>
    <w:rsid w:val="00475300"/>
    <w:rsid w:val="00477492"/>
    <w:rsid w:val="004802B8"/>
    <w:rsid w:val="004822F7"/>
    <w:rsid w:val="00483941"/>
    <w:rsid w:val="00483FA3"/>
    <w:rsid w:val="00485433"/>
    <w:rsid w:val="00487781"/>
    <w:rsid w:val="0049014C"/>
    <w:rsid w:val="00491720"/>
    <w:rsid w:val="0049333B"/>
    <w:rsid w:val="004A0E3F"/>
    <w:rsid w:val="004A2432"/>
    <w:rsid w:val="004A4413"/>
    <w:rsid w:val="004A5C02"/>
    <w:rsid w:val="004B034D"/>
    <w:rsid w:val="004B5187"/>
    <w:rsid w:val="004B51EF"/>
    <w:rsid w:val="004B7BDA"/>
    <w:rsid w:val="004C06C8"/>
    <w:rsid w:val="004C1EC8"/>
    <w:rsid w:val="004C2B40"/>
    <w:rsid w:val="004C2FBE"/>
    <w:rsid w:val="004C3EA2"/>
    <w:rsid w:val="004C5E15"/>
    <w:rsid w:val="004D0178"/>
    <w:rsid w:val="004D1015"/>
    <w:rsid w:val="004D2594"/>
    <w:rsid w:val="004D2922"/>
    <w:rsid w:val="004D3C8A"/>
    <w:rsid w:val="004D5593"/>
    <w:rsid w:val="004D672F"/>
    <w:rsid w:val="004D6BFF"/>
    <w:rsid w:val="004E1021"/>
    <w:rsid w:val="004E41AF"/>
    <w:rsid w:val="004E56B7"/>
    <w:rsid w:val="004E71C4"/>
    <w:rsid w:val="004E7267"/>
    <w:rsid w:val="004E7C96"/>
    <w:rsid w:val="004E7D70"/>
    <w:rsid w:val="004F10F8"/>
    <w:rsid w:val="004F152D"/>
    <w:rsid w:val="004F1A35"/>
    <w:rsid w:val="004F1FEC"/>
    <w:rsid w:val="004F4791"/>
    <w:rsid w:val="004F502B"/>
    <w:rsid w:val="004F5EB1"/>
    <w:rsid w:val="0050039E"/>
    <w:rsid w:val="0050123A"/>
    <w:rsid w:val="005018C8"/>
    <w:rsid w:val="00502D4B"/>
    <w:rsid w:val="00502EAA"/>
    <w:rsid w:val="0050348A"/>
    <w:rsid w:val="005054DF"/>
    <w:rsid w:val="0051094E"/>
    <w:rsid w:val="005113FE"/>
    <w:rsid w:val="00511AAB"/>
    <w:rsid w:val="005121F3"/>
    <w:rsid w:val="0051282B"/>
    <w:rsid w:val="005132FB"/>
    <w:rsid w:val="00516D82"/>
    <w:rsid w:val="005244FE"/>
    <w:rsid w:val="005248A1"/>
    <w:rsid w:val="00524905"/>
    <w:rsid w:val="00525F33"/>
    <w:rsid w:val="00526A97"/>
    <w:rsid w:val="0053066A"/>
    <w:rsid w:val="005346D4"/>
    <w:rsid w:val="005347BA"/>
    <w:rsid w:val="005351AD"/>
    <w:rsid w:val="00537D64"/>
    <w:rsid w:val="00540174"/>
    <w:rsid w:val="00540369"/>
    <w:rsid w:val="00542F0D"/>
    <w:rsid w:val="005442E9"/>
    <w:rsid w:val="00550B7C"/>
    <w:rsid w:val="00552095"/>
    <w:rsid w:val="0055316B"/>
    <w:rsid w:val="005535C0"/>
    <w:rsid w:val="00555415"/>
    <w:rsid w:val="00555A7A"/>
    <w:rsid w:val="0055641C"/>
    <w:rsid w:val="005568E3"/>
    <w:rsid w:val="00557D07"/>
    <w:rsid w:val="00557E69"/>
    <w:rsid w:val="005658DE"/>
    <w:rsid w:val="00567727"/>
    <w:rsid w:val="00571C07"/>
    <w:rsid w:val="00572381"/>
    <w:rsid w:val="0057371C"/>
    <w:rsid w:val="0057487B"/>
    <w:rsid w:val="00574EA2"/>
    <w:rsid w:val="00576729"/>
    <w:rsid w:val="00577897"/>
    <w:rsid w:val="00581B2C"/>
    <w:rsid w:val="00585DA9"/>
    <w:rsid w:val="00590A81"/>
    <w:rsid w:val="0059285E"/>
    <w:rsid w:val="00594864"/>
    <w:rsid w:val="00594E1F"/>
    <w:rsid w:val="005967D4"/>
    <w:rsid w:val="00596EF1"/>
    <w:rsid w:val="005A0F9E"/>
    <w:rsid w:val="005A1135"/>
    <w:rsid w:val="005A3323"/>
    <w:rsid w:val="005A3E5F"/>
    <w:rsid w:val="005A5137"/>
    <w:rsid w:val="005A5754"/>
    <w:rsid w:val="005A5773"/>
    <w:rsid w:val="005A6548"/>
    <w:rsid w:val="005B0B06"/>
    <w:rsid w:val="005B7F92"/>
    <w:rsid w:val="005C04CE"/>
    <w:rsid w:val="005C3FEE"/>
    <w:rsid w:val="005C532C"/>
    <w:rsid w:val="005C5B3C"/>
    <w:rsid w:val="005D00DE"/>
    <w:rsid w:val="005D163C"/>
    <w:rsid w:val="005D21E0"/>
    <w:rsid w:val="005D4596"/>
    <w:rsid w:val="005D4A13"/>
    <w:rsid w:val="005D7026"/>
    <w:rsid w:val="005D779C"/>
    <w:rsid w:val="005E018B"/>
    <w:rsid w:val="005E24E9"/>
    <w:rsid w:val="005E3EC3"/>
    <w:rsid w:val="005E4347"/>
    <w:rsid w:val="005E6A43"/>
    <w:rsid w:val="005E6E33"/>
    <w:rsid w:val="005E7D61"/>
    <w:rsid w:val="005E7F7E"/>
    <w:rsid w:val="005F1EAB"/>
    <w:rsid w:val="005F1F4B"/>
    <w:rsid w:val="005F25B2"/>
    <w:rsid w:val="005F50AF"/>
    <w:rsid w:val="005F7287"/>
    <w:rsid w:val="005F7352"/>
    <w:rsid w:val="00601C71"/>
    <w:rsid w:val="0060455D"/>
    <w:rsid w:val="0060624E"/>
    <w:rsid w:val="0061302A"/>
    <w:rsid w:val="00613752"/>
    <w:rsid w:val="006149A2"/>
    <w:rsid w:val="00621197"/>
    <w:rsid w:val="006216AE"/>
    <w:rsid w:val="00624735"/>
    <w:rsid w:val="006253E8"/>
    <w:rsid w:val="006352E9"/>
    <w:rsid w:val="00635999"/>
    <w:rsid w:val="00635E77"/>
    <w:rsid w:val="00636C7A"/>
    <w:rsid w:val="00637A16"/>
    <w:rsid w:val="00637D4A"/>
    <w:rsid w:val="006402E9"/>
    <w:rsid w:val="006406B5"/>
    <w:rsid w:val="006419C4"/>
    <w:rsid w:val="006423DA"/>
    <w:rsid w:val="006469CF"/>
    <w:rsid w:val="00646C0D"/>
    <w:rsid w:val="0065272B"/>
    <w:rsid w:val="00652E60"/>
    <w:rsid w:val="00656660"/>
    <w:rsid w:val="00656ED1"/>
    <w:rsid w:val="00660CC9"/>
    <w:rsid w:val="00660D04"/>
    <w:rsid w:val="00661181"/>
    <w:rsid w:val="0066188A"/>
    <w:rsid w:val="006618EA"/>
    <w:rsid w:val="00661B16"/>
    <w:rsid w:val="00662DA5"/>
    <w:rsid w:val="00664766"/>
    <w:rsid w:val="00664D5D"/>
    <w:rsid w:val="00665F8F"/>
    <w:rsid w:val="00670D25"/>
    <w:rsid w:val="00671309"/>
    <w:rsid w:val="00672DBB"/>
    <w:rsid w:val="00673598"/>
    <w:rsid w:val="00675B52"/>
    <w:rsid w:val="00676EAF"/>
    <w:rsid w:val="00677EB9"/>
    <w:rsid w:val="00680990"/>
    <w:rsid w:val="00680AAA"/>
    <w:rsid w:val="006831CE"/>
    <w:rsid w:val="0068345D"/>
    <w:rsid w:val="00684F41"/>
    <w:rsid w:val="00685660"/>
    <w:rsid w:val="00687603"/>
    <w:rsid w:val="00692C79"/>
    <w:rsid w:val="00694C44"/>
    <w:rsid w:val="00697332"/>
    <w:rsid w:val="006A14CF"/>
    <w:rsid w:val="006A344E"/>
    <w:rsid w:val="006A4288"/>
    <w:rsid w:val="006A5030"/>
    <w:rsid w:val="006A624D"/>
    <w:rsid w:val="006B4E1C"/>
    <w:rsid w:val="006B686B"/>
    <w:rsid w:val="006B7B34"/>
    <w:rsid w:val="006C0D4C"/>
    <w:rsid w:val="006C19FF"/>
    <w:rsid w:val="006C1B11"/>
    <w:rsid w:val="006C2C58"/>
    <w:rsid w:val="006C3FB4"/>
    <w:rsid w:val="006C41E9"/>
    <w:rsid w:val="006C4937"/>
    <w:rsid w:val="006D3984"/>
    <w:rsid w:val="006D3F2F"/>
    <w:rsid w:val="006D53EF"/>
    <w:rsid w:val="006D7119"/>
    <w:rsid w:val="006D7BA7"/>
    <w:rsid w:val="006D7E4A"/>
    <w:rsid w:val="006E0122"/>
    <w:rsid w:val="006E1449"/>
    <w:rsid w:val="006E2750"/>
    <w:rsid w:val="006F0069"/>
    <w:rsid w:val="006F27E3"/>
    <w:rsid w:val="006F3049"/>
    <w:rsid w:val="006F342B"/>
    <w:rsid w:val="006F3C17"/>
    <w:rsid w:val="006F3E0C"/>
    <w:rsid w:val="006F3EFA"/>
    <w:rsid w:val="006F3FAF"/>
    <w:rsid w:val="006F422F"/>
    <w:rsid w:val="006F4B06"/>
    <w:rsid w:val="006F4EBC"/>
    <w:rsid w:val="006F5B52"/>
    <w:rsid w:val="006F6415"/>
    <w:rsid w:val="006F7171"/>
    <w:rsid w:val="007018DB"/>
    <w:rsid w:val="007019B7"/>
    <w:rsid w:val="007042EA"/>
    <w:rsid w:val="00704EA3"/>
    <w:rsid w:val="00707740"/>
    <w:rsid w:val="00707CB5"/>
    <w:rsid w:val="00712142"/>
    <w:rsid w:val="00713891"/>
    <w:rsid w:val="00713C2E"/>
    <w:rsid w:val="007143A9"/>
    <w:rsid w:val="00716728"/>
    <w:rsid w:val="00717BDF"/>
    <w:rsid w:val="0072442F"/>
    <w:rsid w:val="0072521F"/>
    <w:rsid w:val="00725D8A"/>
    <w:rsid w:val="007260AD"/>
    <w:rsid w:val="007352FE"/>
    <w:rsid w:val="00742DFD"/>
    <w:rsid w:val="0074776D"/>
    <w:rsid w:val="00753A88"/>
    <w:rsid w:val="00754C4F"/>
    <w:rsid w:val="00761EB9"/>
    <w:rsid w:val="00762BA6"/>
    <w:rsid w:val="0076381B"/>
    <w:rsid w:val="00771BA0"/>
    <w:rsid w:val="00771F1A"/>
    <w:rsid w:val="007739AB"/>
    <w:rsid w:val="00774963"/>
    <w:rsid w:val="00775B47"/>
    <w:rsid w:val="00777325"/>
    <w:rsid w:val="00782DB3"/>
    <w:rsid w:val="00795438"/>
    <w:rsid w:val="00796F51"/>
    <w:rsid w:val="00797783"/>
    <w:rsid w:val="007A0EC7"/>
    <w:rsid w:val="007A2100"/>
    <w:rsid w:val="007A3313"/>
    <w:rsid w:val="007A3CBF"/>
    <w:rsid w:val="007A435D"/>
    <w:rsid w:val="007A57F8"/>
    <w:rsid w:val="007A6638"/>
    <w:rsid w:val="007A7806"/>
    <w:rsid w:val="007B1603"/>
    <w:rsid w:val="007B1628"/>
    <w:rsid w:val="007B2EFB"/>
    <w:rsid w:val="007B3DC6"/>
    <w:rsid w:val="007B4438"/>
    <w:rsid w:val="007B683A"/>
    <w:rsid w:val="007B79B3"/>
    <w:rsid w:val="007B7D6D"/>
    <w:rsid w:val="007C2C4F"/>
    <w:rsid w:val="007C3A2F"/>
    <w:rsid w:val="007C5658"/>
    <w:rsid w:val="007C5E80"/>
    <w:rsid w:val="007C6B35"/>
    <w:rsid w:val="007C799A"/>
    <w:rsid w:val="007C7AC6"/>
    <w:rsid w:val="007D0221"/>
    <w:rsid w:val="007D2281"/>
    <w:rsid w:val="007D3281"/>
    <w:rsid w:val="007D3771"/>
    <w:rsid w:val="007D37C2"/>
    <w:rsid w:val="007D52B0"/>
    <w:rsid w:val="007E0970"/>
    <w:rsid w:val="007E134A"/>
    <w:rsid w:val="007E1420"/>
    <w:rsid w:val="007E4320"/>
    <w:rsid w:val="007E712B"/>
    <w:rsid w:val="007F036D"/>
    <w:rsid w:val="007F0691"/>
    <w:rsid w:val="007F131E"/>
    <w:rsid w:val="007F3EB4"/>
    <w:rsid w:val="007F5998"/>
    <w:rsid w:val="00800553"/>
    <w:rsid w:val="00800857"/>
    <w:rsid w:val="008029F6"/>
    <w:rsid w:val="00802CFD"/>
    <w:rsid w:val="00802DF4"/>
    <w:rsid w:val="00803A95"/>
    <w:rsid w:val="008041C8"/>
    <w:rsid w:val="0080448E"/>
    <w:rsid w:val="00804DB5"/>
    <w:rsid w:val="0080666B"/>
    <w:rsid w:val="00807E5A"/>
    <w:rsid w:val="00810DD3"/>
    <w:rsid w:val="00810F01"/>
    <w:rsid w:val="0081618D"/>
    <w:rsid w:val="0082089C"/>
    <w:rsid w:val="008220B5"/>
    <w:rsid w:val="0082278F"/>
    <w:rsid w:val="00822B4D"/>
    <w:rsid w:val="00822C28"/>
    <w:rsid w:val="0082380C"/>
    <w:rsid w:val="00824D46"/>
    <w:rsid w:val="00826514"/>
    <w:rsid w:val="00831BE2"/>
    <w:rsid w:val="00833302"/>
    <w:rsid w:val="008343A5"/>
    <w:rsid w:val="00834D85"/>
    <w:rsid w:val="0083538F"/>
    <w:rsid w:val="00835C54"/>
    <w:rsid w:val="008435E0"/>
    <w:rsid w:val="008435FC"/>
    <w:rsid w:val="00843EEC"/>
    <w:rsid w:val="00845091"/>
    <w:rsid w:val="00845AAD"/>
    <w:rsid w:val="008461F4"/>
    <w:rsid w:val="008462C9"/>
    <w:rsid w:val="00847AF7"/>
    <w:rsid w:val="00851A22"/>
    <w:rsid w:val="00851E38"/>
    <w:rsid w:val="0085505F"/>
    <w:rsid w:val="00855853"/>
    <w:rsid w:val="00856573"/>
    <w:rsid w:val="008570CE"/>
    <w:rsid w:val="008602CF"/>
    <w:rsid w:val="00860391"/>
    <w:rsid w:val="008605E2"/>
    <w:rsid w:val="008613E2"/>
    <w:rsid w:val="008623A9"/>
    <w:rsid w:val="00862E76"/>
    <w:rsid w:val="008644F3"/>
    <w:rsid w:val="008659AD"/>
    <w:rsid w:val="008702D2"/>
    <w:rsid w:val="0087076C"/>
    <w:rsid w:val="008714E2"/>
    <w:rsid w:val="008727CC"/>
    <w:rsid w:val="00876825"/>
    <w:rsid w:val="00882579"/>
    <w:rsid w:val="00885C52"/>
    <w:rsid w:val="00890ED3"/>
    <w:rsid w:val="008910A6"/>
    <w:rsid w:val="008912A2"/>
    <w:rsid w:val="00891683"/>
    <w:rsid w:val="0089185D"/>
    <w:rsid w:val="00895C4D"/>
    <w:rsid w:val="0089638D"/>
    <w:rsid w:val="00897D1C"/>
    <w:rsid w:val="00897D45"/>
    <w:rsid w:val="00897E09"/>
    <w:rsid w:val="008A0EE6"/>
    <w:rsid w:val="008A0F9F"/>
    <w:rsid w:val="008A41C7"/>
    <w:rsid w:val="008A4B5C"/>
    <w:rsid w:val="008A5F7A"/>
    <w:rsid w:val="008A6E33"/>
    <w:rsid w:val="008A77FE"/>
    <w:rsid w:val="008B0817"/>
    <w:rsid w:val="008B33BD"/>
    <w:rsid w:val="008B3B3D"/>
    <w:rsid w:val="008B3F3C"/>
    <w:rsid w:val="008B4470"/>
    <w:rsid w:val="008B50A5"/>
    <w:rsid w:val="008B5DDE"/>
    <w:rsid w:val="008B6950"/>
    <w:rsid w:val="008C1179"/>
    <w:rsid w:val="008C2258"/>
    <w:rsid w:val="008C3397"/>
    <w:rsid w:val="008C554E"/>
    <w:rsid w:val="008C60EC"/>
    <w:rsid w:val="008C6F5C"/>
    <w:rsid w:val="008C78AB"/>
    <w:rsid w:val="008D0BB5"/>
    <w:rsid w:val="008D16BF"/>
    <w:rsid w:val="008D2020"/>
    <w:rsid w:val="008D3AED"/>
    <w:rsid w:val="008D51E5"/>
    <w:rsid w:val="008E140E"/>
    <w:rsid w:val="008E4B92"/>
    <w:rsid w:val="008E634A"/>
    <w:rsid w:val="008E7402"/>
    <w:rsid w:val="008E7AFA"/>
    <w:rsid w:val="008F1E66"/>
    <w:rsid w:val="008F237A"/>
    <w:rsid w:val="008F3A02"/>
    <w:rsid w:val="008F3C7C"/>
    <w:rsid w:val="008F4243"/>
    <w:rsid w:val="008F54DE"/>
    <w:rsid w:val="008F584F"/>
    <w:rsid w:val="008F652B"/>
    <w:rsid w:val="008F7705"/>
    <w:rsid w:val="008F77F9"/>
    <w:rsid w:val="00901D66"/>
    <w:rsid w:val="00902300"/>
    <w:rsid w:val="00904F59"/>
    <w:rsid w:val="00905012"/>
    <w:rsid w:val="0090505E"/>
    <w:rsid w:val="00905F4A"/>
    <w:rsid w:val="009069A3"/>
    <w:rsid w:val="00911269"/>
    <w:rsid w:val="009134C9"/>
    <w:rsid w:val="00913969"/>
    <w:rsid w:val="00920A24"/>
    <w:rsid w:val="009230D2"/>
    <w:rsid w:val="00925124"/>
    <w:rsid w:val="00930A9A"/>
    <w:rsid w:val="009335BD"/>
    <w:rsid w:val="009345BA"/>
    <w:rsid w:val="00934936"/>
    <w:rsid w:val="00935FF2"/>
    <w:rsid w:val="0093754F"/>
    <w:rsid w:val="0094028D"/>
    <w:rsid w:val="0094051C"/>
    <w:rsid w:val="00941313"/>
    <w:rsid w:val="00943F2D"/>
    <w:rsid w:val="00945F7C"/>
    <w:rsid w:val="0094736C"/>
    <w:rsid w:val="00947464"/>
    <w:rsid w:val="00947B35"/>
    <w:rsid w:val="009519AA"/>
    <w:rsid w:val="009541F0"/>
    <w:rsid w:val="00955927"/>
    <w:rsid w:val="00956A5B"/>
    <w:rsid w:val="00956DEB"/>
    <w:rsid w:val="00962462"/>
    <w:rsid w:val="00963859"/>
    <w:rsid w:val="0096403F"/>
    <w:rsid w:val="009667B2"/>
    <w:rsid w:val="00966B57"/>
    <w:rsid w:val="0096740E"/>
    <w:rsid w:val="00970B2C"/>
    <w:rsid w:val="00971495"/>
    <w:rsid w:val="00974571"/>
    <w:rsid w:val="00975496"/>
    <w:rsid w:val="00976BEB"/>
    <w:rsid w:val="00980D84"/>
    <w:rsid w:val="00983D36"/>
    <w:rsid w:val="00990C7F"/>
    <w:rsid w:val="00991504"/>
    <w:rsid w:val="009A018C"/>
    <w:rsid w:val="009A0A9E"/>
    <w:rsid w:val="009A15F6"/>
    <w:rsid w:val="009A1C5D"/>
    <w:rsid w:val="009A2771"/>
    <w:rsid w:val="009A3227"/>
    <w:rsid w:val="009A45F5"/>
    <w:rsid w:val="009A5352"/>
    <w:rsid w:val="009B2593"/>
    <w:rsid w:val="009B428C"/>
    <w:rsid w:val="009B4D03"/>
    <w:rsid w:val="009B5659"/>
    <w:rsid w:val="009B7047"/>
    <w:rsid w:val="009C1897"/>
    <w:rsid w:val="009C2547"/>
    <w:rsid w:val="009C351A"/>
    <w:rsid w:val="009D3164"/>
    <w:rsid w:val="009E1380"/>
    <w:rsid w:val="009E228A"/>
    <w:rsid w:val="009E2B75"/>
    <w:rsid w:val="009E33B9"/>
    <w:rsid w:val="009E4163"/>
    <w:rsid w:val="009E55A2"/>
    <w:rsid w:val="009E58C3"/>
    <w:rsid w:val="009E5BE7"/>
    <w:rsid w:val="009E6BBB"/>
    <w:rsid w:val="009E72B3"/>
    <w:rsid w:val="009E7E86"/>
    <w:rsid w:val="009F2F6B"/>
    <w:rsid w:val="009F35A4"/>
    <w:rsid w:val="009F36CB"/>
    <w:rsid w:val="009F3B84"/>
    <w:rsid w:val="00A0219B"/>
    <w:rsid w:val="00A0383F"/>
    <w:rsid w:val="00A04ADA"/>
    <w:rsid w:val="00A06ED7"/>
    <w:rsid w:val="00A101C3"/>
    <w:rsid w:val="00A14C60"/>
    <w:rsid w:val="00A150B5"/>
    <w:rsid w:val="00A16505"/>
    <w:rsid w:val="00A208EA"/>
    <w:rsid w:val="00A22940"/>
    <w:rsid w:val="00A25192"/>
    <w:rsid w:val="00A26808"/>
    <w:rsid w:val="00A27C78"/>
    <w:rsid w:val="00A3096D"/>
    <w:rsid w:val="00A3119A"/>
    <w:rsid w:val="00A31231"/>
    <w:rsid w:val="00A33780"/>
    <w:rsid w:val="00A33954"/>
    <w:rsid w:val="00A36B3A"/>
    <w:rsid w:val="00A4387D"/>
    <w:rsid w:val="00A4430A"/>
    <w:rsid w:val="00A443AF"/>
    <w:rsid w:val="00A450E4"/>
    <w:rsid w:val="00A45447"/>
    <w:rsid w:val="00A470F3"/>
    <w:rsid w:val="00A47D2A"/>
    <w:rsid w:val="00A5085F"/>
    <w:rsid w:val="00A5190C"/>
    <w:rsid w:val="00A51AB2"/>
    <w:rsid w:val="00A53BC7"/>
    <w:rsid w:val="00A53CF2"/>
    <w:rsid w:val="00A53F2F"/>
    <w:rsid w:val="00A54F81"/>
    <w:rsid w:val="00A558E4"/>
    <w:rsid w:val="00A60ECF"/>
    <w:rsid w:val="00A61C99"/>
    <w:rsid w:val="00A621EF"/>
    <w:rsid w:val="00A63C66"/>
    <w:rsid w:val="00A63F3F"/>
    <w:rsid w:val="00A64EEA"/>
    <w:rsid w:val="00A703C9"/>
    <w:rsid w:val="00A7084A"/>
    <w:rsid w:val="00A710C8"/>
    <w:rsid w:val="00A71F97"/>
    <w:rsid w:val="00A7254F"/>
    <w:rsid w:val="00A74B2E"/>
    <w:rsid w:val="00A75126"/>
    <w:rsid w:val="00A75C02"/>
    <w:rsid w:val="00A77C70"/>
    <w:rsid w:val="00A8179D"/>
    <w:rsid w:val="00A841B0"/>
    <w:rsid w:val="00A876CB"/>
    <w:rsid w:val="00A916A4"/>
    <w:rsid w:val="00A92081"/>
    <w:rsid w:val="00A93771"/>
    <w:rsid w:val="00A93989"/>
    <w:rsid w:val="00A950F3"/>
    <w:rsid w:val="00AA2EBC"/>
    <w:rsid w:val="00AA5405"/>
    <w:rsid w:val="00AA66A3"/>
    <w:rsid w:val="00AA73F9"/>
    <w:rsid w:val="00AA7439"/>
    <w:rsid w:val="00AB0541"/>
    <w:rsid w:val="00AB06DC"/>
    <w:rsid w:val="00AB693E"/>
    <w:rsid w:val="00AC0F04"/>
    <w:rsid w:val="00AC27D9"/>
    <w:rsid w:val="00AC2AF3"/>
    <w:rsid w:val="00AC31ED"/>
    <w:rsid w:val="00AC3CF3"/>
    <w:rsid w:val="00AC4993"/>
    <w:rsid w:val="00AD206A"/>
    <w:rsid w:val="00AD3049"/>
    <w:rsid w:val="00AD64E5"/>
    <w:rsid w:val="00AE0A2D"/>
    <w:rsid w:val="00AE1CAF"/>
    <w:rsid w:val="00AE6FC8"/>
    <w:rsid w:val="00AF1C5C"/>
    <w:rsid w:val="00AF73F2"/>
    <w:rsid w:val="00AF7959"/>
    <w:rsid w:val="00B0055D"/>
    <w:rsid w:val="00B00B5C"/>
    <w:rsid w:val="00B01B7A"/>
    <w:rsid w:val="00B02CFB"/>
    <w:rsid w:val="00B03DD3"/>
    <w:rsid w:val="00B04206"/>
    <w:rsid w:val="00B04B21"/>
    <w:rsid w:val="00B05D08"/>
    <w:rsid w:val="00B0794A"/>
    <w:rsid w:val="00B07A20"/>
    <w:rsid w:val="00B120C5"/>
    <w:rsid w:val="00B12617"/>
    <w:rsid w:val="00B137AF"/>
    <w:rsid w:val="00B13E34"/>
    <w:rsid w:val="00B142BA"/>
    <w:rsid w:val="00B15E75"/>
    <w:rsid w:val="00B21267"/>
    <w:rsid w:val="00B21579"/>
    <w:rsid w:val="00B223B3"/>
    <w:rsid w:val="00B22C50"/>
    <w:rsid w:val="00B22E44"/>
    <w:rsid w:val="00B23CBC"/>
    <w:rsid w:val="00B248FD"/>
    <w:rsid w:val="00B2596A"/>
    <w:rsid w:val="00B27BFF"/>
    <w:rsid w:val="00B3176F"/>
    <w:rsid w:val="00B3254F"/>
    <w:rsid w:val="00B34C70"/>
    <w:rsid w:val="00B34FE4"/>
    <w:rsid w:val="00B3589A"/>
    <w:rsid w:val="00B36F83"/>
    <w:rsid w:val="00B40E37"/>
    <w:rsid w:val="00B4138B"/>
    <w:rsid w:val="00B41A00"/>
    <w:rsid w:val="00B41AC5"/>
    <w:rsid w:val="00B42A18"/>
    <w:rsid w:val="00B44305"/>
    <w:rsid w:val="00B44B25"/>
    <w:rsid w:val="00B45C84"/>
    <w:rsid w:val="00B47BF1"/>
    <w:rsid w:val="00B519C2"/>
    <w:rsid w:val="00B519F2"/>
    <w:rsid w:val="00B51C34"/>
    <w:rsid w:val="00B52F42"/>
    <w:rsid w:val="00B553E4"/>
    <w:rsid w:val="00B6071B"/>
    <w:rsid w:val="00B616BB"/>
    <w:rsid w:val="00B63DE4"/>
    <w:rsid w:val="00B656A0"/>
    <w:rsid w:val="00B67374"/>
    <w:rsid w:val="00B70485"/>
    <w:rsid w:val="00B729A4"/>
    <w:rsid w:val="00B72D10"/>
    <w:rsid w:val="00B746D1"/>
    <w:rsid w:val="00B74EE3"/>
    <w:rsid w:val="00B76092"/>
    <w:rsid w:val="00B7738F"/>
    <w:rsid w:val="00B774F1"/>
    <w:rsid w:val="00B8030A"/>
    <w:rsid w:val="00B8169B"/>
    <w:rsid w:val="00B822FB"/>
    <w:rsid w:val="00B82777"/>
    <w:rsid w:val="00B84987"/>
    <w:rsid w:val="00B92A31"/>
    <w:rsid w:val="00B962B5"/>
    <w:rsid w:val="00B9774E"/>
    <w:rsid w:val="00BB0424"/>
    <w:rsid w:val="00BB09E2"/>
    <w:rsid w:val="00BB1A5C"/>
    <w:rsid w:val="00BB1E21"/>
    <w:rsid w:val="00BB2B05"/>
    <w:rsid w:val="00BB3F30"/>
    <w:rsid w:val="00BB4116"/>
    <w:rsid w:val="00BB5AB8"/>
    <w:rsid w:val="00BC2800"/>
    <w:rsid w:val="00BC2FD0"/>
    <w:rsid w:val="00BC341A"/>
    <w:rsid w:val="00BC3B5E"/>
    <w:rsid w:val="00BC47EA"/>
    <w:rsid w:val="00BC5259"/>
    <w:rsid w:val="00BC6EA5"/>
    <w:rsid w:val="00BD4BC0"/>
    <w:rsid w:val="00BE1C60"/>
    <w:rsid w:val="00BE3852"/>
    <w:rsid w:val="00BF1E4C"/>
    <w:rsid w:val="00BF25CD"/>
    <w:rsid w:val="00BF3346"/>
    <w:rsid w:val="00BF44E4"/>
    <w:rsid w:val="00BF5A89"/>
    <w:rsid w:val="00BF5C3C"/>
    <w:rsid w:val="00BF5C9D"/>
    <w:rsid w:val="00BF729E"/>
    <w:rsid w:val="00C062A4"/>
    <w:rsid w:val="00C078BA"/>
    <w:rsid w:val="00C12740"/>
    <w:rsid w:val="00C12838"/>
    <w:rsid w:val="00C15189"/>
    <w:rsid w:val="00C15253"/>
    <w:rsid w:val="00C163A4"/>
    <w:rsid w:val="00C17521"/>
    <w:rsid w:val="00C210A9"/>
    <w:rsid w:val="00C21821"/>
    <w:rsid w:val="00C22F4A"/>
    <w:rsid w:val="00C25C99"/>
    <w:rsid w:val="00C277B9"/>
    <w:rsid w:val="00C27CC8"/>
    <w:rsid w:val="00C32635"/>
    <w:rsid w:val="00C332BD"/>
    <w:rsid w:val="00C333A5"/>
    <w:rsid w:val="00C33754"/>
    <w:rsid w:val="00C33CA9"/>
    <w:rsid w:val="00C33D1F"/>
    <w:rsid w:val="00C349CE"/>
    <w:rsid w:val="00C40601"/>
    <w:rsid w:val="00C4095D"/>
    <w:rsid w:val="00C42AFF"/>
    <w:rsid w:val="00C45775"/>
    <w:rsid w:val="00C46362"/>
    <w:rsid w:val="00C52659"/>
    <w:rsid w:val="00C52A0A"/>
    <w:rsid w:val="00C5314D"/>
    <w:rsid w:val="00C5364A"/>
    <w:rsid w:val="00C616F0"/>
    <w:rsid w:val="00C61AF2"/>
    <w:rsid w:val="00C64D02"/>
    <w:rsid w:val="00C665AF"/>
    <w:rsid w:val="00C677EC"/>
    <w:rsid w:val="00C67C9E"/>
    <w:rsid w:val="00C7197E"/>
    <w:rsid w:val="00C7211E"/>
    <w:rsid w:val="00C7226A"/>
    <w:rsid w:val="00C72D7D"/>
    <w:rsid w:val="00C73D5B"/>
    <w:rsid w:val="00C73E76"/>
    <w:rsid w:val="00C765C4"/>
    <w:rsid w:val="00C76C64"/>
    <w:rsid w:val="00C77263"/>
    <w:rsid w:val="00C7786C"/>
    <w:rsid w:val="00C84A81"/>
    <w:rsid w:val="00C862D0"/>
    <w:rsid w:val="00C86399"/>
    <w:rsid w:val="00C94F60"/>
    <w:rsid w:val="00C94FE2"/>
    <w:rsid w:val="00C96904"/>
    <w:rsid w:val="00C96EE0"/>
    <w:rsid w:val="00CA1C4A"/>
    <w:rsid w:val="00CA1CFF"/>
    <w:rsid w:val="00CA3EE0"/>
    <w:rsid w:val="00CA7186"/>
    <w:rsid w:val="00CB18F3"/>
    <w:rsid w:val="00CB4047"/>
    <w:rsid w:val="00CB5A31"/>
    <w:rsid w:val="00CB6189"/>
    <w:rsid w:val="00CC1DE7"/>
    <w:rsid w:val="00CC23A6"/>
    <w:rsid w:val="00CC2941"/>
    <w:rsid w:val="00CC3382"/>
    <w:rsid w:val="00CD184B"/>
    <w:rsid w:val="00CD215B"/>
    <w:rsid w:val="00CD2C16"/>
    <w:rsid w:val="00CD2E14"/>
    <w:rsid w:val="00CD59AE"/>
    <w:rsid w:val="00CD7296"/>
    <w:rsid w:val="00CD7907"/>
    <w:rsid w:val="00CD7A9B"/>
    <w:rsid w:val="00CE09F0"/>
    <w:rsid w:val="00CE1582"/>
    <w:rsid w:val="00CE1C27"/>
    <w:rsid w:val="00CE1D4A"/>
    <w:rsid w:val="00CE493F"/>
    <w:rsid w:val="00CE4F64"/>
    <w:rsid w:val="00CE5A69"/>
    <w:rsid w:val="00CE5E41"/>
    <w:rsid w:val="00CE6DD9"/>
    <w:rsid w:val="00CF0981"/>
    <w:rsid w:val="00CF25C0"/>
    <w:rsid w:val="00CF3463"/>
    <w:rsid w:val="00CF354E"/>
    <w:rsid w:val="00CF6BC7"/>
    <w:rsid w:val="00CF6CA8"/>
    <w:rsid w:val="00CF79DD"/>
    <w:rsid w:val="00D05377"/>
    <w:rsid w:val="00D05E2E"/>
    <w:rsid w:val="00D11658"/>
    <w:rsid w:val="00D11FEA"/>
    <w:rsid w:val="00D127D5"/>
    <w:rsid w:val="00D14537"/>
    <w:rsid w:val="00D14F44"/>
    <w:rsid w:val="00D17D89"/>
    <w:rsid w:val="00D17DB3"/>
    <w:rsid w:val="00D209E8"/>
    <w:rsid w:val="00D21F0F"/>
    <w:rsid w:val="00D23A28"/>
    <w:rsid w:val="00D24AD5"/>
    <w:rsid w:val="00D24EA1"/>
    <w:rsid w:val="00D26328"/>
    <w:rsid w:val="00D27557"/>
    <w:rsid w:val="00D304B9"/>
    <w:rsid w:val="00D336C7"/>
    <w:rsid w:val="00D34AA4"/>
    <w:rsid w:val="00D3595D"/>
    <w:rsid w:val="00D36510"/>
    <w:rsid w:val="00D368E0"/>
    <w:rsid w:val="00D40072"/>
    <w:rsid w:val="00D40112"/>
    <w:rsid w:val="00D407F7"/>
    <w:rsid w:val="00D409D4"/>
    <w:rsid w:val="00D44997"/>
    <w:rsid w:val="00D461F4"/>
    <w:rsid w:val="00D50072"/>
    <w:rsid w:val="00D55033"/>
    <w:rsid w:val="00D57909"/>
    <w:rsid w:val="00D61BEA"/>
    <w:rsid w:val="00D623D7"/>
    <w:rsid w:val="00D635D9"/>
    <w:rsid w:val="00D642C5"/>
    <w:rsid w:val="00D65ECB"/>
    <w:rsid w:val="00D6648B"/>
    <w:rsid w:val="00D66FE2"/>
    <w:rsid w:val="00D6749A"/>
    <w:rsid w:val="00D72A51"/>
    <w:rsid w:val="00D7410B"/>
    <w:rsid w:val="00D7422D"/>
    <w:rsid w:val="00D74C51"/>
    <w:rsid w:val="00D766A4"/>
    <w:rsid w:val="00D810AF"/>
    <w:rsid w:val="00D84D2B"/>
    <w:rsid w:val="00D85971"/>
    <w:rsid w:val="00D863B1"/>
    <w:rsid w:val="00D91E4E"/>
    <w:rsid w:val="00D932AA"/>
    <w:rsid w:val="00D94DB6"/>
    <w:rsid w:val="00D96079"/>
    <w:rsid w:val="00D97EAA"/>
    <w:rsid w:val="00DA4770"/>
    <w:rsid w:val="00DA494F"/>
    <w:rsid w:val="00DA5D05"/>
    <w:rsid w:val="00DA676F"/>
    <w:rsid w:val="00DA7A53"/>
    <w:rsid w:val="00DB1770"/>
    <w:rsid w:val="00DB18A6"/>
    <w:rsid w:val="00DB3A39"/>
    <w:rsid w:val="00DB3CDD"/>
    <w:rsid w:val="00DB3DFF"/>
    <w:rsid w:val="00DB3F50"/>
    <w:rsid w:val="00DB48AA"/>
    <w:rsid w:val="00DB60B8"/>
    <w:rsid w:val="00DB6430"/>
    <w:rsid w:val="00DB6E6F"/>
    <w:rsid w:val="00DC135E"/>
    <w:rsid w:val="00DC164F"/>
    <w:rsid w:val="00DC1F2D"/>
    <w:rsid w:val="00DC2008"/>
    <w:rsid w:val="00DC33E0"/>
    <w:rsid w:val="00DC3901"/>
    <w:rsid w:val="00DC39EE"/>
    <w:rsid w:val="00DC4554"/>
    <w:rsid w:val="00DC6A45"/>
    <w:rsid w:val="00DD1544"/>
    <w:rsid w:val="00DD1E42"/>
    <w:rsid w:val="00DD2AA6"/>
    <w:rsid w:val="00DD2ED8"/>
    <w:rsid w:val="00DD4C72"/>
    <w:rsid w:val="00DD5EE4"/>
    <w:rsid w:val="00DD7A80"/>
    <w:rsid w:val="00DE1D82"/>
    <w:rsid w:val="00DE3015"/>
    <w:rsid w:val="00DE4BD2"/>
    <w:rsid w:val="00DE7C10"/>
    <w:rsid w:val="00DE7D0D"/>
    <w:rsid w:val="00DF21E3"/>
    <w:rsid w:val="00DF30BD"/>
    <w:rsid w:val="00DF380F"/>
    <w:rsid w:val="00DF4F13"/>
    <w:rsid w:val="00DF6B07"/>
    <w:rsid w:val="00DF73BE"/>
    <w:rsid w:val="00E02D79"/>
    <w:rsid w:val="00E0300C"/>
    <w:rsid w:val="00E0414B"/>
    <w:rsid w:val="00E050A5"/>
    <w:rsid w:val="00E055F7"/>
    <w:rsid w:val="00E05D56"/>
    <w:rsid w:val="00E06FD2"/>
    <w:rsid w:val="00E15663"/>
    <w:rsid w:val="00E15761"/>
    <w:rsid w:val="00E17552"/>
    <w:rsid w:val="00E17642"/>
    <w:rsid w:val="00E2460D"/>
    <w:rsid w:val="00E25311"/>
    <w:rsid w:val="00E26753"/>
    <w:rsid w:val="00E273F4"/>
    <w:rsid w:val="00E30CA7"/>
    <w:rsid w:val="00E312F7"/>
    <w:rsid w:val="00E322B7"/>
    <w:rsid w:val="00E32A32"/>
    <w:rsid w:val="00E34626"/>
    <w:rsid w:val="00E364E5"/>
    <w:rsid w:val="00E377BF"/>
    <w:rsid w:val="00E40832"/>
    <w:rsid w:val="00E41832"/>
    <w:rsid w:val="00E420DD"/>
    <w:rsid w:val="00E446FB"/>
    <w:rsid w:val="00E455F2"/>
    <w:rsid w:val="00E4622B"/>
    <w:rsid w:val="00E506BA"/>
    <w:rsid w:val="00E5221B"/>
    <w:rsid w:val="00E569FA"/>
    <w:rsid w:val="00E60493"/>
    <w:rsid w:val="00E637FE"/>
    <w:rsid w:val="00E67B48"/>
    <w:rsid w:val="00E714E3"/>
    <w:rsid w:val="00E7424D"/>
    <w:rsid w:val="00E75241"/>
    <w:rsid w:val="00E75683"/>
    <w:rsid w:val="00E81E2E"/>
    <w:rsid w:val="00E8210F"/>
    <w:rsid w:val="00E844FF"/>
    <w:rsid w:val="00E873DD"/>
    <w:rsid w:val="00E90307"/>
    <w:rsid w:val="00E918AE"/>
    <w:rsid w:val="00E92803"/>
    <w:rsid w:val="00E92F93"/>
    <w:rsid w:val="00E92FF9"/>
    <w:rsid w:val="00E945EF"/>
    <w:rsid w:val="00E94C08"/>
    <w:rsid w:val="00EA021B"/>
    <w:rsid w:val="00EA2EE9"/>
    <w:rsid w:val="00EA3004"/>
    <w:rsid w:val="00EA36EC"/>
    <w:rsid w:val="00EA3E36"/>
    <w:rsid w:val="00EA44EA"/>
    <w:rsid w:val="00EA45FC"/>
    <w:rsid w:val="00EA4A4D"/>
    <w:rsid w:val="00EA518D"/>
    <w:rsid w:val="00EA7E74"/>
    <w:rsid w:val="00EA7EF7"/>
    <w:rsid w:val="00EB1399"/>
    <w:rsid w:val="00EB261C"/>
    <w:rsid w:val="00EB36A1"/>
    <w:rsid w:val="00EB47D3"/>
    <w:rsid w:val="00EB5D74"/>
    <w:rsid w:val="00EB7A2F"/>
    <w:rsid w:val="00EC1344"/>
    <w:rsid w:val="00EC1D39"/>
    <w:rsid w:val="00EC2FA0"/>
    <w:rsid w:val="00EC3A2A"/>
    <w:rsid w:val="00EC43B7"/>
    <w:rsid w:val="00EC5351"/>
    <w:rsid w:val="00EC53D3"/>
    <w:rsid w:val="00EC7287"/>
    <w:rsid w:val="00EC79F9"/>
    <w:rsid w:val="00ED0A22"/>
    <w:rsid w:val="00ED26D6"/>
    <w:rsid w:val="00ED46AA"/>
    <w:rsid w:val="00ED5FA0"/>
    <w:rsid w:val="00ED6ACD"/>
    <w:rsid w:val="00EE089D"/>
    <w:rsid w:val="00EE1865"/>
    <w:rsid w:val="00EE192B"/>
    <w:rsid w:val="00EE4A2F"/>
    <w:rsid w:val="00EE532B"/>
    <w:rsid w:val="00EF145F"/>
    <w:rsid w:val="00EF3104"/>
    <w:rsid w:val="00EF4334"/>
    <w:rsid w:val="00EF643F"/>
    <w:rsid w:val="00EF6EB5"/>
    <w:rsid w:val="00F01C23"/>
    <w:rsid w:val="00F045B7"/>
    <w:rsid w:val="00F066E8"/>
    <w:rsid w:val="00F123F3"/>
    <w:rsid w:val="00F13559"/>
    <w:rsid w:val="00F173B0"/>
    <w:rsid w:val="00F20526"/>
    <w:rsid w:val="00F21355"/>
    <w:rsid w:val="00F2430E"/>
    <w:rsid w:val="00F24795"/>
    <w:rsid w:val="00F26DDD"/>
    <w:rsid w:val="00F30DDC"/>
    <w:rsid w:val="00F31273"/>
    <w:rsid w:val="00F32225"/>
    <w:rsid w:val="00F32A8A"/>
    <w:rsid w:val="00F32F9A"/>
    <w:rsid w:val="00F334F0"/>
    <w:rsid w:val="00F346F6"/>
    <w:rsid w:val="00F34E3F"/>
    <w:rsid w:val="00F34F77"/>
    <w:rsid w:val="00F36587"/>
    <w:rsid w:val="00F40921"/>
    <w:rsid w:val="00F4097E"/>
    <w:rsid w:val="00F427F0"/>
    <w:rsid w:val="00F43EB1"/>
    <w:rsid w:val="00F46086"/>
    <w:rsid w:val="00F475A1"/>
    <w:rsid w:val="00F5040B"/>
    <w:rsid w:val="00F50978"/>
    <w:rsid w:val="00F51FEF"/>
    <w:rsid w:val="00F528C9"/>
    <w:rsid w:val="00F54C3D"/>
    <w:rsid w:val="00F55183"/>
    <w:rsid w:val="00F5582B"/>
    <w:rsid w:val="00F5677E"/>
    <w:rsid w:val="00F57F70"/>
    <w:rsid w:val="00F6095B"/>
    <w:rsid w:val="00F613E1"/>
    <w:rsid w:val="00F62F45"/>
    <w:rsid w:val="00F63B6E"/>
    <w:rsid w:val="00F656D1"/>
    <w:rsid w:val="00F70B70"/>
    <w:rsid w:val="00F7217C"/>
    <w:rsid w:val="00F75A5A"/>
    <w:rsid w:val="00F8116A"/>
    <w:rsid w:val="00F82DB0"/>
    <w:rsid w:val="00F8740B"/>
    <w:rsid w:val="00F87EFA"/>
    <w:rsid w:val="00F87FF4"/>
    <w:rsid w:val="00F902AD"/>
    <w:rsid w:val="00F91CAF"/>
    <w:rsid w:val="00F93016"/>
    <w:rsid w:val="00F93D14"/>
    <w:rsid w:val="00F95115"/>
    <w:rsid w:val="00F956FA"/>
    <w:rsid w:val="00F979B9"/>
    <w:rsid w:val="00F97DD9"/>
    <w:rsid w:val="00FA22D9"/>
    <w:rsid w:val="00FA3584"/>
    <w:rsid w:val="00FA3AD0"/>
    <w:rsid w:val="00FA3B9C"/>
    <w:rsid w:val="00FB085D"/>
    <w:rsid w:val="00FB3780"/>
    <w:rsid w:val="00FB70F5"/>
    <w:rsid w:val="00FC1E34"/>
    <w:rsid w:val="00FC3071"/>
    <w:rsid w:val="00FC316F"/>
    <w:rsid w:val="00FC40B5"/>
    <w:rsid w:val="00FC6A26"/>
    <w:rsid w:val="00FC7CD6"/>
    <w:rsid w:val="00FC7F99"/>
    <w:rsid w:val="00FD3CE5"/>
    <w:rsid w:val="00FD5A68"/>
    <w:rsid w:val="00FD6106"/>
    <w:rsid w:val="00FD7C2C"/>
    <w:rsid w:val="00FE0149"/>
    <w:rsid w:val="00FE1FBC"/>
    <w:rsid w:val="00FE3BF9"/>
    <w:rsid w:val="00FE7BBB"/>
    <w:rsid w:val="00FF17A7"/>
    <w:rsid w:val="00FF25FA"/>
    <w:rsid w:val="00FF4C0B"/>
    <w:rsid w:val="00FF61AB"/>
    <w:rsid w:val="00FF7343"/>
    <w:rsid w:val="00FF75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B2C"/>
    <w:pPr>
      <w:bidi/>
    </w:pPr>
    <w:rPr>
      <w:rFonts w:cs="David"/>
      <w:sz w:val="22"/>
      <w:szCs w:val="24"/>
    </w:rPr>
  </w:style>
  <w:style w:type="paragraph" w:styleId="Heading1">
    <w:name w:val="heading 1"/>
    <w:basedOn w:val="Normal"/>
    <w:next w:val="Normal"/>
    <w:link w:val="Heading1Char"/>
    <w:qFormat/>
    <w:rsid w:val="00E322B7"/>
    <w:pPr>
      <w:keepNext/>
      <w:tabs>
        <w:tab w:val="left" w:pos="573"/>
      </w:tabs>
      <w:overflowPunct w:val="0"/>
      <w:autoSpaceDE w:val="0"/>
      <w:autoSpaceDN w:val="0"/>
      <w:adjustRightInd w:val="0"/>
      <w:spacing w:line="360" w:lineRule="auto"/>
      <w:ind w:left="33"/>
      <w:jc w:val="both"/>
      <w:textAlignment w:val="baseline"/>
      <w:outlineLvl w:val="0"/>
    </w:pPr>
    <w:rPr>
      <w:b/>
      <w:bCs/>
      <w:sz w:val="24"/>
      <w:szCs w:val="28"/>
      <w:u w:val="single"/>
    </w:rPr>
  </w:style>
  <w:style w:type="paragraph" w:styleId="Heading2">
    <w:name w:val="heading 2"/>
    <w:aliases w:val="כותרת ראשית"/>
    <w:basedOn w:val="Normal"/>
    <w:next w:val="Normal"/>
    <w:link w:val="Heading2Char"/>
    <w:qFormat/>
    <w:rsid w:val="00E322B7"/>
    <w:pPr>
      <w:keepNext/>
      <w:tabs>
        <w:tab w:val="left" w:pos="573"/>
      </w:tabs>
      <w:overflowPunct w:val="0"/>
      <w:autoSpaceDE w:val="0"/>
      <w:autoSpaceDN w:val="0"/>
      <w:adjustRightInd w:val="0"/>
      <w:spacing w:line="360" w:lineRule="auto"/>
      <w:ind w:left="573"/>
      <w:jc w:val="both"/>
      <w:textAlignment w:val="baseline"/>
      <w:outlineLvl w:val="1"/>
    </w:pPr>
    <w:rPr>
      <w:rFonts w:cs="Times New Roman"/>
      <w:b/>
      <w:bCs/>
      <w:sz w:val="24"/>
      <w:szCs w:val="28"/>
      <w:u w:val="single"/>
      <w:lang w:val="x-none" w:eastAsia="x-none"/>
    </w:rPr>
  </w:style>
  <w:style w:type="paragraph" w:styleId="Heading3">
    <w:name w:val="heading 3"/>
    <w:basedOn w:val="Normal"/>
    <w:next w:val="Normal"/>
    <w:link w:val="Heading3Char"/>
    <w:qFormat/>
    <w:rsid w:val="00E322B7"/>
    <w:pPr>
      <w:keepNext/>
      <w:tabs>
        <w:tab w:val="left" w:pos="573"/>
      </w:tabs>
      <w:overflowPunct w:val="0"/>
      <w:autoSpaceDE w:val="0"/>
      <w:autoSpaceDN w:val="0"/>
      <w:adjustRightInd w:val="0"/>
      <w:spacing w:line="360" w:lineRule="auto"/>
      <w:ind w:left="573"/>
      <w:jc w:val="both"/>
      <w:textAlignment w:val="baseline"/>
      <w:outlineLvl w:val="2"/>
    </w:pPr>
    <w:rPr>
      <w:b/>
      <w:bCs/>
      <w:sz w:val="24"/>
      <w:szCs w:val="28"/>
      <w:u w:val="single"/>
    </w:rPr>
  </w:style>
  <w:style w:type="paragraph" w:styleId="Heading4">
    <w:name w:val="heading 4"/>
    <w:basedOn w:val="Normal"/>
    <w:next w:val="Normal"/>
    <w:link w:val="Heading4Char"/>
    <w:qFormat/>
    <w:rsid w:val="00E322B7"/>
    <w:pPr>
      <w:keepNext/>
      <w:tabs>
        <w:tab w:val="left" w:pos="573"/>
      </w:tabs>
      <w:overflowPunct w:val="0"/>
      <w:autoSpaceDE w:val="0"/>
      <w:autoSpaceDN w:val="0"/>
      <w:adjustRightInd w:val="0"/>
      <w:spacing w:line="360" w:lineRule="auto"/>
      <w:ind w:left="573"/>
      <w:jc w:val="both"/>
      <w:textAlignment w:val="baseline"/>
      <w:outlineLvl w:val="3"/>
    </w:pPr>
    <w:rPr>
      <w:rFonts w:cs="Times New Roman"/>
      <w:b/>
      <w:bCs/>
      <w:sz w:val="24"/>
      <w:szCs w:val="28"/>
      <w:u w:val="single"/>
      <w:lang w:val="x-none" w:eastAsia="x-none"/>
    </w:rPr>
  </w:style>
  <w:style w:type="paragraph" w:styleId="Heading5">
    <w:name w:val="heading 5"/>
    <w:basedOn w:val="Normal"/>
    <w:next w:val="Normal"/>
    <w:link w:val="Heading5Char"/>
    <w:qFormat/>
    <w:rsid w:val="00E322B7"/>
    <w:pPr>
      <w:keepNext/>
      <w:tabs>
        <w:tab w:val="left" w:pos="573"/>
      </w:tabs>
      <w:overflowPunct w:val="0"/>
      <w:autoSpaceDE w:val="0"/>
      <w:autoSpaceDN w:val="0"/>
      <w:adjustRightInd w:val="0"/>
      <w:spacing w:line="360" w:lineRule="auto"/>
      <w:ind w:left="573"/>
      <w:jc w:val="both"/>
      <w:textAlignment w:val="baseline"/>
      <w:outlineLvl w:val="4"/>
    </w:pPr>
    <w:rPr>
      <w:rFonts w:cs="Times New Roman"/>
      <w:b/>
      <w:bCs/>
      <w:sz w:val="24"/>
      <w:szCs w:val="28"/>
      <w:u w:val="single"/>
      <w:lang w:val="x-none" w:eastAsia="x-none"/>
    </w:rPr>
  </w:style>
  <w:style w:type="paragraph" w:styleId="Heading6">
    <w:name w:val="heading 6"/>
    <w:basedOn w:val="Normal"/>
    <w:next w:val="Normal"/>
    <w:link w:val="Heading6Char"/>
    <w:qFormat/>
    <w:rsid w:val="00E322B7"/>
    <w:pPr>
      <w:keepNext/>
      <w:tabs>
        <w:tab w:val="left" w:pos="573"/>
      </w:tabs>
      <w:overflowPunct w:val="0"/>
      <w:autoSpaceDE w:val="0"/>
      <w:autoSpaceDN w:val="0"/>
      <w:adjustRightInd w:val="0"/>
      <w:spacing w:line="360" w:lineRule="auto"/>
      <w:ind w:left="573"/>
      <w:jc w:val="both"/>
      <w:textAlignment w:val="baseline"/>
      <w:outlineLvl w:val="5"/>
    </w:pPr>
    <w:rPr>
      <w:rFonts w:cs="Times New Roman"/>
      <w:b/>
      <w:bCs/>
      <w:sz w:val="24"/>
      <w:szCs w:val="28"/>
      <w:u w:val="single"/>
      <w:lang w:val="x-none" w:eastAsia="x-none"/>
    </w:rPr>
  </w:style>
  <w:style w:type="paragraph" w:styleId="Heading7">
    <w:name w:val="heading 7"/>
    <w:basedOn w:val="Normal"/>
    <w:next w:val="Normal"/>
    <w:link w:val="Heading7Char"/>
    <w:qFormat/>
    <w:rsid w:val="00E322B7"/>
    <w:pPr>
      <w:keepNext/>
      <w:tabs>
        <w:tab w:val="left" w:pos="573"/>
      </w:tabs>
      <w:overflowPunct w:val="0"/>
      <w:autoSpaceDE w:val="0"/>
      <w:autoSpaceDN w:val="0"/>
      <w:adjustRightInd w:val="0"/>
      <w:spacing w:line="360" w:lineRule="auto"/>
      <w:ind w:left="573"/>
      <w:jc w:val="both"/>
      <w:textAlignment w:val="baseline"/>
      <w:outlineLvl w:val="6"/>
    </w:pPr>
    <w:rPr>
      <w:rFonts w:cs="Times New Roman"/>
      <w:b/>
      <w:bCs/>
      <w:sz w:val="24"/>
      <w:szCs w:val="28"/>
      <w:u w:val="single"/>
      <w:lang w:val="x-none" w:eastAsia="x-none"/>
    </w:rPr>
  </w:style>
  <w:style w:type="paragraph" w:styleId="Heading8">
    <w:name w:val="heading 8"/>
    <w:basedOn w:val="Normal"/>
    <w:next w:val="Normal"/>
    <w:link w:val="Heading8Char"/>
    <w:qFormat/>
    <w:rsid w:val="00E322B7"/>
    <w:pPr>
      <w:keepNext/>
      <w:tabs>
        <w:tab w:val="left" w:pos="573"/>
      </w:tabs>
      <w:overflowPunct w:val="0"/>
      <w:autoSpaceDE w:val="0"/>
      <w:autoSpaceDN w:val="0"/>
      <w:adjustRightInd w:val="0"/>
      <w:spacing w:line="360" w:lineRule="auto"/>
      <w:ind w:left="573"/>
      <w:jc w:val="both"/>
      <w:textAlignment w:val="baseline"/>
      <w:outlineLvl w:val="7"/>
    </w:pPr>
    <w:rPr>
      <w:rFonts w:cs="Times New Roman"/>
      <w:b/>
      <w:bCs/>
      <w:sz w:val="24"/>
      <w:szCs w:val="28"/>
      <w:u w:val="single"/>
      <w:lang w:val="x-none" w:eastAsia="x-none"/>
    </w:rPr>
  </w:style>
  <w:style w:type="paragraph" w:styleId="Heading9">
    <w:name w:val="heading 9"/>
    <w:basedOn w:val="Normal"/>
    <w:next w:val="Normal"/>
    <w:link w:val="Heading9Char"/>
    <w:qFormat/>
    <w:rsid w:val="00E322B7"/>
    <w:pPr>
      <w:keepNext/>
      <w:tabs>
        <w:tab w:val="left" w:pos="573"/>
        <w:tab w:val="left" w:pos="1230"/>
        <w:tab w:val="left" w:pos="1920"/>
      </w:tabs>
      <w:overflowPunct w:val="0"/>
      <w:autoSpaceDE w:val="0"/>
      <w:autoSpaceDN w:val="0"/>
      <w:adjustRightInd w:val="0"/>
      <w:spacing w:line="360" w:lineRule="auto"/>
      <w:ind w:left="573"/>
      <w:jc w:val="both"/>
      <w:textAlignment w:val="baseline"/>
      <w:outlineLvl w:val="8"/>
    </w:pPr>
    <w:rPr>
      <w:rFonts w:cs="Times New Roman"/>
      <w:b/>
      <w:bCs/>
      <w:sz w:val="24"/>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5253"/>
    <w:rPr>
      <w:rFonts w:cs="David"/>
      <w:b/>
      <w:bCs/>
      <w:sz w:val="24"/>
      <w:szCs w:val="28"/>
      <w:u w:val="single"/>
      <w:lang w:val="en-US" w:eastAsia="en-US" w:bidi="he-IL"/>
    </w:rPr>
  </w:style>
  <w:style w:type="character" w:customStyle="1" w:styleId="Heading3Char">
    <w:name w:val="Heading 3 Char"/>
    <w:link w:val="Heading3"/>
    <w:rsid w:val="007A6638"/>
    <w:rPr>
      <w:rFonts w:cs="David"/>
      <w:b/>
      <w:bCs/>
      <w:sz w:val="24"/>
      <w:szCs w:val="28"/>
      <w:u w:val="single"/>
      <w:lang w:val="en-US" w:eastAsia="en-US" w:bidi="he-IL"/>
    </w:rPr>
  </w:style>
  <w:style w:type="paragraph" w:customStyle="1" w:styleId="mnormal">
    <w:name w:val="mnormal"/>
    <w:basedOn w:val="Normal"/>
    <w:link w:val="mnormal0"/>
    <w:rsid w:val="00C7197E"/>
    <w:pPr>
      <w:spacing w:line="300" w:lineRule="atLeast"/>
      <w:jc w:val="both"/>
    </w:pPr>
    <w:rPr>
      <w:sz w:val="26"/>
      <w:szCs w:val="26"/>
      <w:lang w:eastAsia="he-IL"/>
    </w:rPr>
  </w:style>
  <w:style w:type="character" w:customStyle="1" w:styleId="mnormal0">
    <w:name w:val="mnormal תו"/>
    <w:link w:val="mnormal"/>
    <w:rsid w:val="00C7197E"/>
    <w:rPr>
      <w:rFonts w:cs="David"/>
      <w:sz w:val="26"/>
      <w:szCs w:val="26"/>
      <w:lang w:val="en-US" w:eastAsia="he-IL" w:bidi="he-IL"/>
    </w:rPr>
  </w:style>
  <w:style w:type="paragraph" w:customStyle="1" w:styleId="a2">
    <w:name w:val="ראשונה"/>
    <w:basedOn w:val="Normal"/>
    <w:rsid w:val="008F652B"/>
    <w:pPr>
      <w:spacing w:line="280" w:lineRule="atLeast"/>
      <w:ind w:left="567" w:hanging="567"/>
      <w:jc w:val="both"/>
    </w:pPr>
    <w:rPr>
      <w:rFonts w:cs="TopType David"/>
      <w:sz w:val="24"/>
      <w:szCs w:val="22"/>
      <w:lang w:eastAsia="he-IL"/>
    </w:rPr>
  </w:style>
  <w:style w:type="paragraph" w:customStyle="1" w:styleId="a3">
    <w:name w:val="כותרת"/>
    <w:basedOn w:val="Normal"/>
    <w:rsid w:val="003D57CF"/>
    <w:pPr>
      <w:overflowPunct w:val="0"/>
      <w:autoSpaceDE w:val="0"/>
      <w:autoSpaceDN w:val="0"/>
      <w:adjustRightInd w:val="0"/>
      <w:ind w:left="720" w:hanging="720"/>
      <w:jc w:val="both"/>
      <w:textAlignment w:val="baseline"/>
    </w:pPr>
    <w:rPr>
      <w:bCs/>
      <w:snapToGrid w:val="0"/>
      <w:sz w:val="24"/>
      <w:szCs w:val="32"/>
      <w:u w:val="single"/>
      <w:lang w:eastAsia="he-IL"/>
    </w:rPr>
  </w:style>
  <w:style w:type="character" w:styleId="PageNumber">
    <w:name w:val="page number"/>
    <w:basedOn w:val="DefaultParagraphFont"/>
    <w:rsid w:val="00E322B7"/>
  </w:style>
  <w:style w:type="paragraph" w:styleId="Header">
    <w:name w:val="header"/>
    <w:aliases w:val="Normal1"/>
    <w:basedOn w:val="Normal"/>
    <w:link w:val="HeaderChar"/>
    <w:uiPriority w:val="99"/>
    <w:rsid w:val="00E322B7"/>
    <w:pPr>
      <w:tabs>
        <w:tab w:val="center" w:pos="4153"/>
        <w:tab w:val="right" w:pos="8306"/>
      </w:tabs>
      <w:overflowPunct w:val="0"/>
      <w:autoSpaceDE w:val="0"/>
      <w:autoSpaceDN w:val="0"/>
      <w:bidi w:val="0"/>
      <w:adjustRightInd w:val="0"/>
      <w:textAlignment w:val="baseline"/>
    </w:pPr>
    <w:rPr>
      <w:rFonts w:cs="Times New Roman"/>
      <w:sz w:val="24"/>
      <w:szCs w:val="28"/>
      <w:lang w:val="x-none" w:eastAsia="x-none"/>
    </w:rPr>
  </w:style>
  <w:style w:type="paragraph" w:styleId="BodyTextIndent">
    <w:name w:val="Body Text Indent"/>
    <w:basedOn w:val="Normal"/>
    <w:link w:val="BodyTextIndentChar"/>
    <w:rsid w:val="00E322B7"/>
    <w:pPr>
      <w:tabs>
        <w:tab w:val="left" w:pos="1293"/>
      </w:tabs>
      <w:overflowPunct w:val="0"/>
      <w:autoSpaceDE w:val="0"/>
      <w:autoSpaceDN w:val="0"/>
      <w:adjustRightInd w:val="0"/>
      <w:spacing w:line="360" w:lineRule="auto"/>
      <w:ind w:left="1290"/>
      <w:jc w:val="both"/>
      <w:textAlignment w:val="baseline"/>
    </w:pPr>
    <w:rPr>
      <w:rFonts w:cs="Times New Roman"/>
      <w:sz w:val="24"/>
      <w:szCs w:val="28"/>
      <w:lang w:val="x-none" w:eastAsia="x-none"/>
    </w:rPr>
  </w:style>
  <w:style w:type="paragraph" w:styleId="BodyTextIndent2">
    <w:name w:val="Body Text Indent 2"/>
    <w:basedOn w:val="Normal"/>
    <w:link w:val="BodyTextIndent2Char"/>
    <w:rsid w:val="00E322B7"/>
    <w:pPr>
      <w:tabs>
        <w:tab w:val="left" w:pos="1920"/>
      </w:tabs>
      <w:overflowPunct w:val="0"/>
      <w:autoSpaceDE w:val="0"/>
      <w:autoSpaceDN w:val="0"/>
      <w:adjustRightInd w:val="0"/>
      <w:spacing w:line="360" w:lineRule="auto"/>
      <w:ind w:left="720"/>
      <w:jc w:val="both"/>
      <w:textAlignment w:val="baseline"/>
    </w:pPr>
    <w:rPr>
      <w:rFonts w:cs="Times New Roman"/>
      <w:sz w:val="24"/>
      <w:szCs w:val="28"/>
      <w:lang w:val="x-none" w:eastAsia="x-none"/>
    </w:rPr>
  </w:style>
  <w:style w:type="paragraph" w:styleId="BodyTextIndent3">
    <w:name w:val="Body Text Indent 3"/>
    <w:basedOn w:val="Normal"/>
    <w:link w:val="BodyTextIndent3Char"/>
    <w:rsid w:val="00E322B7"/>
    <w:pPr>
      <w:tabs>
        <w:tab w:val="left" w:pos="1920"/>
      </w:tabs>
      <w:overflowPunct w:val="0"/>
      <w:autoSpaceDE w:val="0"/>
      <w:autoSpaceDN w:val="0"/>
      <w:adjustRightInd w:val="0"/>
      <w:spacing w:line="360" w:lineRule="auto"/>
      <w:ind w:left="720"/>
      <w:jc w:val="both"/>
      <w:textAlignment w:val="baseline"/>
    </w:pPr>
    <w:rPr>
      <w:rFonts w:cs="Times New Roman"/>
      <w:sz w:val="24"/>
      <w:szCs w:val="28"/>
      <w:lang w:val="x-none" w:eastAsia="x-none"/>
    </w:rPr>
  </w:style>
  <w:style w:type="paragraph" w:styleId="Footer">
    <w:name w:val="footer"/>
    <w:basedOn w:val="Normal"/>
    <w:link w:val="FooterChar"/>
    <w:uiPriority w:val="99"/>
    <w:rsid w:val="00E322B7"/>
    <w:pPr>
      <w:tabs>
        <w:tab w:val="center" w:pos="4153"/>
        <w:tab w:val="right" w:pos="8306"/>
      </w:tabs>
      <w:overflowPunct w:val="0"/>
      <w:autoSpaceDE w:val="0"/>
      <w:autoSpaceDN w:val="0"/>
      <w:bidi w:val="0"/>
      <w:adjustRightInd w:val="0"/>
      <w:textAlignment w:val="baseline"/>
    </w:pPr>
    <w:rPr>
      <w:rFonts w:cs="Times New Roman"/>
      <w:sz w:val="24"/>
      <w:szCs w:val="28"/>
      <w:lang w:val="x-none" w:eastAsia="x-none"/>
    </w:rPr>
  </w:style>
  <w:style w:type="paragraph" w:styleId="Title">
    <w:name w:val="Title"/>
    <w:basedOn w:val="Normal"/>
    <w:link w:val="TitleChar"/>
    <w:qFormat/>
    <w:rsid w:val="00E322B7"/>
    <w:pPr>
      <w:overflowPunct w:val="0"/>
      <w:autoSpaceDE w:val="0"/>
      <w:autoSpaceDN w:val="0"/>
      <w:adjustRightInd w:val="0"/>
      <w:spacing w:line="360" w:lineRule="auto"/>
      <w:jc w:val="center"/>
      <w:textAlignment w:val="baseline"/>
    </w:pPr>
    <w:rPr>
      <w:rFonts w:cs="Times New Roman"/>
      <w:bCs/>
      <w:sz w:val="48"/>
      <w:szCs w:val="52"/>
      <w:u w:val="single"/>
      <w:lang w:val="x-none" w:eastAsia="x-none"/>
    </w:rPr>
  </w:style>
  <w:style w:type="table" w:customStyle="1" w:styleId="a4">
    <w:name w:val="טבלת רשת"/>
    <w:basedOn w:val="TableNormal"/>
    <w:rsid w:val="00EE4A2F"/>
    <w:pPr>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רגיל 1"/>
    <w:basedOn w:val="Normal"/>
    <w:link w:val="10"/>
    <w:rsid w:val="00EE4A2F"/>
    <w:pPr>
      <w:spacing w:after="160"/>
      <w:ind w:left="1134"/>
      <w:jc w:val="both"/>
    </w:pPr>
    <w:rPr>
      <w:szCs w:val="26"/>
    </w:rPr>
  </w:style>
  <w:style w:type="character" w:customStyle="1" w:styleId="10">
    <w:name w:val="רגיל 1 תו"/>
    <w:link w:val="1"/>
    <w:rsid w:val="00EE4A2F"/>
    <w:rPr>
      <w:rFonts w:cs="David"/>
      <w:sz w:val="22"/>
      <w:szCs w:val="26"/>
      <w:lang w:val="en-US" w:eastAsia="en-US" w:bidi="he-IL"/>
    </w:rPr>
  </w:style>
  <w:style w:type="paragraph" w:customStyle="1" w:styleId="a5">
    <w:name w:val="תבליט מקף"/>
    <w:basedOn w:val="1"/>
    <w:link w:val="a6"/>
    <w:rsid w:val="00EE4A2F"/>
    <w:pPr>
      <w:tabs>
        <w:tab w:val="num" w:pos="2520"/>
      </w:tabs>
      <w:ind w:left="2520" w:right="2520" w:hanging="360"/>
    </w:pPr>
  </w:style>
  <w:style w:type="character" w:customStyle="1" w:styleId="a6">
    <w:name w:val="תבליט מקף תו"/>
    <w:basedOn w:val="10"/>
    <w:link w:val="a5"/>
    <w:rsid w:val="00EE4A2F"/>
    <w:rPr>
      <w:rFonts w:cs="David"/>
      <w:sz w:val="22"/>
      <w:szCs w:val="26"/>
      <w:lang w:val="en-US" w:eastAsia="en-US" w:bidi="he-IL"/>
    </w:rPr>
  </w:style>
  <w:style w:type="paragraph" w:customStyle="1" w:styleId="-">
    <w:name w:val="רשימה א-ב"/>
    <w:basedOn w:val="Normal"/>
    <w:link w:val="-0"/>
    <w:rsid w:val="00EE4A2F"/>
    <w:pPr>
      <w:tabs>
        <w:tab w:val="num" w:pos="1701"/>
      </w:tabs>
      <w:spacing w:after="160"/>
      <w:ind w:left="1701" w:hanging="567"/>
      <w:jc w:val="both"/>
    </w:pPr>
    <w:rPr>
      <w:szCs w:val="26"/>
    </w:rPr>
  </w:style>
  <w:style w:type="paragraph" w:customStyle="1" w:styleId="20">
    <w:name w:val="רגיל 2"/>
    <w:basedOn w:val="1"/>
    <w:link w:val="21"/>
    <w:rsid w:val="00EE4A2F"/>
    <w:pPr>
      <w:spacing w:before="60"/>
      <w:ind w:left="1701"/>
    </w:pPr>
  </w:style>
  <w:style w:type="character" w:customStyle="1" w:styleId="21">
    <w:name w:val="רגיל 2 תו"/>
    <w:basedOn w:val="10"/>
    <w:link w:val="20"/>
    <w:rsid w:val="00EE4A2F"/>
    <w:rPr>
      <w:rFonts w:cs="David"/>
      <w:sz w:val="22"/>
      <w:szCs w:val="26"/>
      <w:lang w:val="en-US" w:eastAsia="en-US" w:bidi="he-IL"/>
    </w:rPr>
  </w:style>
  <w:style w:type="paragraph" w:customStyle="1" w:styleId="a7">
    <w:name w:val="תת כותרת שניה"/>
    <w:basedOn w:val="Heading2"/>
    <w:rsid w:val="00EE4A2F"/>
    <w:pPr>
      <w:keepNext w:val="0"/>
      <w:widowControl w:val="0"/>
      <w:tabs>
        <w:tab w:val="clear" w:pos="573"/>
        <w:tab w:val="num" w:pos="1440"/>
      </w:tabs>
      <w:overflowPunct/>
      <w:autoSpaceDE/>
      <w:autoSpaceDN/>
      <w:adjustRightInd/>
      <w:spacing w:after="240" w:line="240" w:lineRule="auto"/>
      <w:ind w:left="1440" w:hanging="1440"/>
      <w:textAlignment w:val="auto"/>
    </w:pPr>
    <w:rPr>
      <w:szCs w:val="26"/>
    </w:rPr>
  </w:style>
  <w:style w:type="paragraph" w:customStyle="1" w:styleId="a8">
    <w:name w:val="שם המפרט משני"/>
    <w:basedOn w:val="Normal"/>
    <w:next w:val="Normal"/>
    <w:link w:val="a9"/>
    <w:rsid w:val="00EE4A2F"/>
    <w:pPr>
      <w:spacing w:after="240"/>
      <w:jc w:val="center"/>
    </w:pPr>
    <w:rPr>
      <w:b/>
      <w:bCs/>
      <w:sz w:val="26"/>
      <w:szCs w:val="30"/>
      <w:u w:val="single"/>
    </w:rPr>
  </w:style>
  <w:style w:type="character" w:customStyle="1" w:styleId="a9">
    <w:name w:val="שם המפרט משני תו"/>
    <w:link w:val="a8"/>
    <w:rsid w:val="00EE4A2F"/>
    <w:rPr>
      <w:rFonts w:cs="David"/>
      <w:b/>
      <w:bCs/>
      <w:sz w:val="26"/>
      <w:szCs w:val="30"/>
      <w:u w:val="single"/>
      <w:lang w:val="en-US" w:eastAsia="en-US" w:bidi="he-IL"/>
    </w:rPr>
  </w:style>
  <w:style w:type="paragraph" w:customStyle="1" w:styleId="11">
    <w:name w:val="מספור 1"/>
    <w:basedOn w:val="Normal"/>
    <w:next w:val="3"/>
    <w:link w:val="12"/>
    <w:rsid w:val="00EE4A2F"/>
    <w:pPr>
      <w:tabs>
        <w:tab w:val="num" w:pos="567"/>
      </w:tabs>
      <w:spacing w:after="160"/>
      <w:ind w:left="567" w:hanging="567"/>
      <w:jc w:val="both"/>
    </w:pPr>
    <w:rPr>
      <w:bCs/>
      <w:szCs w:val="26"/>
      <w:u w:val="single"/>
    </w:rPr>
  </w:style>
  <w:style w:type="paragraph" w:customStyle="1" w:styleId="3">
    <w:name w:val="רגיל 3"/>
    <w:basedOn w:val="1"/>
    <w:rsid w:val="00EE4A2F"/>
    <w:pPr>
      <w:ind w:left="567"/>
    </w:pPr>
  </w:style>
  <w:style w:type="character" w:customStyle="1" w:styleId="12">
    <w:name w:val="מספור 1 תו"/>
    <w:link w:val="11"/>
    <w:rsid w:val="00EE4A2F"/>
    <w:rPr>
      <w:rFonts w:cs="David"/>
      <w:bCs/>
      <w:sz w:val="22"/>
      <w:szCs w:val="26"/>
      <w:u w:val="single"/>
      <w:lang w:val="en-US" w:eastAsia="en-US" w:bidi="he-IL"/>
    </w:rPr>
  </w:style>
  <w:style w:type="paragraph" w:customStyle="1" w:styleId="22">
    <w:name w:val="מספור 2"/>
    <w:basedOn w:val="11"/>
    <w:rsid w:val="00EE4A2F"/>
    <w:pPr>
      <w:tabs>
        <w:tab w:val="clear" w:pos="567"/>
        <w:tab w:val="num" w:pos="2580"/>
      </w:tabs>
      <w:ind w:left="2580" w:right="2580" w:hanging="360"/>
    </w:pPr>
    <w:rPr>
      <w:bCs w:val="0"/>
      <w:u w:val="none"/>
    </w:rPr>
  </w:style>
  <w:style w:type="paragraph" w:customStyle="1" w:styleId="30">
    <w:name w:val="מספור 3"/>
    <w:basedOn w:val="11"/>
    <w:rsid w:val="00EE4A2F"/>
    <w:pPr>
      <w:tabs>
        <w:tab w:val="clear" w:pos="567"/>
        <w:tab w:val="num" w:pos="3300"/>
      </w:tabs>
      <w:ind w:left="3300" w:right="3300" w:hanging="180"/>
    </w:pPr>
  </w:style>
  <w:style w:type="paragraph" w:customStyle="1" w:styleId="4">
    <w:name w:val="מספור 4"/>
    <w:basedOn w:val="11"/>
    <w:rsid w:val="00EE4A2F"/>
    <w:pPr>
      <w:tabs>
        <w:tab w:val="clear" w:pos="567"/>
        <w:tab w:val="num" w:pos="4020"/>
      </w:tabs>
      <w:ind w:left="4020" w:right="4020" w:hanging="360"/>
    </w:pPr>
  </w:style>
  <w:style w:type="paragraph" w:customStyle="1" w:styleId="40">
    <w:name w:val="רגיל 4"/>
    <w:basedOn w:val="Normal"/>
    <w:rsid w:val="00EE4A2F"/>
    <w:pPr>
      <w:spacing w:after="120"/>
      <w:ind w:left="1134"/>
      <w:jc w:val="both"/>
    </w:pPr>
    <w:rPr>
      <w:szCs w:val="26"/>
    </w:rPr>
  </w:style>
  <w:style w:type="paragraph" w:customStyle="1" w:styleId="5">
    <w:name w:val="רגיל 5"/>
    <w:basedOn w:val="Normal"/>
    <w:rsid w:val="00EE4A2F"/>
    <w:pPr>
      <w:spacing w:after="160"/>
      <w:ind w:left="1928"/>
      <w:jc w:val="both"/>
    </w:pPr>
    <w:rPr>
      <w:szCs w:val="26"/>
    </w:rPr>
  </w:style>
  <w:style w:type="paragraph" w:customStyle="1" w:styleId="34">
    <w:name w:val="כותרת 34"/>
    <w:basedOn w:val="Normal"/>
    <w:next w:val="1"/>
    <w:rsid w:val="00EE4A2F"/>
    <w:pPr>
      <w:tabs>
        <w:tab w:val="num" w:pos="1134"/>
      </w:tabs>
      <w:spacing w:after="240"/>
      <w:ind w:left="1134" w:hanging="1134"/>
      <w:jc w:val="both"/>
    </w:pPr>
    <w:rPr>
      <w:bCs/>
      <w:szCs w:val="26"/>
    </w:rPr>
  </w:style>
  <w:style w:type="paragraph" w:customStyle="1" w:styleId="aa">
    <w:name w:val="הערה"/>
    <w:basedOn w:val="Normal"/>
    <w:rsid w:val="00EE4A2F"/>
    <w:pPr>
      <w:tabs>
        <w:tab w:val="left" w:pos="1983"/>
      </w:tabs>
      <w:spacing w:after="120"/>
      <w:ind w:left="1984" w:hanging="794"/>
      <w:jc w:val="both"/>
    </w:pPr>
    <w:rPr>
      <w:szCs w:val="26"/>
    </w:rPr>
  </w:style>
  <w:style w:type="paragraph" w:styleId="BlockText">
    <w:name w:val="Block Text"/>
    <w:basedOn w:val="Normal"/>
    <w:rsid w:val="00EE4A2F"/>
    <w:pPr>
      <w:tabs>
        <w:tab w:val="left" w:pos="374"/>
      </w:tabs>
      <w:ind w:left="515" w:hanging="515"/>
    </w:pPr>
    <w:rPr>
      <w:rFonts w:cs="Narkisim"/>
      <w:sz w:val="20"/>
      <w:szCs w:val="22"/>
    </w:rPr>
  </w:style>
  <w:style w:type="paragraph" w:styleId="BodyText">
    <w:name w:val="Body Text"/>
    <w:basedOn w:val="Normal"/>
    <w:link w:val="BodyTextChar"/>
    <w:rsid w:val="00EE4A2F"/>
    <w:pPr>
      <w:tabs>
        <w:tab w:val="left" w:pos="140"/>
        <w:tab w:val="left" w:pos="707"/>
      </w:tabs>
    </w:pPr>
    <w:rPr>
      <w:rFonts w:cs="Times New Roman"/>
      <w:bCs/>
      <w:sz w:val="20"/>
      <w:szCs w:val="28"/>
      <w:lang w:val="x-none" w:eastAsia="x-none"/>
    </w:rPr>
  </w:style>
  <w:style w:type="paragraph" w:styleId="BodyText2">
    <w:name w:val="Body Text 2"/>
    <w:basedOn w:val="Normal"/>
    <w:link w:val="BodyText2Char"/>
    <w:rsid w:val="00EE4A2F"/>
    <w:pPr>
      <w:spacing w:after="120" w:line="480" w:lineRule="auto"/>
      <w:jc w:val="both"/>
    </w:pPr>
    <w:rPr>
      <w:rFonts w:cs="Times New Roman"/>
      <w:szCs w:val="26"/>
      <w:lang w:val="x-none" w:eastAsia="x-none"/>
    </w:rPr>
  </w:style>
  <w:style w:type="paragraph" w:customStyle="1" w:styleId="16">
    <w:name w:val="תבליט סעיף 16"/>
    <w:basedOn w:val="Normal"/>
    <w:rsid w:val="00EE4A2F"/>
    <w:pPr>
      <w:tabs>
        <w:tab w:val="num" w:pos="1701"/>
      </w:tabs>
      <w:spacing w:after="120"/>
      <w:ind w:left="1701" w:hanging="454"/>
      <w:jc w:val="both"/>
    </w:pPr>
    <w:rPr>
      <w:szCs w:val="26"/>
    </w:rPr>
  </w:style>
  <w:style w:type="paragraph" w:styleId="BodyText3">
    <w:name w:val="Body Text 3"/>
    <w:basedOn w:val="Normal"/>
    <w:link w:val="BodyText3Char"/>
    <w:rsid w:val="00EE4A2F"/>
    <w:rPr>
      <w:rFonts w:cs="Times New Roman"/>
      <w:i/>
      <w:iCs/>
      <w:sz w:val="24"/>
      <w:szCs w:val="28"/>
      <w:lang w:val="x-none" w:eastAsia="x-none"/>
    </w:rPr>
  </w:style>
  <w:style w:type="paragraph" w:customStyle="1" w:styleId="ab">
    <w:name w:val="אחדנקודהאחד"/>
    <w:basedOn w:val="Normal"/>
    <w:rsid w:val="007A6638"/>
    <w:pPr>
      <w:tabs>
        <w:tab w:val="left" w:pos="1560"/>
      </w:tabs>
      <w:overflowPunct w:val="0"/>
      <w:autoSpaceDE w:val="0"/>
      <w:autoSpaceDN w:val="0"/>
      <w:adjustRightInd w:val="0"/>
      <w:ind w:left="1440" w:hanging="720"/>
      <w:jc w:val="both"/>
      <w:textAlignment w:val="baseline"/>
    </w:pPr>
    <w:rPr>
      <w:rFonts w:ascii="Rod" w:hAnsi="Rod"/>
      <w:noProof/>
      <w:sz w:val="20"/>
      <w:lang w:eastAsia="he-IL"/>
    </w:rPr>
  </w:style>
  <w:style w:type="paragraph" w:customStyle="1" w:styleId="ac">
    <w:name w:val="שלישית"/>
    <w:basedOn w:val="Normal"/>
    <w:link w:val="ad"/>
    <w:rsid w:val="00E050A5"/>
    <w:pPr>
      <w:spacing w:line="280" w:lineRule="atLeast"/>
      <w:ind w:left="2550" w:hanging="1134"/>
      <w:jc w:val="both"/>
    </w:pPr>
    <w:rPr>
      <w:rFonts w:cs="TopType David"/>
      <w:sz w:val="24"/>
      <w:szCs w:val="22"/>
      <w:lang w:eastAsia="he-IL"/>
    </w:rPr>
  </w:style>
  <w:style w:type="character" w:customStyle="1" w:styleId="ad">
    <w:name w:val="שלישית תו"/>
    <w:link w:val="ac"/>
    <w:rsid w:val="00E050A5"/>
    <w:rPr>
      <w:rFonts w:cs="TopType David"/>
      <w:sz w:val="24"/>
      <w:szCs w:val="22"/>
      <w:lang w:val="en-US" w:eastAsia="he-IL" w:bidi="he-IL"/>
    </w:rPr>
  </w:style>
  <w:style w:type="paragraph" w:styleId="BalloonText">
    <w:name w:val="Balloon Text"/>
    <w:basedOn w:val="Normal"/>
    <w:link w:val="BalloonTextChar"/>
    <w:semiHidden/>
    <w:rsid w:val="004F10F8"/>
    <w:rPr>
      <w:rFonts w:ascii="Tahoma" w:hAnsi="Tahoma" w:cs="Times New Roman"/>
      <w:sz w:val="16"/>
      <w:szCs w:val="16"/>
      <w:lang w:val="x-none" w:eastAsia="he-IL"/>
    </w:rPr>
  </w:style>
  <w:style w:type="paragraph" w:customStyle="1" w:styleId="SUB-TEXT2">
    <w:name w:val="SUB-TEXT2"/>
    <w:basedOn w:val="Normal"/>
    <w:autoRedefine/>
    <w:rsid w:val="00955927"/>
    <w:pPr>
      <w:tabs>
        <w:tab w:val="num" w:pos="964"/>
      </w:tabs>
      <w:ind w:left="964" w:hanging="397"/>
      <w:jc w:val="both"/>
    </w:pPr>
    <w:rPr>
      <w:snapToGrid w:val="0"/>
      <w:sz w:val="24"/>
    </w:rPr>
  </w:style>
  <w:style w:type="paragraph" w:customStyle="1" w:styleId="-st2">
    <w:name w:val="-st2"/>
    <w:basedOn w:val="Heading2"/>
    <w:autoRedefine/>
    <w:rsid w:val="00955927"/>
    <w:pPr>
      <w:keepLines/>
      <w:tabs>
        <w:tab w:val="clear" w:pos="573"/>
      </w:tabs>
      <w:overflowPunct/>
      <w:autoSpaceDE/>
      <w:autoSpaceDN/>
      <w:adjustRightInd/>
      <w:spacing w:before="120" w:line="240" w:lineRule="auto"/>
      <w:ind w:left="0"/>
      <w:textAlignment w:val="auto"/>
      <w:outlineLvl w:val="0"/>
    </w:pPr>
    <w:rPr>
      <w:rFonts w:cs="Miriam"/>
      <w:i/>
      <w:iCs/>
      <w:szCs w:val="24"/>
    </w:rPr>
  </w:style>
  <w:style w:type="character" w:styleId="FollowedHyperlink">
    <w:name w:val="FollowedHyperlink"/>
    <w:rsid w:val="00367378"/>
    <w:rPr>
      <w:color w:val="800080"/>
      <w:u w:val="single"/>
    </w:rPr>
  </w:style>
  <w:style w:type="paragraph" w:styleId="List">
    <w:name w:val="List"/>
    <w:basedOn w:val="Normal"/>
    <w:rsid w:val="00367378"/>
    <w:pPr>
      <w:ind w:left="737"/>
    </w:pPr>
    <w:rPr>
      <w:rFonts w:ascii="Courier" w:hAnsi="Courier"/>
      <w:kern w:val="28"/>
    </w:rPr>
  </w:style>
  <w:style w:type="paragraph" w:styleId="List2">
    <w:name w:val="List 2"/>
    <w:basedOn w:val="Normal"/>
    <w:rsid w:val="00367378"/>
    <w:pPr>
      <w:ind w:left="1786"/>
    </w:pPr>
    <w:rPr>
      <w:rFonts w:ascii="Courier" w:hAnsi="Courier"/>
      <w:kern w:val="28"/>
    </w:rPr>
  </w:style>
  <w:style w:type="paragraph" w:styleId="List3">
    <w:name w:val="List 3"/>
    <w:basedOn w:val="Normal"/>
    <w:rsid w:val="00367378"/>
    <w:pPr>
      <w:ind w:left="3062"/>
    </w:pPr>
    <w:rPr>
      <w:rFonts w:ascii="Courier" w:hAnsi="Courier"/>
      <w:kern w:val="28"/>
    </w:rPr>
  </w:style>
  <w:style w:type="paragraph" w:customStyle="1" w:styleId="tabletitle">
    <w:name w:val="table_title"/>
    <w:basedOn w:val="Normal"/>
    <w:rsid w:val="00367378"/>
    <w:pPr>
      <w:spacing w:line="360" w:lineRule="atLeast"/>
      <w:jc w:val="center"/>
    </w:pPr>
    <w:rPr>
      <w:b/>
      <w:bCs/>
      <w:sz w:val="24"/>
      <w:lang w:eastAsia="he-IL"/>
    </w:rPr>
  </w:style>
  <w:style w:type="paragraph" w:customStyle="1" w:styleId="tablecontents">
    <w:name w:val="table_contents"/>
    <w:basedOn w:val="tabletitle"/>
    <w:rsid w:val="00367378"/>
    <w:pPr>
      <w:spacing w:before="120" w:after="120" w:line="240" w:lineRule="auto"/>
      <w:jc w:val="both"/>
    </w:pPr>
    <w:rPr>
      <w:b w:val="0"/>
      <w:bCs w:val="0"/>
      <w:sz w:val="20"/>
    </w:rPr>
  </w:style>
  <w:style w:type="paragraph" w:customStyle="1" w:styleId="ae">
    <w:name w:val="כותרת פרק"/>
    <w:basedOn w:val="Normal"/>
    <w:autoRedefine/>
    <w:rsid w:val="00015EBE"/>
    <w:pPr>
      <w:overflowPunct w:val="0"/>
      <w:autoSpaceDE w:val="0"/>
      <w:autoSpaceDN w:val="0"/>
      <w:adjustRightInd w:val="0"/>
      <w:jc w:val="both"/>
      <w:textAlignment w:val="baseline"/>
    </w:pPr>
    <w:rPr>
      <w:rFonts w:cs="Miriam"/>
      <w:b/>
      <w:bCs/>
      <w:snapToGrid w:val="0"/>
      <w:sz w:val="30"/>
      <w:szCs w:val="32"/>
      <w:u w:val="single"/>
      <w:lang w:eastAsia="he-IL"/>
    </w:rPr>
  </w:style>
  <w:style w:type="paragraph" w:styleId="TOC1">
    <w:name w:val="toc 1"/>
    <w:basedOn w:val="Normal"/>
    <w:next w:val="Normal"/>
    <w:autoRedefine/>
    <w:semiHidden/>
    <w:rsid w:val="00015EBE"/>
    <w:pPr>
      <w:spacing w:before="360" w:after="360"/>
    </w:pPr>
    <w:rPr>
      <w:rFonts w:cs="Miriam"/>
      <w:b/>
      <w:bCs/>
      <w:caps/>
      <w:snapToGrid w:val="0"/>
      <w:szCs w:val="22"/>
      <w:u w:val="single"/>
    </w:rPr>
  </w:style>
  <w:style w:type="paragraph" w:styleId="TOC2">
    <w:name w:val="toc 2"/>
    <w:basedOn w:val="Normal"/>
    <w:next w:val="Normal"/>
    <w:autoRedefine/>
    <w:semiHidden/>
    <w:rsid w:val="00015EBE"/>
    <w:rPr>
      <w:rFonts w:cs="Miriam"/>
      <w:b/>
      <w:bCs/>
      <w:smallCaps/>
      <w:snapToGrid w:val="0"/>
      <w:szCs w:val="22"/>
    </w:rPr>
  </w:style>
  <w:style w:type="paragraph" w:styleId="TOC3">
    <w:name w:val="toc 3"/>
    <w:basedOn w:val="Normal"/>
    <w:next w:val="Normal"/>
    <w:autoRedefine/>
    <w:semiHidden/>
    <w:rsid w:val="00015EBE"/>
    <w:rPr>
      <w:rFonts w:cs="Miriam"/>
      <w:smallCaps/>
      <w:snapToGrid w:val="0"/>
      <w:szCs w:val="22"/>
    </w:rPr>
  </w:style>
  <w:style w:type="paragraph" w:styleId="TOC4">
    <w:name w:val="toc 4"/>
    <w:basedOn w:val="Normal"/>
    <w:next w:val="Normal"/>
    <w:autoRedefine/>
    <w:semiHidden/>
    <w:rsid w:val="00015EBE"/>
    <w:rPr>
      <w:rFonts w:cs="Miriam"/>
      <w:snapToGrid w:val="0"/>
      <w:szCs w:val="22"/>
    </w:rPr>
  </w:style>
  <w:style w:type="paragraph" w:styleId="TOC5">
    <w:name w:val="toc 5"/>
    <w:basedOn w:val="Normal"/>
    <w:next w:val="Normal"/>
    <w:autoRedefine/>
    <w:semiHidden/>
    <w:rsid w:val="00015EBE"/>
    <w:rPr>
      <w:rFonts w:cs="Miriam"/>
      <w:snapToGrid w:val="0"/>
      <w:szCs w:val="22"/>
    </w:rPr>
  </w:style>
  <w:style w:type="paragraph" w:styleId="TOC6">
    <w:name w:val="toc 6"/>
    <w:basedOn w:val="Normal"/>
    <w:next w:val="Normal"/>
    <w:autoRedefine/>
    <w:semiHidden/>
    <w:rsid w:val="00015EBE"/>
    <w:rPr>
      <w:rFonts w:cs="Miriam"/>
      <w:snapToGrid w:val="0"/>
      <w:szCs w:val="22"/>
    </w:rPr>
  </w:style>
  <w:style w:type="paragraph" w:styleId="TOC7">
    <w:name w:val="toc 7"/>
    <w:basedOn w:val="Normal"/>
    <w:next w:val="Normal"/>
    <w:autoRedefine/>
    <w:semiHidden/>
    <w:rsid w:val="00015EBE"/>
    <w:rPr>
      <w:rFonts w:cs="Miriam"/>
      <w:snapToGrid w:val="0"/>
      <w:szCs w:val="22"/>
    </w:rPr>
  </w:style>
  <w:style w:type="paragraph" w:styleId="TOC8">
    <w:name w:val="toc 8"/>
    <w:basedOn w:val="Normal"/>
    <w:next w:val="Normal"/>
    <w:autoRedefine/>
    <w:semiHidden/>
    <w:rsid w:val="00015EBE"/>
    <w:rPr>
      <w:rFonts w:cs="Miriam"/>
      <w:snapToGrid w:val="0"/>
      <w:szCs w:val="22"/>
    </w:rPr>
  </w:style>
  <w:style w:type="paragraph" w:styleId="TOC9">
    <w:name w:val="toc 9"/>
    <w:basedOn w:val="Normal"/>
    <w:next w:val="Normal"/>
    <w:autoRedefine/>
    <w:semiHidden/>
    <w:rsid w:val="00015EBE"/>
    <w:rPr>
      <w:rFonts w:cs="Miriam"/>
      <w:snapToGrid w:val="0"/>
      <w:szCs w:val="22"/>
    </w:rPr>
  </w:style>
  <w:style w:type="paragraph" w:styleId="TableofFigures">
    <w:name w:val="table of figures"/>
    <w:basedOn w:val="Normal"/>
    <w:next w:val="Normal"/>
    <w:semiHidden/>
    <w:rsid w:val="00015EBE"/>
    <w:pPr>
      <w:ind w:left="400" w:hanging="400"/>
      <w:jc w:val="both"/>
    </w:pPr>
    <w:rPr>
      <w:rFonts w:cs="David Backslanted"/>
      <w:b/>
      <w:iCs/>
      <w:snapToGrid w:val="0"/>
      <w:sz w:val="20"/>
      <w:szCs w:val="28"/>
    </w:rPr>
  </w:style>
  <w:style w:type="paragraph" w:styleId="DocumentMap">
    <w:name w:val="Document Map"/>
    <w:basedOn w:val="Normal"/>
    <w:link w:val="DocumentMapChar"/>
    <w:semiHidden/>
    <w:rsid w:val="00015EBE"/>
    <w:pPr>
      <w:shd w:val="clear" w:color="auto" w:fill="000080"/>
      <w:jc w:val="both"/>
    </w:pPr>
    <w:rPr>
      <w:rFonts w:ascii="Tahoma" w:cs="Times New Roman"/>
      <w:b/>
      <w:iCs/>
      <w:snapToGrid w:val="0"/>
      <w:sz w:val="20"/>
      <w:szCs w:val="28"/>
      <w:lang w:val="x-none" w:eastAsia="x-none"/>
    </w:rPr>
  </w:style>
  <w:style w:type="paragraph" w:styleId="Index1">
    <w:name w:val="index 1"/>
    <w:basedOn w:val="Normal"/>
    <w:next w:val="Normal"/>
    <w:autoRedefine/>
    <w:semiHidden/>
    <w:rsid w:val="00015EBE"/>
    <w:pPr>
      <w:ind w:left="240" w:hanging="240"/>
    </w:pPr>
    <w:rPr>
      <w:rFonts w:cs="Miriam"/>
      <w:snapToGrid w:val="0"/>
      <w:sz w:val="20"/>
      <w:szCs w:val="20"/>
    </w:rPr>
  </w:style>
  <w:style w:type="paragraph" w:styleId="Index2">
    <w:name w:val="index 2"/>
    <w:basedOn w:val="Normal"/>
    <w:next w:val="Normal"/>
    <w:autoRedefine/>
    <w:semiHidden/>
    <w:rsid w:val="00015EBE"/>
    <w:pPr>
      <w:ind w:left="480" w:hanging="240"/>
    </w:pPr>
    <w:rPr>
      <w:rFonts w:cs="Miriam"/>
      <w:snapToGrid w:val="0"/>
      <w:sz w:val="20"/>
      <w:szCs w:val="20"/>
    </w:rPr>
  </w:style>
  <w:style w:type="paragraph" w:styleId="Index3">
    <w:name w:val="index 3"/>
    <w:basedOn w:val="Normal"/>
    <w:next w:val="Normal"/>
    <w:autoRedefine/>
    <w:semiHidden/>
    <w:rsid w:val="00015EBE"/>
    <w:pPr>
      <w:ind w:left="720" w:hanging="240"/>
    </w:pPr>
    <w:rPr>
      <w:rFonts w:cs="Miriam"/>
      <w:snapToGrid w:val="0"/>
      <w:sz w:val="20"/>
      <w:szCs w:val="20"/>
    </w:rPr>
  </w:style>
  <w:style w:type="paragraph" w:styleId="Index4">
    <w:name w:val="index 4"/>
    <w:basedOn w:val="Normal"/>
    <w:next w:val="Normal"/>
    <w:autoRedefine/>
    <w:semiHidden/>
    <w:rsid w:val="00015EBE"/>
    <w:pPr>
      <w:ind w:left="960" w:hanging="240"/>
    </w:pPr>
    <w:rPr>
      <w:rFonts w:cs="Miriam"/>
      <w:snapToGrid w:val="0"/>
      <w:sz w:val="20"/>
      <w:szCs w:val="20"/>
    </w:rPr>
  </w:style>
  <w:style w:type="paragraph" w:styleId="Index5">
    <w:name w:val="index 5"/>
    <w:basedOn w:val="Normal"/>
    <w:next w:val="Normal"/>
    <w:autoRedefine/>
    <w:semiHidden/>
    <w:rsid w:val="00015EBE"/>
    <w:pPr>
      <w:ind w:left="1200" w:hanging="240"/>
    </w:pPr>
    <w:rPr>
      <w:rFonts w:cs="Miriam"/>
      <w:snapToGrid w:val="0"/>
      <w:sz w:val="20"/>
      <w:szCs w:val="20"/>
    </w:rPr>
  </w:style>
  <w:style w:type="paragraph" w:styleId="Index6">
    <w:name w:val="index 6"/>
    <w:basedOn w:val="Normal"/>
    <w:next w:val="Normal"/>
    <w:autoRedefine/>
    <w:semiHidden/>
    <w:rsid w:val="00015EBE"/>
    <w:pPr>
      <w:ind w:left="1440" w:hanging="240"/>
    </w:pPr>
    <w:rPr>
      <w:rFonts w:cs="Miriam"/>
      <w:snapToGrid w:val="0"/>
      <w:sz w:val="20"/>
      <w:szCs w:val="20"/>
    </w:rPr>
  </w:style>
  <w:style w:type="paragraph" w:styleId="Index7">
    <w:name w:val="index 7"/>
    <w:basedOn w:val="Normal"/>
    <w:next w:val="Normal"/>
    <w:autoRedefine/>
    <w:semiHidden/>
    <w:rsid w:val="00015EBE"/>
    <w:pPr>
      <w:ind w:left="1680" w:hanging="240"/>
    </w:pPr>
    <w:rPr>
      <w:rFonts w:cs="Miriam"/>
      <w:snapToGrid w:val="0"/>
      <w:sz w:val="20"/>
      <w:szCs w:val="20"/>
    </w:rPr>
  </w:style>
  <w:style w:type="paragraph" w:styleId="Index8">
    <w:name w:val="index 8"/>
    <w:basedOn w:val="Normal"/>
    <w:next w:val="Normal"/>
    <w:autoRedefine/>
    <w:semiHidden/>
    <w:rsid w:val="00015EBE"/>
    <w:pPr>
      <w:ind w:left="1920" w:hanging="240"/>
    </w:pPr>
    <w:rPr>
      <w:rFonts w:cs="Miriam"/>
      <w:snapToGrid w:val="0"/>
      <w:sz w:val="20"/>
      <w:szCs w:val="20"/>
    </w:rPr>
  </w:style>
  <w:style w:type="paragraph" w:styleId="Index9">
    <w:name w:val="index 9"/>
    <w:basedOn w:val="Normal"/>
    <w:next w:val="Normal"/>
    <w:autoRedefine/>
    <w:semiHidden/>
    <w:rsid w:val="00015EBE"/>
    <w:pPr>
      <w:ind w:left="2160" w:hanging="240"/>
    </w:pPr>
    <w:rPr>
      <w:rFonts w:cs="Miriam"/>
      <w:snapToGrid w:val="0"/>
      <w:sz w:val="20"/>
      <w:szCs w:val="20"/>
    </w:rPr>
  </w:style>
  <w:style w:type="paragraph" w:styleId="IndexHeading">
    <w:name w:val="index heading"/>
    <w:basedOn w:val="Normal"/>
    <w:next w:val="Index1"/>
    <w:semiHidden/>
    <w:rsid w:val="00015EBE"/>
    <w:pPr>
      <w:spacing w:before="120" w:after="120"/>
    </w:pPr>
    <w:rPr>
      <w:rFonts w:cs="Miriam"/>
      <w:b/>
      <w:bCs/>
      <w:i/>
      <w:iCs/>
      <w:snapToGrid w:val="0"/>
      <w:sz w:val="20"/>
      <w:szCs w:val="20"/>
    </w:rPr>
  </w:style>
  <w:style w:type="paragraph" w:customStyle="1" w:styleId="Style1">
    <w:name w:val="Style1"/>
    <w:basedOn w:val="Normal"/>
    <w:rsid w:val="00015EBE"/>
    <w:pPr>
      <w:tabs>
        <w:tab w:val="num" w:pos="984"/>
      </w:tabs>
      <w:spacing w:line="360" w:lineRule="auto"/>
      <w:ind w:left="964" w:hanging="340"/>
      <w:jc w:val="both"/>
    </w:pPr>
    <w:rPr>
      <w:snapToGrid w:val="0"/>
      <w:sz w:val="24"/>
      <w:szCs w:val="28"/>
    </w:rPr>
  </w:style>
  <w:style w:type="paragraph" w:styleId="NormalIndent">
    <w:name w:val="Normal Indent"/>
    <w:basedOn w:val="Normal"/>
    <w:autoRedefine/>
    <w:rsid w:val="00015EBE"/>
    <w:pPr>
      <w:keepNext/>
      <w:keepLines/>
      <w:spacing w:before="120"/>
      <w:ind w:left="720"/>
      <w:jc w:val="both"/>
    </w:pPr>
    <w:rPr>
      <w:bCs/>
      <w:snapToGrid w:val="0"/>
      <w:sz w:val="24"/>
      <w:szCs w:val="28"/>
      <w:u w:val="single"/>
    </w:rPr>
  </w:style>
  <w:style w:type="character" w:styleId="Strong">
    <w:name w:val="Strong"/>
    <w:qFormat/>
    <w:rsid w:val="00015EBE"/>
    <w:rPr>
      <w:rFonts w:cs="Narkisim"/>
      <w:b/>
      <w:bCs/>
      <w:szCs w:val="72"/>
    </w:rPr>
  </w:style>
  <w:style w:type="paragraph" w:customStyle="1" w:styleId="SUB-TEXT">
    <w:name w:val="SUB-TEXT"/>
    <w:basedOn w:val="Normal"/>
    <w:autoRedefine/>
    <w:rsid w:val="00015EBE"/>
    <w:pPr>
      <w:tabs>
        <w:tab w:val="num" w:pos="984"/>
      </w:tabs>
      <w:spacing w:before="120"/>
      <w:ind w:left="964" w:hanging="340"/>
      <w:jc w:val="both"/>
    </w:pPr>
    <w:rPr>
      <w:snapToGrid w:val="0"/>
      <w:sz w:val="24"/>
    </w:rPr>
  </w:style>
  <w:style w:type="paragraph" w:customStyle="1" w:styleId="INVOLVE">
    <w:name w:val="INVOLVE"/>
    <w:basedOn w:val="Normal"/>
    <w:autoRedefine/>
    <w:rsid w:val="00015EBE"/>
    <w:pPr>
      <w:tabs>
        <w:tab w:val="left" w:pos="960"/>
        <w:tab w:val="right" w:leader="dot" w:pos="9629"/>
      </w:tabs>
      <w:jc w:val="both"/>
    </w:pPr>
    <w:rPr>
      <w:rFonts w:ascii="Courier New" w:cs="Miriam"/>
      <w:caps/>
      <w:snapToGrid w:val="0"/>
      <w:sz w:val="20"/>
    </w:rPr>
  </w:style>
  <w:style w:type="paragraph" w:customStyle="1" w:styleId="BASE-BULL">
    <w:name w:val="BASE-BULL"/>
    <w:basedOn w:val="Normal"/>
    <w:rsid w:val="00015EBE"/>
    <w:pPr>
      <w:tabs>
        <w:tab w:val="num" w:pos="567"/>
      </w:tabs>
      <w:spacing w:after="120"/>
      <w:ind w:left="567" w:right="567" w:hanging="567"/>
      <w:jc w:val="both"/>
    </w:pPr>
    <w:rPr>
      <w:rFonts w:cs="Miriam"/>
      <w:sz w:val="24"/>
    </w:rPr>
  </w:style>
  <w:style w:type="paragraph" w:customStyle="1" w:styleId="StyleHeading2Complex13ptNounderline">
    <w:name w:val="Style Heading 2 + (Complex) 13 pt No underline"/>
    <w:basedOn w:val="Heading2"/>
    <w:autoRedefine/>
    <w:rsid w:val="00015EBE"/>
    <w:pPr>
      <w:numPr>
        <w:ilvl w:val="1"/>
      </w:numPr>
      <w:tabs>
        <w:tab w:val="clear" w:pos="573"/>
        <w:tab w:val="num" w:pos="720"/>
        <w:tab w:val="num" w:pos="907"/>
      </w:tabs>
      <w:overflowPunct/>
      <w:autoSpaceDE/>
      <w:autoSpaceDN/>
      <w:adjustRightInd/>
      <w:spacing w:after="60" w:line="240" w:lineRule="auto"/>
      <w:ind w:left="907" w:hanging="567"/>
      <w:textAlignment w:val="auto"/>
    </w:pPr>
    <w:rPr>
      <w:b w:val="0"/>
      <w:bCs w:val="0"/>
      <w:sz w:val="20"/>
      <w:szCs w:val="26"/>
      <w:u w:val="none"/>
    </w:rPr>
  </w:style>
  <w:style w:type="character" w:styleId="Hyperlink">
    <w:name w:val="Hyperlink"/>
    <w:rsid w:val="00015EBE"/>
    <w:rPr>
      <w:color w:val="0000FF"/>
      <w:u w:val="single"/>
    </w:rPr>
  </w:style>
  <w:style w:type="paragraph" w:customStyle="1" w:styleId="StyleStyleHeading2Complex13ptNounderlineUnderline">
    <w:name w:val="Style Style Heading 2 + (Complex) 13 pt No underline + Underline"/>
    <w:basedOn w:val="StyleHeading2Complex13ptNounderline"/>
    <w:autoRedefine/>
    <w:rsid w:val="00015EBE"/>
    <w:pPr>
      <w:keepNext w:val="0"/>
      <w:numPr>
        <w:ilvl w:val="0"/>
      </w:numPr>
      <w:tabs>
        <w:tab w:val="num" w:pos="720"/>
        <w:tab w:val="num" w:pos="2807"/>
      </w:tabs>
      <w:ind w:left="2807" w:hanging="360"/>
    </w:pPr>
    <w:rPr>
      <w:u w:val="single"/>
    </w:rPr>
  </w:style>
  <w:style w:type="paragraph" w:customStyle="1" w:styleId="NUMBERED">
    <w:name w:val="NUMBERED"/>
    <w:basedOn w:val="Normal"/>
    <w:rsid w:val="00015EBE"/>
    <w:pPr>
      <w:tabs>
        <w:tab w:val="num" w:pos="454"/>
      </w:tabs>
      <w:ind w:left="454" w:hanging="454"/>
    </w:pPr>
    <w:rPr>
      <w:noProof/>
    </w:rPr>
  </w:style>
  <w:style w:type="paragraph" w:customStyle="1" w:styleId="MIMI">
    <w:name w:val="MIMI"/>
    <w:basedOn w:val="Heading1"/>
    <w:next w:val="Normal"/>
    <w:rsid w:val="00015EBE"/>
    <w:pPr>
      <w:tabs>
        <w:tab w:val="clear" w:pos="573"/>
      </w:tabs>
      <w:spacing w:after="120"/>
      <w:ind w:left="397" w:right="397" w:hanging="397"/>
      <w:outlineLvl w:val="9"/>
    </w:pPr>
    <w:rPr>
      <w:rFonts w:ascii="Arial" w:hAnsi="Arial" w:cs="Narkisim"/>
      <w:b w:val="0"/>
      <w:bCs w:val="0"/>
      <w:noProof/>
      <w:kern w:val="28"/>
      <w:sz w:val="20"/>
      <w:szCs w:val="24"/>
      <w:lang w:eastAsia="he-IL"/>
    </w:rPr>
  </w:style>
  <w:style w:type="paragraph" w:customStyle="1" w:styleId="100">
    <w:name w:val="1.0"/>
    <w:basedOn w:val="Normal"/>
    <w:next w:val="120"/>
    <w:rsid w:val="00015EBE"/>
    <w:pPr>
      <w:tabs>
        <w:tab w:val="right" w:pos="595"/>
      </w:tabs>
      <w:overflowPunct w:val="0"/>
      <w:autoSpaceDE w:val="0"/>
      <w:autoSpaceDN w:val="0"/>
      <w:adjustRightInd w:val="0"/>
      <w:textAlignment w:val="baseline"/>
    </w:pPr>
    <w:rPr>
      <w:rFonts w:ascii="Arial" w:hAnsi="Arial" w:cs="Narkisim"/>
      <w:sz w:val="24"/>
      <w:szCs w:val="28"/>
      <w:u w:val="single"/>
      <w:lang w:eastAsia="he-IL"/>
    </w:rPr>
  </w:style>
  <w:style w:type="paragraph" w:customStyle="1" w:styleId="120">
    <w:name w:val="1.2"/>
    <w:basedOn w:val="Normal"/>
    <w:next w:val="111"/>
    <w:rsid w:val="00015EBE"/>
    <w:pPr>
      <w:tabs>
        <w:tab w:val="right" w:pos="800"/>
      </w:tabs>
      <w:overflowPunct w:val="0"/>
      <w:autoSpaceDE w:val="0"/>
      <w:autoSpaceDN w:val="0"/>
      <w:adjustRightInd w:val="0"/>
      <w:ind w:left="233"/>
      <w:textAlignment w:val="baseline"/>
    </w:pPr>
    <w:rPr>
      <w:rFonts w:ascii="Arial" w:hAnsi="Arial" w:cs="Narkisim"/>
      <w:sz w:val="24"/>
      <w:szCs w:val="28"/>
      <w:u w:val="single"/>
      <w:lang w:eastAsia="he-IL"/>
    </w:rPr>
  </w:style>
  <w:style w:type="paragraph" w:customStyle="1" w:styleId="111">
    <w:name w:val="1.1.1"/>
    <w:basedOn w:val="Normal"/>
    <w:next w:val="1111"/>
    <w:rsid w:val="00015EBE"/>
    <w:pPr>
      <w:tabs>
        <w:tab w:val="right" w:pos="1083"/>
      </w:tabs>
      <w:overflowPunct w:val="0"/>
      <w:autoSpaceDE w:val="0"/>
      <w:autoSpaceDN w:val="0"/>
      <w:adjustRightInd w:val="0"/>
      <w:ind w:left="516"/>
      <w:textAlignment w:val="baseline"/>
    </w:pPr>
    <w:rPr>
      <w:rFonts w:ascii="Arial" w:hAnsi="Arial" w:cs="Narkisim"/>
      <w:sz w:val="24"/>
      <w:szCs w:val="28"/>
      <w:u w:val="single"/>
      <w:lang w:eastAsia="he-IL"/>
    </w:rPr>
  </w:style>
  <w:style w:type="paragraph" w:customStyle="1" w:styleId="1111">
    <w:name w:val="1.1.1.1."/>
    <w:basedOn w:val="Normal"/>
    <w:next w:val="100"/>
    <w:rsid w:val="00015EBE"/>
    <w:pPr>
      <w:overflowPunct w:val="0"/>
      <w:autoSpaceDE w:val="0"/>
      <w:autoSpaceDN w:val="0"/>
      <w:adjustRightInd w:val="0"/>
      <w:ind w:left="942" w:right="375"/>
      <w:textAlignment w:val="baseline"/>
    </w:pPr>
    <w:rPr>
      <w:rFonts w:ascii="Arial" w:hAnsi="Arial" w:cs="Narkisim"/>
      <w:sz w:val="24"/>
      <w:szCs w:val="28"/>
      <w:u w:val="single"/>
      <w:lang w:eastAsia="he-IL"/>
    </w:rPr>
  </w:style>
  <w:style w:type="paragraph" w:customStyle="1" w:styleId="normalh">
    <w:name w:val="normalh"/>
    <w:basedOn w:val="Normal"/>
    <w:rsid w:val="00015EBE"/>
    <w:pPr>
      <w:spacing w:after="120" w:line="360" w:lineRule="auto"/>
      <w:jc w:val="both"/>
    </w:pPr>
    <w:rPr>
      <w:rFonts w:ascii="Arial" w:hAnsi="Arial" w:cs="Narkisim"/>
      <w:sz w:val="20"/>
      <w:lang w:eastAsia="he-IL"/>
    </w:rPr>
  </w:style>
  <w:style w:type="paragraph" w:customStyle="1" w:styleId="m1">
    <w:name w:val="m1"/>
    <w:basedOn w:val="Normal"/>
    <w:next w:val="Normal"/>
    <w:rsid w:val="00015EBE"/>
    <w:pPr>
      <w:overflowPunct w:val="0"/>
      <w:autoSpaceDE w:val="0"/>
      <w:autoSpaceDN w:val="0"/>
      <w:adjustRightInd w:val="0"/>
      <w:spacing w:before="120" w:after="120" w:line="360" w:lineRule="auto"/>
      <w:ind w:left="397" w:hanging="397"/>
      <w:jc w:val="both"/>
      <w:textAlignment w:val="baseline"/>
    </w:pPr>
    <w:rPr>
      <w:rFonts w:ascii="Arial" w:hAnsi="Arial" w:cs="Aharoni"/>
      <w:bCs/>
      <w:noProof/>
      <w:sz w:val="20"/>
      <w:szCs w:val="28"/>
      <w:u w:val="single"/>
      <w:lang w:eastAsia="he-IL"/>
    </w:rPr>
  </w:style>
  <w:style w:type="paragraph" w:customStyle="1" w:styleId="mimi0">
    <w:name w:val="mimi"/>
    <w:basedOn w:val="Normal"/>
    <w:next w:val="Normal"/>
    <w:autoRedefine/>
    <w:rsid w:val="00015EBE"/>
    <w:pPr>
      <w:tabs>
        <w:tab w:val="num" w:pos="720"/>
      </w:tabs>
      <w:overflowPunct w:val="0"/>
      <w:autoSpaceDE w:val="0"/>
      <w:autoSpaceDN w:val="0"/>
      <w:adjustRightInd w:val="0"/>
      <w:spacing w:before="120" w:after="120" w:line="360" w:lineRule="auto"/>
      <w:ind w:left="720" w:right="720" w:hanging="720"/>
      <w:jc w:val="both"/>
      <w:textAlignment w:val="baseline"/>
    </w:pPr>
    <w:rPr>
      <w:rFonts w:ascii="Arial" w:hAnsi="Arial" w:cs="Aharoni"/>
      <w:b/>
      <w:bCs/>
      <w:noProof/>
      <w:sz w:val="20"/>
      <w:szCs w:val="28"/>
      <w:u w:val="single"/>
      <w:lang w:eastAsia="he-IL"/>
    </w:rPr>
  </w:style>
  <w:style w:type="paragraph" w:customStyle="1" w:styleId="xl24">
    <w:name w:val="xl24"/>
    <w:basedOn w:val="Normal"/>
    <w:rsid w:val="00015EBE"/>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Arial Unicode MS"/>
      <w:sz w:val="24"/>
      <w:lang w:eastAsia="he-IL"/>
    </w:rPr>
  </w:style>
  <w:style w:type="paragraph" w:customStyle="1" w:styleId="xl25">
    <w:name w:val="xl25"/>
    <w:basedOn w:val="Normal"/>
    <w:rsid w:val="00015EBE"/>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lang w:eastAsia="he-IL"/>
    </w:rPr>
  </w:style>
  <w:style w:type="paragraph" w:customStyle="1" w:styleId="xl26">
    <w:name w:val="xl26"/>
    <w:basedOn w:val="Normal"/>
    <w:rsid w:val="00015EBE"/>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ascii="Arial Unicode MS" w:eastAsia="Arial Unicode MS" w:hAnsi="Arial Unicode MS" w:cs="Arial Unicode MS"/>
      <w:sz w:val="24"/>
      <w:lang w:eastAsia="he-IL"/>
    </w:rPr>
  </w:style>
  <w:style w:type="paragraph" w:customStyle="1" w:styleId="xl27">
    <w:name w:val="xl27"/>
    <w:basedOn w:val="Normal"/>
    <w:rsid w:val="00015EBE"/>
    <w:pPr>
      <w:pBdr>
        <w:top w:val="single" w:sz="4" w:space="0" w:color="auto"/>
        <w:left w:val="single" w:sz="4" w:space="0" w:color="auto"/>
        <w:bottom w:val="single" w:sz="4" w:space="0" w:color="auto"/>
        <w:right w:val="single" w:sz="4" w:space="0" w:color="auto"/>
      </w:pBdr>
      <w:tabs>
        <w:tab w:val="num" w:pos="27884"/>
      </w:tabs>
      <w:bidi w:val="0"/>
      <w:spacing w:before="100" w:beforeAutospacing="1" w:after="100" w:afterAutospacing="1"/>
      <w:jc w:val="right"/>
      <w:textAlignment w:val="center"/>
    </w:pPr>
    <w:rPr>
      <w:rFonts w:ascii="Arial Unicode MS" w:eastAsia="Arial Unicode MS" w:hAnsi="Arial Unicode MS" w:cs="Arial Unicode MS"/>
      <w:sz w:val="24"/>
      <w:lang w:eastAsia="he-IL"/>
    </w:rPr>
  </w:style>
  <w:style w:type="paragraph" w:customStyle="1" w:styleId="xl28">
    <w:name w:val="xl28"/>
    <w:basedOn w:val="Normal"/>
    <w:rsid w:val="00015EBE"/>
    <w:pPr>
      <w:pBdr>
        <w:top w:val="single" w:sz="4" w:space="0" w:color="auto"/>
        <w:left w:val="single" w:sz="4" w:space="0" w:color="auto"/>
        <w:bottom w:val="single" w:sz="4" w:space="0" w:color="auto"/>
        <w:right w:val="single" w:sz="4" w:space="0" w:color="auto"/>
      </w:pBdr>
      <w:tabs>
        <w:tab w:val="num" w:pos="2632"/>
      </w:tabs>
      <w:bidi w:val="0"/>
      <w:spacing w:before="100" w:beforeAutospacing="1" w:after="100" w:afterAutospacing="1"/>
      <w:jc w:val="center"/>
      <w:textAlignment w:val="center"/>
    </w:pPr>
    <w:rPr>
      <w:rFonts w:ascii="Arial Unicode MS" w:eastAsia="Arial Unicode MS" w:hAnsi="Arial Unicode MS" w:cs="Arial Unicode MS"/>
      <w:sz w:val="24"/>
      <w:lang w:eastAsia="he-IL"/>
    </w:rPr>
  </w:style>
  <w:style w:type="paragraph" w:customStyle="1" w:styleId="xl29">
    <w:name w:val="xl29"/>
    <w:basedOn w:val="Normal"/>
    <w:rsid w:val="00015EBE"/>
    <w:pPr>
      <w:pBdr>
        <w:top w:val="single" w:sz="4" w:space="0" w:color="auto"/>
        <w:left w:val="single" w:sz="4" w:space="0" w:color="auto"/>
        <w:right w:val="single" w:sz="4" w:space="0" w:color="auto"/>
      </w:pBdr>
      <w:bidi w:val="0"/>
      <w:spacing w:before="100" w:beforeAutospacing="1" w:after="100" w:afterAutospacing="1"/>
    </w:pPr>
    <w:rPr>
      <w:rFonts w:ascii="Arial Unicode MS" w:eastAsia="Arial Unicode MS" w:hAnsi="Arial Unicode MS" w:cs="Arial Unicode MS"/>
      <w:sz w:val="24"/>
      <w:lang w:eastAsia="he-IL"/>
    </w:rPr>
  </w:style>
  <w:style w:type="paragraph" w:customStyle="1" w:styleId="xl30">
    <w:name w:val="xl30"/>
    <w:basedOn w:val="Normal"/>
    <w:rsid w:val="00015EBE"/>
    <w:pPr>
      <w:pBdr>
        <w:top w:val="single" w:sz="4" w:space="0" w:color="auto"/>
        <w:left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lang w:eastAsia="he-IL"/>
    </w:rPr>
  </w:style>
  <w:style w:type="paragraph" w:customStyle="1" w:styleId="xl31">
    <w:name w:val="xl31"/>
    <w:basedOn w:val="Normal"/>
    <w:rsid w:val="00015EBE"/>
    <w:pPr>
      <w:pBdr>
        <w:top w:val="single" w:sz="4"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Arial Unicode MS"/>
      <w:sz w:val="24"/>
      <w:lang w:eastAsia="he-IL"/>
    </w:rPr>
  </w:style>
  <w:style w:type="paragraph" w:customStyle="1" w:styleId="xl32">
    <w:name w:val="xl32"/>
    <w:basedOn w:val="Normal"/>
    <w:rsid w:val="00015EBE"/>
    <w:pPr>
      <w:pBdr>
        <w:top w:val="single" w:sz="4" w:space="0" w:color="auto"/>
        <w:left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lang w:eastAsia="he-IL"/>
    </w:rPr>
  </w:style>
  <w:style w:type="paragraph" w:customStyle="1" w:styleId="xl33">
    <w:name w:val="xl33"/>
    <w:basedOn w:val="Normal"/>
    <w:rsid w:val="00015EBE"/>
    <w:pPr>
      <w:pBdr>
        <w:top w:val="single" w:sz="4"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Arial Unicode MS"/>
      <w:sz w:val="24"/>
      <w:lang w:eastAsia="he-IL"/>
    </w:rPr>
  </w:style>
  <w:style w:type="paragraph" w:customStyle="1" w:styleId="13">
    <w:name w:val="סגנון1"/>
    <w:basedOn w:val="Heading4"/>
    <w:next w:val="Normal"/>
    <w:autoRedefine/>
    <w:rsid w:val="00015EBE"/>
    <w:pPr>
      <w:tabs>
        <w:tab w:val="clear" w:pos="573"/>
        <w:tab w:val="left" w:pos="2880"/>
      </w:tabs>
      <w:overflowPunct/>
      <w:autoSpaceDE/>
      <w:autoSpaceDN/>
      <w:adjustRightInd/>
      <w:spacing w:line="240" w:lineRule="auto"/>
      <w:ind w:left="75"/>
      <w:jc w:val="center"/>
      <w:textAlignment w:val="auto"/>
    </w:pPr>
    <w:rPr>
      <w:b w:val="0"/>
      <w:color w:val="000080"/>
      <w:sz w:val="40"/>
      <w:szCs w:val="40"/>
    </w:rPr>
  </w:style>
  <w:style w:type="paragraph" w:customStyle="1" w:styleId="2-">
    <w:name w:val="עמי 2- כותרת סעיף ראשי"/>
    <w:basedOn w:val="Heading2"/>
    <w:autoRedefine/>
    <w:rsid w:val="00015EBE"/>
    <w:pPr>
      <w:keepNext w:val="0"/>
      <w:widowControl w:val="0"/>
      <w:tabs>
        <w:tab w:val="clear" w:pos="573"/>
        <w:tab w:val="num" w:pos="567"/>
        <w:tab w:val="num" w:pos="3672"/>
      </w:tabs>
      <w:overflowPunct/>
      <w:autoSpaceDE/>
      <w:autoSpaceDN/>
      <w:adjustRightInd/>
      <w:ind w:left="567" w:right="567" w:hanging="567"/>
      <w:jc w:val="left"/>
      <w:textAlignment w:val="auto"/>
    </w:pPr>
    <w:rPr>
      <w:color w:val="0000FF"/>
      <w:szCs w:val="26"/>
    </w:rPr>
  </w:style>
  <w:style w:type="paragraph" w:customStyle="1" w:styleId="3-">
    <w:name w:val="עמי 3 - סעיף ממוספר"/>
    <w:basedOn w:val="Heading3"/>
    <w:link w:val="3-0"/>
    <w:autoRedefine/>
    <w:rsid w:val="00015EBE"/>
    <w:pPr>
      <w:keepNext w:val="0"/>
      <w:widowControl w:val="0"/>
      <w:tabs>
        <w:tab w:val="clear" w:pos="573"/>
        <w:tab w:val="num" w:pos="567"/>
        <w:tab w:val="num" w:pos="4392"/>
        <w:tab w:val="left" w:pos="8504"/>
      </w:tabs>
      <w:overflowPunct/>
      <w:autoSpaceDE/>
      <w:autoSpaceDN/>
      <w:adjustRightInd/>
      <w:spacing w:before="120"/>
      <w:ind w:left="567" w:hanging="567"/>
      <w:textAlignment w:val="auto"/>
    </w:pPr>
    <w:rPr>
      <w:b w:val="0"/>
      <w:bCs w:val="0"/>
      <w:sz w:val="22"/>
      <w:szCs w:val="24"/>
      <w:u w:val="none"/>
    </w:rPr>
  </w:style>
  <w:style w:type="character" w:customStyle="1" w:styleId="3-0">
    <w:name w:val="עמי 3 - סעיף ממוספר תו"/>
    <w:link w:val="3-"/>
    <w:rsid w:val="00015EBE"/>
    <w:rPr>
      <w:rFonts w:cs="David"/>
      <w:sz w:val="22"/>
      <w:szCs w:val="24"/>
      <w:lang w:val="en-US" w:eastAsia="en-US" w:bidi="he-IL"/>
    </w:rPr>
  </w:style>
  <w:style w:type="paragraph" w:customStyle="1" w:styleId="1-">
    <w:name w:val="עמי 1 - כותרת ראשית"/>
    <w:basedOn w:val="Heading1"/>
    <w:link w:val="1-0"/>
    <w:autoRedefine/>
    <w:rsid w:val="00417417"/>
    <w:pPr>
      <w:keepNext w:val="0"/>
      <w:tabs>
        <w:tab w:val="clear" w:pos="573"/>
        <w:tab w:val="num" w:pos="720"/>
      </w:tabs>
      <w:overflowPunct/>
      <w:autoSpaceDE/>
      <w:autoSpaceDN/>
      <w:adjustRightInd/>
      <w:spacing w:line="240" w:lineRule="auto"/>
      <w:ind w:left="720" w:hanging="720"/>
      <w:jc w:val="left"/>
      <w:textAlignment w:val="auto"/>
    </w:pPr>
    <w:rPr>
      <w:kern w:val="32"/>
      <w:sz w:val="22"/>
      <w:szCs w:val="24"/>
    </w:rPr>
  </w:style>
  <w:style w:type="character" w:customStyle="1" w:styleId="1-0">
    <w:name w:val="עמי 1 - כותרת ראשית תו"/>
    <w:link w:val="1-"/>
    <w:rsid w:val="00417417"/>
    <w:rPr>
      <w:rFonts w:cs="David"/>
      <w:b/>
      <w:bCs/>
      <w:kern w:val="32"/>
      <w:sz w:val="22"/>
      <w:szCs w:val="24"/>
      <w:u w:val="single"/>
      <w:lang w:val="en-US" w:eastAsia="en-US" w:bidi="he-IL"/>
    </w:rPr>
  </w:style>
  <w:style w:type="paragraph" w:customStyle="1" w:styleId="3-1">
    <w:name w:val="עמי 3 - סעיף ממוספר תו תו"/>
    <w:basedOn w:val="Heading3"/>
    <w:link w:val="3-2"/>
    <w:autoRedefine/>
    <w:rsid w:val="00015EBE"/>
    <w:pPr>
      <w:keepNext w:val="0"/>
      <w:widowControl w:val="0"/>
      <w:tabs>
        <w:tab w:val="clear" w:pos="573"/>
        <w:tab w:val="num" w:pos="567"/>
        <w:tab w:val="num" w:pos="4392"/>
        <w:tab w:val="left" w:pos="8504"/>
      </w:tabs>
      <w:overflowPunct/>
      <w:autoSpaceDE/>
      <w:autoSpaceDN/>
      <w:adjustRightInd/>
      <w:spacing w:before="120"/>
      <w:ind w:left="567" w:hanging="567"/>
      <w:textAlignment w:val="auto"/>
    </w:pPr>
    <w:rPr>
      <w:sz w:val="22"/>
      <w:szCs w:val="24"/>
    </w:rPr>
  </w:style>
  <w:style w:type="character" w:customStyle="1" w:styleId="3-2">
    <w:name w:val="עמי 3 - סעיף ממוספר תו תו תו"/>
    <w:link w:val="3-1"/>
    <w:rsid w:val="00C15253"/>
    <w:rPr>
      <w:rFonts w:cs="David"/>
      <w:b/>
      <w:bCs/>
      <w:sz w:val="22"/>
      <w:szCs w:val="24"/>
      <w:u w:val="single"/>
      <w:lang w:val="en-US" w:eastAsia="en-US" w:bidi="he-IL"/>
    </w:rPr>
  </w:style>
  <w:style w:type="paragraph" w:styleId="ListNumber">
    <w:name w:val="List Number"/>
    <w:basedOn w:val="Normal"/>
    <w:rsid w:val="00015EBE"/>
    <w:pPr>
      <w:tabs>
        <w:tab w:val="num" w:pos="360"/>
        <w:tab w:val="num" w:pos="1985"/>
      </w:tabs>
      <w:spacing w:line="360" w:lineRule="auto"/>
      <w:ind w:left="360" w:hanging="360"/>
    </w:pPr>
    <w:rPr>
      <w:lang w:eastAsia="he-IL"/>
    </w:rPr>
  </w:style>
  <w:style w:type="paragraph" w:customStyle="1" w:styleId="af">
    <w:name w:val="שניה"/>
    <w:basedOn w:val="a2"/>
    <w:link w:val="af0"/>
    <w:rsid w:val="008F237A"/>
    <w:pPr>
      <w:ind w:left="1418" w:hanging="851"/>
    </w:pPr>
  </w:style>
  <w:style w:type="character" w:customStyle="1" w:styleId="af0">
    <w:name w:val="שניה תו"/>
    <w:link w:val="af"/>
    <w:rsid w:val="00430DF6"/>
    <w:rPr>
      <w:rFonts w:cs="TopType David"/>
      <w:sz w:val="24"/>
      <w:szCs w:val="22"/>
      <w:lang w:val="en-US" w:eastAsia="he-IL" w:bidi="he-IL"/>
    </w:rPr>
  </w:style>
  <w:style w:type="paragraph" w:styleId="E-mailSignature">
    <w:name w:val="E-mail Signature"/>
    <w:basedOn w:val="Normal"/>
    <w:rsid w:val="00C15253"/>
    <w:pPr>
      <w:spacing w:line="360" w:lineRule="auto"/>
    </w:pPr>
    <w:rPr>
      <w:lang w:eastAsia="he-IL"/>
    </w:rPr>
  </w:style>
  <w:style w:type="paragraph" w:customStyle="1" w:styleId="Heading71112">
    <w:name w:val="סגנון Heading 7 + (לטיני) ‏11 נק (מורכב) ‏12 נק ללא קו תחתון"/>
    <w:basedOn w:val="Heading7"/>
    <w:rsid w:val="00C15253"/>
    <w:pPr>
      <w:tabs>
        <w:tab w:val="clear" w:pos="573"/>
      </w:tabs>
      <w:overflowPunct/>
      <w:autoSpaceDE/>
      <w:autoSpaceDN/>
      <w:adjustRightInd/>
      <w:spacing w:after="240"/>
      <w:ind w:left="0"/>
      <w:textAlignment w:val="auto"/>
    </w:pPr>
    <w:rPr>
      <w:rFonts w:ascii="David" w:hAnsi="David"/>
      <w:b w:val="0"/>
      <w:bCs w:val="0"/>
      <w:sz w:val="22"/>
      <w:szCs w:val="24"/>
      <w:u w:val="none"/>
    </w:rPr>
  </w:style>
  <w:style w:type="paragraph" w:customStyle="1" w:styleId="4Yaron">
    <w:name w:val="4Yaron"/>
    <w:basedOn w:val="Normal"/>
    <w:autoRedefine/>
    <w:rsid w:val="00C15253"/>
    <w:pPr>
      <w:ind w:left="928"/>
    </w:pPr>
    <w:rPr>
      <w:sz w:val="26"/>
      <w:szCs w:val="26"/>
    </w:rPr>
  </w:style>
  <w:style w:type="paragraph" w:customStyle="1" w:styleId="af1">
    <w:name w:val="מספור"/>
    <w:basedOn w:val="ListNumber"/>
    <w:autoRedefine/>
    <w:rsid w:val="00C15253"/>
    <w:pPr>
      <w:tabs>
        <w:tab w:val="clear" w:pos="1985"/>
      </w:tabs>
      <w:ind w:left="357" w:hanging="357"/>
    </w:pPr>
  </w:style>
  <w:style w:type="paragraph" w:customStyle="1" w:styleId="af2">
    <w:name w:val="כותרת חוזה קבלן ראשי"/>
    <w:basedOn w:val="Heading4"/>
    <w:autoRedefine/>
    <w:rsid w:val="00C15253"/>
    <w:pPr>
      <w:tabs>
        <w:tab w:val="clear" w:pos="573"/>
        <w:tab w:val="left" w:pos="1080"/>
        <w:tab w:val="left" w:pos="2520"/>
        <w:tab w:val="left" w:pos="2880"/>
        <w:tab w:val="left" w:pos="3360"/>
        <w:tab w:val="left" w:pos="4320"/>
        <w:tab w:val="left" w:pos="5880"/>
      </w:tabs>
      <w:overflowPunct/>
      <w:autoSpaceDE/>
      <w:autoSpaceDN/>
      <w:adjustRightInd/>
      <w:spacing w:line="240" w:lineRule="auto"/>
      <w:ind w:left="0"/>
      <w:jc w:val="center"/>
      <w:textAlignment w:val="auto"/>
      <w:outlineLvl w:val="9"/>
    </w:pPr>
    <w:rPr>
      <w:color w:val="000080"/>
      <w:sz w:val="40"/>
      <w:szCs w:val="40"/>
    </w:rPr>
  </w:style>
  <w:style w:type="paragraph" w:customStyle="1" w:styleId="L2">
    <w:name w:val="L2"/>
    <w:basedOn w:val="Normal"/>
    <w:rsid w:val="00C15253"/>
    <w:pPr>
      <w:widowControl w:val="0"/>
      <w:overflowPunct w:val="0"/>
      <w:autoSpaceDE w:val="0"/>
      <w:autoSpaceDN w:val="0"/>
      <w:bidi w:val="0"/>
      <w:adjustRightInd w:val="0"/>
      <w:ind w:left="481" w:hanging="481"/>
      <w:textAlignment w:val="baseline"/>
    </w:pPr>
    <w:rPr>
      <w:rFonts w:ascii="Arial" w:hAnsi="Arial" w:cs="Times New Roman"/>
      <w:spacing w:val="20"/>
      <w:sz w:val="20"/>
      <w:szCs w:val="20"/>
      <w:lang w:eastAsia="he-IL"/>
    </w:rPr>
  </w:style>
  <w:style w:type="paragraph" w:customStyle="1" w:styleId="L5">
    <w:name w:val="L5"/>
    <w:basedOn w:val="Normal"/>
    <w:rsid w:val="00C15253"/>
    <w:pPr>
      <w:widowControl w:val="0"/>
      <w:overflowPunct w:val="0"/>
      <w:autoSpaceDE w:val="0"/>
      <w:autoSpaceDN w:val="0"/>
      <w:bidi w:val="0"/>
      <w:adjustRightInd w:val="0"/>
      <w:ind w:left="2182" w:right="2552"/>
      <w:jc w:val="both"/>
      <w:textAlignment w:val="baseline"/>
    </w:pPr>
    <w:rPr>
      <w:rFonts w:ascii="Arial" w:hAnsi="Arial" w:cs="Times New Roman"/>
      <w:spacing w:val="20"/>
      <w:sz w:val="20"/>
      <w:szCs w:val="20"/>
      <w:lang w:eastAsia="he-IL"/>
    </w:rPr>
  </w:style>
  <w:style w:type="paragraph" w:customStyle="1" w:styleId="L3">
    <w:name w:val="L3"/>
    <w:basedOn w:val="L5"/>
    <w:rsid w:val="00C15253"/>
    <w:pPr>
      <w:ind w:left="1089" w:right="0" w:hanging="567"/>
    </w:pPr>
  </w:style>
  <w:style w:type="paragraph" w:customStyle="1" w:styleId="L4">
    <w:name w:val="L4"/>
    <w:basedOn w:val="Normal"/>
    <w:rsid w:val="00C15253"/>
    <w:pPr>
      <w:widowControl w:val="0"/>
      <w:overflowPunct w:val="0"/>
      <w:autoSpaceDE w:val="0"/>
      <w:autoSpaceDN w:val="0"/>
      <w:bidi w:val="0"/>
      <w:adjustRightInd w:val="0"/>
      <w:ind w:left="1656" w:hanging="567"/>
      <w:textAlignment w:val="baseline"/>
    </w:pPr>
    <w:rPr>
      <w:rFonts w:ascii="Arial" w:hAnsi="Arial" w:cs="Times New Roman"/>
      <w:spacing w:val="20"/>
      <w:sz w:val="20"/>
      <w:szCs w:val="20"/>
      <w:lang w:eastAsia="he-IL"/>
    </w:rPr>
  </w:style>
  <w:style w:type="paragraph" w:customStyle="1" w:styleId="n-1">
    <w:name w:val="n-1"/>
    <w:basedOn w:val="Normal"/>
    <w:rsid w:val="00C15253"/>
    <w:pPr>
      <w:overflowPunct w:val="0"/>
      <w:autoSpaceDE w:val="0"/>
      <w:autoSpaceDN w:val="0"/>
      <w:bidi w:val="0"/>
      <w:adjustRightInd w:val="0"/>
      <w:ind w:left="1440" w:hanging="720"/>
      <w:jc w:val="both"/>
      <w:textAlignment w:val="baseline"/>
    </w:pPr>
    <w:rPr>
      <w:rFonts w:ascii="Arial" w:hAnsi="Arial" w:cs="Times New Roman"/>
      <w:spacing w:val="20"/>
      <w:sz w:val="20"/>
      <w:szCs w:val="20"/>
      <w:lang w:eastAsia="he-IL"/>
    </w:rPr>
  </w:style>
  <w:style w:type="paragraph" w:customStyle="1" w:styleId="12-">
    <w:name w:val="12-îøéí"/>
    <w:rsid w:val="00C15253"/>
    <w:pPr>
      <w:overflowPunct w:val="0"/>
      <w:autoSpaceDE w:val="0"/>
      <w:autoSpaceDN w:val="0"/>
      <w:adjustRightInd w:val="0"/>
      <w:textAlignment w:val="baseline"/>
    </w:pPr>
    <w:rPr>
      <w:sz w:val="24"/>
      <w:szCs w:val="24"/>
      <w:lang w:eastAsia="he-IL"/>
    </w:rPr>
  </w:style>
  <w:style w:type="character" w:customStyle="1" w:styleId="HebrewChar">
    <w:name w:val="Hebrew_Char"/>
    <w:rsid w:val="00C15253"/>
  </w:style>
  <w:style w:type="paragraph" w:customStyle="1" w:styleId="NormalPar">
    <w:name w:val="NormalPar"/>
    <w:link w:val="NormalParChar"/>
    <w:rsid w:val="00C15253"/>
    <w:pPr>
      <w:overflowPunct w:val="0"/>
      <w:autoSpaceDE w:val="0"/>
      <w:autoSpaceDN w:val="0"/>
      <w:adjustRightInd w:val="0"/>
      <w:textAlignment w:val="baseline"/>
    </w:pPr>
    <w:rPr>
      <w:rFonts w:ascii="Courier New" w:hAnsi="Courier New"/>
      <w:noProof/>
      <w:sz w:val="24"/>
      <w:szCs w:val="24"/>
      <w:lang w:eastAsia="he-IL"/>
    </w:rPr>
  </w:style>
  <w:style w:type="paragraph" w:customStyle="1" w:styleId="3-3">
    <w:name w:val="עמי 3 - סעיף ממוספר תו תו תו תו"/>
    <w:basedOn w:val="Heading3"/>
    <w:link w:val="3-4"/>
    <w:autoRedefine/>
    <w:rsid w:val="00C15253"/>
    <w:pPr>
      <w:keepNext w:val="0"/>
      <w:widowControl w:val="0"/>
      <w:tabs>
        <w:tab w:val="clear" w:pos="573"/>
        <w:tab w:val="num" w:pos="567"/>
        <w:tab w:val="left" w:pos="8504"/>
      </w:tabs>
      <w:overflowPunct/>
      <w:autoSpaceDE/>
      <w:autoSpaceDN/>
      <w:adjustRightInd/>
      <w:spacing w:before="120"/>
      <w:ind w:left="567" w:hanging="567"/>
      <w:textAlignment w:val="auto"/>
    </w:pPr>
    <w:rPr>
      <w:sz w:val="22"/>
      <w:szCs w:val="24"/>
    </w:rPr>
  </w:style>
  <w:style w:type="character" w:customStyle="1" w:styleId="3-4">
    <w:name w:val="עמי 3 - סעיף ממוספר תו תו תו תו תו"/>
    <w:link w:val="3-3"/>
    <w:rsid w:val="00C15253"/>
    <w:rPr>
      <w:rFonts w:cs="David"/>
      <w:b/>
      <w:bCs/>
      <w:sz w:val="22"/>
      <w:szCs w:val="24"/>
      <w:u w:val="single"/>
      <w:lang w:val="en-US" w:eastAsia="en-US" w:bidi="he-IL"/>
    </w:rPr>
  </w:style>
  <w:style w:type="paragraph" w:styleId="Caption">
    <w:name w:val="caption"/>
    <w:basedOn w:val="Normal"/>
    <w:next w:val="Normal"/>
    <w:qFormat/>
    <w:rsid w:val="00C15253"/>
    <w:pPr>
      <w:jc w:val="center"/>
    </w:pPr>
    <w:rPr>
      <w:rFonts w:ascii="David" w:hAnsi="David"/>
      <w:b/>
      <w:bCs/>
      <w:sz w:val="42"/>
      <w:szCs w:val="40"/>
      <w:u w:val="single"/>
    </w:rPr>
  </w:style>
  <w:style w:type="paragraph" w:customStyle="1" w:styleId="1-1">
    <w:name w:val="סגנון עמי 1 - כותרת ראשית + מודגש"/>
    <w:basedOn w:val="1-"/>
    <w:link w:val="1-2"/>
    <w:rsid w:val="00C15253"/>
  </w:style>
  <w:style w:type="character" w:customStyle="1" w:styleId="1-2">
    <w:name w:val="סגנון עמי 1 - כותרת ראשית + מודגש תו"/>
    <w:basedOn w:val="1-0"/>
    <w:link w:val="1-1"/>
    <w:rsid w:val="00C15253"/>
    <w:rPr>
      <w:rFonts w:cs="David"/>
      <w:b/>
      <w:bCs/>
      <w:kern w:val="32"/>
      <w:sz w:val="22"/>
      <w:szCs w:val="24"/>
      <w:u w:val="single"/>
      <w:lang w:val="en-US" w:eastAsia="en-US" w:bidi="he-IL"/>
    </w:rPr>
  </w:style>
  <w:style w:type="paragraph" w:customStyle="1" w:styleId="12-0">
    <w:name w:val="12-מרים"/>
    <w:link w:val="12-1"/>
    <w:rsid w:val="00C76C64"/>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pPr>
    <w:rPr>
      <w:rFonts w:ascii="Arial" w:hAnsi="Arial"/>
      <w:szCs w:val="24"/>
      <w:lang w:eastAsia="he-IL"/>
    </w:rPr>
  </w:style>
  <w:style w:type="paragraph" w:styleId="ListBullet2">
    <w:name w:val="List Bullet 2"/>
    <w:basedOn w:val="Normal"/>
    <w:autoRedefine/>
    <w:rsid w:val="0080448E"/>
    <w:pPr>
      <w:tabs>
        <w:tab w:val="left" w:pos="794"/>
        <w:tab w:val="left" w:pos="992"/>
        <w:tab w:val="left" w:pos="1134"/>
        <w:tab w:val="left" w:pos="1417"/>
      </w:tabs>
      <w:spacing w:line="360" w:lineRule="auto"/>
      <w:ind w:left="935" w:right="-567" w:hanging="851"/>
      <w:jc w:val="both"/>
    </w:pPr>
    <w:rPr>
      <w:b/>
      <w:bCs/>
      <w:sz w:val="23"/>
      <w:szCs w:val="26"/>
    </w:rPr>
  </w:style>
  <w:style w:type="paragraph" w:customStyle="1" w:styleId="af3">
    <w:name w:val="שניה משפטי"/>
    <w:basedOn w:val="af"/>
    <w:link w:val="af4"/>
    <w:rsid w:val="00430DF6"/>
    <w:pPr>
      <w:spacing w:line="300" w:lineRule="atLeast"/>
    </w:pPr>
    <w:rPr>
      <w:rFonts w:cs="David"/>
      <w:sz w:val="26"/>
      <w:szCs w:val="26"/>
    </w:rPr>
  </w:style>
  <w:style w:type="character" w:customStyle="1" w:styleId="af4">
    <w:name w:val="שניה משפטי תו"/>
    <w:link w:val="af3"/>
    <w:rsid w:val="00430DF6"/>
    <w:rPr>
      <w:rFonts w:cs="David"/>
      <w:sz w:val="26"/>
      <w:szCs w:val="26"/>
      <w:lang w:val="en-US" w:eastAsia="he-IL" w:bidi="he-IL"/>
    </w:rPr>
  </w:style>
  <w:style w:type="paragraph" w:customStyle="1" w:styleId="af5">
    <w:name w:val="שלישית משפטי"/>
    <w:basedOn w:val="ac"/>
    <w:rsid w:val="00B553E4"/>
    <w:pPr>
      <w:spacing w:line="300" w:lineRule="atLeast"/>
      <w:ind w:left="2552"/>
    </w:pPr>
    <w:rPr>
      <w:rFonts w:cs="David"/>
      <w:sz w:val="26"/>
      <w:szCs w:val="26"/>
    </w:rPr>
  </w:style>
  <w:style w:type="character" w:customStyle="1" w:styleId="smalltext1">
    <w:name w:val="smalltext1"/>
    <w:rsid w:val="006F422F"/>
    <w:rPr>
      <w:rFonts w:ascii="Arial" w:hAnsi="Arial" w:cs="Arial" w:hint="default"/>
      <w:sz w:val="18"/>
      <w:szCs w:val="18"/>
    </w:rPr>
  </w:style>
  <w:style w:type="paragraph" w:styleId="ListParagraph">
    <w:name w:val="List Paragraph"/>
    <w:basedOn w:val="Normal"/>
    <w:qFormat/>
    <w:rsid w:val="005967D4"/>
    <w:pPr>
      <w:spacing w:after="80" w:line="276" w:lineRule="auto"/>
      <w:ind w:left="720"/>
    </w:pPr>
    <w:rPr>
      <w:rFonts w:ascii="Calibri" w:eastAsia="Calibri" w:hAnsi="Calibri" w:cs="Arial"/>
      <w:szCs w:val="22"/>
    </w:rPr>
  </w:style>
  <w:style w:type="paragraph" w:customStyle="1" w:styleId="14">
    <w:name w:val="פסקה 1"/>
    <w:basedOn w:val="Normal"/>
    <w:link w:val="15"/>
    <w:rsid w:val="006C3FB4"/>
    <w:pPr>
      <w:tabs>
        <w:tab w:val="left" w:pos="1871"/>
        <w:tab w:val="left" w:pos="2722"/>
      </w:tabs>
      <w:spacing w:line="360" w:lineRule="auto"/>
      <w:ind w:left="851" w:hanging="851"/>
      <w:jc w:val="both"/>
    </w:pPr>
    <w:rPr>
      <w:color w:val="000000"/>
      <w:sz w:val="18"/>
      <w:lang w:eastAsia="he-IL"/>
    </w:rPr>
  </w:style>
  <w:style w:type="character" w:customStyle="1" w:styleId="15">
    <w:name w:val="פסקה 1 תו"/>
    <w:link w:val="14"/>
    <w:rsid w:val="006C3FB4"/>
    <w:rPr>
      <w:rFonts w:cs="David"/>
      <w:color w:val="000000"/>
      <w:sz w:val="18"/>
      <w:szCs w:val="24"/>
      <w:lang w:val="en-US" w:eastAsia="he-IL" w:bidi="he-IL"/>
    </w:rPr>
  </w:style>
  <w:style w:type="character" w:styleId="Emphasis">
    <w:name w:val="Emphasis"/>
    <w:qFormat/>
    <w:rsid w:val="00A45447"/>
    <w:rPr>
      <w:i/>
      <w:iCs/>
    </w:rPr>
  </w:style>
  <w:style w:type="table" w:styleId="TableProfessional">
    <w:name w:val="Table Professional"/>
    <w:basedOn w:val="TableNormal"/>
    <w:rsid w:val="00CC2941"/>
    <w:pPr>
      <w:bidi/>
    </w:pPr>
    <w:rPr>
      <w:rFonts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StylePr>
  </w:style>
  <w:style w:type="paragraph" w:customStyle="1" w:styleId="af6">
    <w:name w:val="מפרט"/>
    <w:rsid w:val="00537D64"/>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pPr>
    <w:rPr>
      <w:rFonts w:ascii="Arial" w:cs="Miriam"/>
      <w:sz w:val="16"/>
      <w:lang w:eastAsia="he-IL"/>
    </w:rPr>
  </w:style>
  <w:style w:type="paragraph" w:customStyle="1" w:styleId="17">
    <w:name w:val="פיסקת רשימה1"/>
    <w:basedOn w:val="Normal"/>
    <w:rsid w:val="00151F28"/>
    <w:pPr>
      <w:ind w:left="720"/>
      <w:contextualSpacing/>
    </w:pPr>
    <w:rPr>
      <w:sz w:val="24"/>
      <w:szCs w:val="26"/>
    </w:rPr>
  </w:style>
  <w:style w:type="paragraph" w:customStyle="1" w:styleId="Normalheb">
    <w:name w:val="Normal heb"/>
    <w:basedOn w:val="Normal"/>
    <w:rsid w:val="00974571"/>
    <w:pPr>
      <w:spacing w:before="120" w:line="360" w:lineRule="auto"/>
      <w:jc w:val="both"/>
    </w:pPr>
    <w:rPr>
      <w:sz w:val="20"/>
      <w:lang w:eastAsia="he-IL"/>
    </w:rPr>
  </w:style>
  <w:style w:type="paragraph" w:customStyle="1" w:styleId="Normalheb2">
    <w:name w:val="Normal heb2"/>
    <w:basedOn w:val="Normalheb"/>
    <w:rsid w:val="00974571"/>
    <w:pPr>
      <w:spacing w:before="240" w:after="120"/>
      <w:ind w:right="504" w:hanging="504"/>
    </w:pPr>
  </w:style>
  <w:style w:type="paragraph" w:customStyle="1" w:styleId="Normalhebident">
    <w:name w:val="Normal heb_ident"/>
    <w:basedOn w:val="Normalheb"/>
    <w:rsid w:val="00974571"/>
    <w:pPr>
      <w:numPr>
        <w:numId w:val="3"/>
      </w:numPr>
      <w:ind w:right="720"/>
    </w:pPr>
  </w:style>
  <w:style w:type="paragraph" w:customStyle="1" w:styleId="normalheb0">
    <w:name w:val="normalheb"/>
    <w:basedOn w:val="Normal"/>
    <w:rsid w:val="00974571"/>
    <w:pPr>
      <w:bidi w:val="0"/>
      <w:spacing w:before="100" w:beforeAutospacing="1" w:after="100" w:afterAutospacing="1"/>
    </w:pPr>
    <w:rPr>
      <w:rFonts w:cs="Times New Roman"/>
      <w:sz w:val="24"/>
    </w:rPr>
  </w:style>
  <w:style w:type="paragraph" w:customStyle="1" w:styleId="normalhebident0">
    <w:name w:val="normalhebident"/>
    <w:basedOn w:val="Normal"/>
    <w:rsid w:val="00974571"/>
    <w:pPr>
      <w:bidi w:val="0"/>
      <w:spacing w:before="100" w:beforeAutospacing="1" w:after="100" w:afterAutospacing="1"/>
    </w:pPr>
    <w:rPr>
      <w:rFonts w:cs="Times New Roman"/>
      <w:sz w:val="24"/>
    </w:rPr>
  </w:style>
  <w:style w:type="paragraph" w:customStyle="1" w:styleId="18">
    <w:name w:val="כותרת טקסט1"/>
    <w:basedOn w:val="Normal"/>
    <w:rsid w:val="00A22940"/>
    <w:pPr>
      <w:jc w:val="center"/>
    </w:pPr>
    <w:rPr>
      <w:b/>
      <w:bCs/>
      <w:sz w:val="20"/>
      <w:szCs w:val="28"/>
      <w:lang w:eastAsia="he-IL"/>
    </w:rPr>
  </w:style>
  <w:style w:type="paragraph" w:customStyle="1" w:styleId="19">
    <w:name w:val="1"/>
    <w:basedOn w:val="Normal"/>
    <w:rsid w:val="00B51C34"/>
    <w:pPr>
      <w:spacing w:after="160"/>
      <w:ind w:left="1134"/>
      <w:jc w:val="both"/>
    </w:pPr>
    <w:rPr>
      <w:rFonts w:cs="Times New Roman"/>
      <w:szCs w:val="22"/>
    </w:rPr>
  </w:style>
  <w:style w:type="paragraph" w:customStyle="1" w:styleId="a1">
    <w:name w:val="אורן סיני"/>
    <w:basedOn w:val="Normal"/>
    <w:rsid w:val="00941313"/>
    <w:pPr>
      <w:numPr>
        <w:numId w:val="4"/>
      </w:numPr>
      <w:tabs>
        <w:tab w:val="left" w:pos="567"/>
        <w:tab w:val="left" w:pos="850"/>
        <w:tab w:val="left" w:pos="1417"/>
        <w:tab w:val="left" w:pos="1701"/>
        <w:tab w:val="left" w:pos="1984"/>
        <w:tab w:val="left" w:pos="2126"/>
        <w:tab w:val="left" w:pos="2409"/>
        <w:tab w:val="left" w:pos="2693"/>
        <w:tab w:val="left" w:pos="3969"/>
        <w:tab w:val="left" w:pos="6520"/>
        <w:tab w:val="left" w:pos="7087"/>
      </w:tabs>
      <w:autoSpaceDE w:val="0"/>
      <w:autoSpaceDN w:val="0"/>
      <w:adjustRightInd w:val="0"/>
      <w:spacing w:line="360" w:lineRule="auto"/>
      <w:jc w:val="both"/>
    </w:pPr>
    <w:rPr>
      <w:rFonts w:ascii="Arial" w:hAnsi="Arial" w:cs="Arial"/>
      <w:sz w:val="24"/>
      <w:lang w:eastAsia="he-IL"/>
    </w:rPr>
  </w:style>
  <w:style w:type="character" w:customStyle="1" w:styleId="-0">
    <w:name w:val="רשימה א-ב תו"/>
    <w:link w:val="-"/>
    <w:rsid w:val="00941313"/>
    <w:rPr>
      <w:rFonts w:cs="David"/>
      <w:sz w:val="22"/>
      <w:szCs w:val="26"/>
      <w:lang w:val="en-US" w:eastAsia="en-US" w:bidi="he-IL"/>
    </w:rPr>
  </w:style>
  <w:style w:type="paragraph" w:customStyle="1" w:styleId="015">
    <w:name w:val="סגנון מיושר לשני הצדדים לפני:  0 ס''מ תלויה:  1.5 ס''מ"/>
    <w:basedOn w:val="Normal"/>
    <w:autoRedefine/>
    <w:rsid w:val="00941313"/>
    <w:pPr>
      <w:ind w:left="1440" w:hanging="720"/>
      <w:jc w:val="both"/>
    </w:pPr>
    <w:rPr>
      <w:b/>
      <w:bCs/>
    </w:rPr>
  </w:style>
  <w:style w:type="paragraph" w:customStyle="1" w:styleId="0151">
    <w:name w:val="סגנון מיושר לשני הצדדים לפני:  0 ס''מ תלויה:  1.5 ס''מ1"/>
    <w:basedOn w:val="Normal"/>
    <w:autoRedefine/>
    <w:rsid w:val="00941313"/>
    <w:pPr>
      <w:ind w:left="720" w:hanging="720"/>
      <w:jc w:val="both"/>
    </w:pPr>
    <w:rPr>
      <w:b/>
      <w:bCs/>
    </w:rPr>
  </w:style>
  <w:style w:type="paragraph" w:customStyle="1" w:styleId="1515">
    <w:name w:val="סגנון מיושר לשני הצדדים לפני:  1.5 ס''מ תלויה:  1.5 ס''מ"/>
    <w:basedOn w:val="Normal"/>
    <w:autoRedefine/>
    <w:rsid w:val="00941313"/>
    <w:pPr>
      <w:ind w:left="1440" w:hanging="720"/>
      <w:jc w:val="both"/>
    </w:pPr>
  </w:style>
  <w:style w:type="paragraph" w:customStyle="1" w:styleId="38115">
    <w:name w:val="סגנון מיושר לשני הצדדים לפני:  3.81 ס''מ תלויה:  1.5 ס''מ"/>
    <w:basedOn w:val="Normal"/>
    <w:autoRedefine/>
    <w:rsid w:val="00941313"/>
    <w:pPr>
      <w:ind w:left="2880" w:hanging="720"/>
      <w:jc w:val="both"/>
    </w:pPr>
  </w:style>
  <w:style w:type="paragraph" w:customStyle="1" w:styleId="127104">
    <w:name w:val="סגנון מיושר לשני הצדדים לפני:  1.27 ס''מ תלויה:  1.04 ס''מ"/>
    <w:basedOn w:val="Normal"/>
    <w:autoRedefine/>
    <w:rsid w:val="00941313"/>
    <w:pPr>
      <w:ind w:left="1440" w:hanging="720"/>
      <w:jc w:val="both"/>
    </w:pPr>
  </w:style>
  <w:style w:type="paragraph" w:customStyle="1" w:styleId="12715">
    <w:name w:val="סגנון מיושר לשני הצדדים לפני:  1.27 ס''מ תלויה:  1.5 ס''מ"/>
    <w:basedOn w:val="Normal"/>
    <w:autoRedefine/>
    <w:rsid w:val="00941313"/>
    <w:pPr>
      <w:ind w:left="1440" w:hanging="720"/>
      <w:jc w:val="both"/>
    </w:pPr>
  </w:style>
  <w:style w:type="paragraph" w:customStyle="1" w:styleId="212127">
    <w:name w:val="סגנון רגיל 2 + (עברית ושפות אחרות) ‏12 נק' לפני:  1.27 ס''מ תלויה..."/>
    <w:basedOn w:val="20"/>
    <w:autoRedefine/>
    <w:rsid w:val="00941313"/>
    <w:pPr>
      <w:spacing w:before="0" w:after="0"/>
      <w:ind w:left="1440" w:hanging="720"/>
    </w:pPr>
    <w:rPr>
      <w:szCs w:val="24"/>
    </w:rPr>
  </w:style>
  <w:style w:type="paragraph" w:customStyle="1" w:styleId="127125">
    <w:name w:val="סגנון מיושר לשני הצדדים לפני:  1.27 ס''מ תלויה:  1.25 ס''מ"/>
    <w:basedOn w:val="Normal"/>
    <w:autoRedefine/>
    <w:rsid w:val="00941313"/>
    <w:pPr>
      <w:ind w:left="1440" w:hanging="720"/>
      <w:jc w:val="both"/>
    </w:pPr>
  </w:style>
  <w:style w:type="paragraph" w:customStyle="1" w:styleId="25113">
    <w:name w:val="סגנון מיושר לשני הצדדים לפני:  2.51 ס''מ תלויה:  1.3 ס''מ"/>
    <w:basedOn w:val="Normal"/>
    <w:autoRedefine/>
    <w:rsid w:val="00941313"/>
    <w:pPr>
      <w:ind w:left="2160" w:hanging="720"/>
      <w:jc w:val="both"/>
    </w:pPr>
  </w:style>
  <w:style w:type="paragraph" w:customStyle="1" w:styleId="025">
    <w:name w:val="סגנון מיושר לשני הצדדים לפני:  0 ס''מ תלויה:  2.5 ס''מ"/>
    <w:basedOn w:val="Normal"/>
    <w:autoRedefine/>
    <w:rsid w:val="00941313"/>
    <w:pPr>
      <w:ind w:left="720" w:hanging="720"/>
      <w:jc w:val="both"/>
    </w:pPr>
    <w:rPr>
      <w:b/>
      <w:bCs/>
    </w:rPr>
  </w:style>
  <w:style w:type="paragraph" w:customStyle="1" w:styleId="125225">
    <w:name w:val="סגנון מודגש קו תחתון לפני:  1.25 ס''מ תלויה:  2.25 ס''מ"/>
    <w:basedOn w:val="Normal"/>
    <w:autoRedefine/>
    <w:rsid w:val="00941313"/>
    <w:pPr>
      <w:ind w:left="1440" w:hanging="720"/>
      <w:jc w:val="both"/>
    </w:pPr>
    <w:rPr>
      <w:b/>
      <w:bCs/>
      <w:u w:val="single"/>
    </w:rPr>
  </w:style>
  <w:style w:type="paragraph" w:customStyle="1" w:styleId="1252250">
    <w:name w:val="סגנון לפני:  1.25 ס''מ תלויה:  2.25 ס''מ"/>
    <w:basedOn w:val="Normal"/>
    <w:autoRedefine/>
    <w:rsid w:val="00941313"/>
    <w:pPr>
      <w:ind w:left="1440" w:hanging="720"/>
      <w:jc w:val="both"/>
    </w:pPr>
  </w:style>
  <w:style w:type="numbering" w:customStyle="1" w:styleId="ArialArial">
    <w:name w:val="סגנון מדורג ממוספר (לטיני) Arial (עברית ושפות אחרות) Arial לפני:..."/>
    <w:basedOn w:val="NoList"/>
    <w:rsid w:val="00941313"/>
    <w:pPr>
      <w:numPr>
        <w:numId w:val="5"/>
      </w:numPr>
    </w:pPr>
  </w:style>
  <w:style w:type="paragraph" w:customStyle="1" w:styleId="CharCharChar">
    <w:name w:val="Char Char Char"/>
    <w:basedOn w:val="Normal"/>
    <w:rsid w:val="005A3323"/>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szCs w:val="28"/>
      <w:lang w:eastAsia="he-IL"/>
    </w:rPr>
  </w:style>
  <w:style w:type="numbering" w:customStyle="1" w:styleId="a0">
    <w:name w:val="זזז"/>
    <w:rsid w:val="002B0EDD"/>
    <w:pPr>
      <w:numPr>
        <w:numId w:val="6"/>
      </w:numPr>
    </w:pPr>
  </w:style>
  <w:style w:type="paragraph" w:customStyle="1" w:styleId="123">
    <w:name w:val="123"/>
    <w:basedOn w:val="Normal"/>
    <w:rsid w:val="00DC1F2D"/>
    <w:pPr>
      <w:numPr>
        <w:numId w:val="7"/>
      </w:numPr>
      <w:spacing w:before="120"/>
      <w:jc w:val="both"/>
    </w:pPr>
    <w:rPr>
      <w:rFonts w:cs="Arial"/>
      <w:snapToGrid w:val="0"/>
      <w:sz w:val="24"/>
    </w:rPr>
  </w:style>
  <w:style w:type="paragraph" w:customStyle="1" w:styleId="CharCharChar0">
    <w:name w:val="Char Char Char"/>
    <w:basedOn w:val="Normal"/>
    <w:rsid w:val="00DC1F2D"/>
    <w:pPr>
      <w:keepLines/>
      <w:tabs>
        <w:tab w:val="left" w:pos="397"/>
        <w:tab w:val="left" w:pos="794"/>
        <w:tab w:val="left" w:pos="1191"/>
        <w:tab w:val="left" w:pos="1588"/>
        <w:tab w:val="left" w:pos="1985"/>
        <w:tab w:val="left" w:pos="2381"/>
        <w:tab w:val="left" w:pos="2778"/>
        <w:tab w:val="left" w:pos="3175"/>
        <w:tab w:val="left" w:pos="3572"/>
      </w:tabs>
    </w:pPr>
    <w:rPr>
      <w:noProof/>
      <w:lang w:eastAsia="he-IL"/>
    </w:rPr>
  </w:style>
  <w:style w:type="paragraph" w:customStyle="1" w:styleId="SUB-TEXT211">
    <w:name w:val="סגנון SUB-TEXT2 + (לטיני) ‏11 נק' ימין"/>
    <w:basedOn w:val="SUB-TEXT2"/>
    <w:rsid w:val="00DC1F2D"/>
    <w:pPr>
      <w:ind w:left="2665"/>
      <w:jc w:val="left"/>
    </w:pPr>
    <w:rPr>
      <w:sz w:val="22"/>
    </w:rPr>
  </w:style>
  <w:style w:type="character" w:customStyle="1" w:styleId="Heading2Char">
    <w:name w:val="Heading 2 Char"/>
    <w:aliases w:val="כותרת ראשית Char"/>
    <w:link w:val="Heading2"/>
    <w:rsid w:val="00694C44"/>
    <w:rPr>
      <w:rFonts w:cs="David"/>
      <w:b/>
      <w:bCs/>
      <w:sz w:val="24"/>
      <w:szCs w:val="28"/>
      <w:u w:val="single"/>
    </w:rPr>
  </w:style>
  <w:style w:type="character" w:customStyle="1" w:styleId="Heading4Char">
    <w:name w:val="Heading 4 Char"/>
    <w:link w:val="Heading4"/>
    <w:rsid w:val="00694C44"/>
    <w:rPr>
      <w:rFonts w:cs="David"/>
      <w:b/>
      <w:bCs/>
      <w:sz w:val="24"/>
      <w:szCs w:val="28"/>
      <w:u w:val="single"/>
    </w:rPr>
  </w:style>
  <w:style w:type="character" w:customStyle="1" w:styleId="Heading5Char">
    <w:name w:val="Heading 5 Char"/>
    <w:link w:val="Heading5"/>
    <w:rsid w:val="00694C44"/>
    <w:rPr>
      <w:rFonts w:cs="David"/>
      <w:b/>
      <w:bCs/>
      <w:sz w:val="24"/>
      <w:szCs w:val="28"/>
      <w:u w:val="single"/>
    </w:rPr>
  </w:style>
  <w:style w:type="character" w:customStyle="1" w:styleId="Heading6Char">
    <w:name w:val="Heading 6 Char"/>
    <w:link w:val="Heading6"/>
    <w:rsid w:val="00694C44"/>
    <w:rPr>
      <w:rFonts w:cs="David"/>
      <w:b/>
      <w:bCs/>
      <w:sz w:val="24"/>
      <w:szCs w:val="28"/>
      <w:u w:val="single"/>
    </w:rPr>
  </w:style>
  <w:style w:type="character" w:customStyle="1" w:styleId="Heading7Char">
    <w:name w:val="Heading 7 Char"/>
    <w:link w:val="Heading7"/>
    <w:rsid w:val="00694C44"/>
    <w:rPr>
      <w:rFonts w:cs="David"/>
      <w:b/>
      <w:bCs/>
      <w:sz w:val="24"/>
      <w:szCs w:val="28"/>
      <w:u w:val="single"/>
    </w:rPr>
  </w:style>
  <w:style w:type="character" w:customStyle="1" w:styleId="Heading8Char">
    <w:name w:val="Heading 8 Char"/>
    <w:link w:val="Heading8"/>
    <w:rsid w:val="00694C44"/>
    <w:rPr>
      <w:rFonts w:cs="David"/>
      <w:b/>
      <w:bCs/>
      <w:sz w:val="24"/>
      <w:szCs w:val="28"/>
      <w:u w:val="single"/>
    </w:rPr>
  </w:style>
  <w:style w:type="character" w:customStyle="1" w:styleId="Heading9Char">
    <w:name w:val="Heading 9 Char"/>
    <w:link w:val="Heading9"/>
    <w:rsid w:val="00694C44"/>
    <w:rPr>
      <w:rFonts w:cs="David"/>
      <w:b/>
      <w:bCs/>
      <w:sz w:val="24"/>
      <w:szCs w:val="28"/>
      <w:u w:val="single"/>
    </w:rPr>
  </w:style>
  <w:style w:type="character" w:customStyle="1" w:styleId="black801">
    <w:name w:val="black_801"/>
    <w:rsid w:val="00694C44"/>
    <w:rPr>
      <w:color w:val="000000"/>
      <w:sz w:val="19"/>
      <w:szCs w:val="19"/>
    </w:rPr>
  </w:style>
  <w:style w:type="character" w:customStyle="1" w:styleId="lightgray801">
    <w:name w:val="lightgray_801"/>
    <w:rsid w:val="00694C44"/>
    <w:rPr>
      <w:strike w:val="0"/>
      <w:dstrike w:val="0"/>
      <w:color w:val="A6A6A6"/>
      <w:sz w:val="19"/>
      <w:szCs w:val="19"/>
      <w:u w:val="none"/>
      <w:effect w:val="none"/>
    </w:rPr>
  </w:style>
  <w:style w:type="character" w:customStyle="1" w:styleId="black80b1">
    <w:name w:val="black_80_b1"/>
    <w:rsid w:val="00694C44"/>
    <w:rPr>
      <w:b/>
      <w:bCs/>
      <w:color w:val="000000"/>
      <w:sz w:val="19"/>
      <w:szCs w:val="19"/>
    </w:rPr>
  </w:style>
  <w:style w:type="character" w:customStyle="1" w:styleId="BodyTextChar">
    <w:name w:val="Body Text Char"/>
    <w:link w:val="BodyText"/>
    <w:rsid w:val="00694C44"/>
    <w:rPr>
      <w:rFonts w:cs="Narkisim"/>
      <w:bCs/>
      <w:szCs w:val="28"/>
    </w:rPr>
  </w:style>
  <w:style w:type="character" w:customStyle="1" w:styleId="BodyTextIndent3Char">
    <w:name w:val="Body Text Indent 3 Char"/>
    <w:link w:val="BodyTextIndent3"/>
    <w:rsid w:val="00694C44"/>
    <w:rPr>
      <w:rFonts w:cs="David"/>
      <w:sz w:val="24"/>
      <w:szCs w:val="28"/>
    </w:rPr>
  </w:style>
  <w:style w:type="character" w:customStyle="1" w:styleId="sep6">
    <w:name w:val="sep6"/>
    <w:rsid w:val="005D7026"/>
  </w:style>
  <w:style w:type="paragraph" w:styleId="Subtitle">
    <w:name w:val="Subtitle"/>
    <w:basedOn w:val="Normal"/>
    <w:link w:val="SubtitleChar"/>
    <w:qFormat/>
    <w:rsid w:val="005D7026"/>
    <w:pPr>
      <w:tabs>
        <w:tab w:val="left" w:pos="2160"/>
      </w:tabs>
      <w:spacing w:line="360" w:lineRule="auto"/>
      <w:ind w:left="850"/>
      <w:jc w:val="center"/>
    </w:pPr>
    <w:rPr>
      <w:rFonts w:cs="Times New Roman"/>
      <w:b/>
      <w:bCs/>
      <w:i/>
      <w:iCs/>
      <w:sz w:val="56"/>
      <w:szCs w:val="56"/>
      <w:lang w:val="x-none" w:eastAsia="he-IL"/>
    </w:rPr>
  </w:style>
  <w:style w:type="character" w:customStyle="1" w:styleId="SubtitleChar">
    <w:name w:val="Subtitle Char"/>
    <w:link w:val="Subtitle"/>
    <w:rsid w:val="005D7026"/>
    <w:rPr>
      <w:rFonts w:cs="David"/>
      <w:b/>
      <w:bCs/>
      <w:i/>
      <w:iCs/>
      <w:sz w:val="56"/>
      <w:szCs w:val="56"/>
      <w:lang w:eastAsia="he-IL"/>
    </w:rPr>
  </w:style>
  <w:style w:type="paragraph" w:customStyle="1" w:styleId="Normal2">
    <w:name w:val="Normal2"/>
    <w:basedOn w:val="Normal"/>
    <w:rsid w:val="005D7026"/>
    <w:pPr>
      <w:keepLines/>
      <w:spacing w:before="60"/>
      <w:ind w:left="1037"/>
      <w:jc w:val="both"/>
    </w:pPr>
    <w:rPr>
      <w:sz w:val="24"/>
      <w:lang w:eastAsia="he-IL"/>
    </w:rPr>
  </w:style>
  <w:style w:type="paragraph" w:styleId="ListNumber3">
    <w:name w:val="List Number 3"/>
    <w:basedOn w:val="ListBullet3"/>
    <w:rsid w:val="005D7026"/>
    <w:pPr>
      <w:widowControl w:val="0"/>
      <w:numPr>
        <w:ilvl w:val="11"/>
        <w:numId w:val="2"/>
      </w:numPr>
      <w:tabs>
        <w:tab w:val="clear" w:pos="360"/>
      </w:tabs>
      <w:spacing w:before="120" w:line="260" w:lineRule="atLeast"/>
      <w:ind w:left="1985" w:hanging="284"/>
    </w:pPr>
    <w:rPr>
      <w:rFonts w:ascii="Times New Roman" w:hAnsi="Times New Roman" w:cs="David"/>
      <w:smallCaps/>
      <w:sz w:val="20"/>
    </w:rPr>
  </w:style>
  <w:style w:type="paragraph" w:styleId="ListBullet3">
    <w:name w:val="List Bullet 3"/>
    <w:basedOn w:val="Normal"/>
    <w:autoRedefine/>
    <w:rsid w:val="005D7026"/>
    <w:pPr>
      <w:numPr>
        <w:numId w:val="9"/>
      </w:numPr>
      <w:spacing w:line="360" w:lineRule="auto"/>
      <w:ind w:left="0" w:right="0"/>
      <w:jc w:val="both"/>
    </w:pPr>
    <w:rPr>
      <w:rFonts w:ascii="Arial" w:hAnsi="Arial" w:cs="Arial"/>
      <w:sz w:val="24"/>
      <w:lang w:eastAsia="he-IL"/>
    </w:rPr>
  </w:style>
  <w:style w:type="paragraph" w:customStyle="1" w:styleId="meir1">
    <w:name w:val="meir1"/>
    <w:basedOn w:val="Normal"/>
    <w:rsid w:val="005D7026"/>
    <w:pPr>
      <w:numPr>
        <w:numId w:val="10"/>
      </w:numPr>
    </w:pPr>
    <w:rPr>
      <w:rFonts w:ascii="Arial" w:cs="Arial"/>
      <w:sz w:val="36"/>
      <w:szCs w:val="36"/>
      <w:u w:val="single"/>
      <w:lang w:eastAsia="he-IL"/>
    </w:rPr>
  </w:style>
  <w:style w:type="paragraph" w:customStyle="1" w:styleId="meir3">
    <w:name w:val="meir3"/>
    <w:basedOn w:val="Normal"/>
    <w:rsid w:val="005D7026"/>
    <w:pPr>
      <w:numPr>
        <w:ilvl w:val="2"/>
        <w:numId w:val="10"/>
      </w:numPr>
      <w:spacing w:before="120"/>
    </w:pPr>
    <w:rPr>
      <w:rFonts w:ascii="Arial" w:cs="Arial"/>
      <w:sz w:val="24"/>
      <w:lang w:eastAsia="he-IL"/>
    </w:rPr>
  </w:style>
  <w:style w:type="paragraph" w:customStyle="1" w:styleId="meir4">
    <w:name w:val="meir4"/>
    <w:basedOn w:val="meir3"/>
    <w:rsid w:val="005D7026"/>
    <w:pPr>
      <w:numPr>
        <w:ilvl w:val="3"/>
      </w:numPr>
    </w:pPr>
  </w:style>
  <w:style w:type="paragraph" w:customStyle="1" w:styleId="meir5">
    <w:name w:val="meir5"/>
    <w:basedOn w:val="meir4"/>
    <w:rsid w:val="005D7026"/>
    <w:pPr>
      <w:numPr>
        <w:ilvl w:val="4"/>
      </w:numPr>
      <w:tabs>
        <w:tab w:val="left" w:pos="2833"/>
      </w:tabs>
    </w:pPr>
  </w:style>
  <w:style w:type="paragraph" w:customStyle="1" w:styleId="meir22">
    <w:name w:val="meir22"/>
    <w:basedOn w:val="Normal"/>
    <w:rsid w:val="005D7026"/>
    <w:pPr>
      <w:spacing w:before="120"/>
    </w:pPr>
    <w:rPr>
      <w:rFonts w:ascii="Arial" w:cs="Arial"/>
      <w:sz w:val="24"/>
      <w:lang w:eastAsia="he-IL"/>
    </w:rPr>
  </w:style>
  <w:style w:type="paragraph" w:customStyle="1" w:styleId="norm1">
    <w:name w:val="norm1"/>
    <w:basedOn w:val="Normal"/>
    <w:rsid w:val="005D7026"/>
    <w:pPr>
      <w:spacing w:line="360" w:lineRule="auto"/>
      <w:ind w:left="794"/>
    </w:pPr>
    <w:rPr>
      <w:rFonts w:ascii="Arial" w:cs="Arial"/>
      <w:sz w:val="24"/>
      <w:lang w:eastAsia="he-IL"/>
    </w:rPr>
  </w:style>
  <w:style w:type="paragraph" w:customStyle="1" w:styleId="meir2">
    <w:name w:val="meir2"/>
    <w:basedOn w:val="Normal"/>
    <w:rsid w:val="005D7026"/>
    <w:pPr>
      <w:numPr>
        <w:ilvl w:val="1"/>
        <w:numId w:val="1"/>
      </w:numPr>
      <w:autoSpaceDE w:val="0"/>
      <w:autoSpaceDN w:val="0"/>
      <w:spacing w:before="120"/>
      <w:ind w:left="0" w:right="737" w:hanging="170"/>
    </w:pPr>
    <w:rPr>
      <w:rFonts w:ascii="Arial" w:hAnsi="Arial" w:cs="Arial"/>
      <w:sz w:val="24"/>
      <w:lang w:eastAsia="he-IL"/>
    </w:rPr>
  </w:style>
  <w:style w:type="paragraph" w:customStyle="1" w:styleId="norm3">
    <w:name w:val="norm3"/>
    <w:basedOn w:val="meir3"/>
    <w:rsid w:val="005D7026"/>
    <w:pPr>
      <w:numPr>
        <w:ilvl w:val="0"/>
        <w:numId w:val="0"/>
      </w:numPr>
      <w:autoSpaceDE w:val="0"/>
      <w:autoSpaceDN w:val="0"/>
      <w:ind w:right="1331"/>
    </w:pPr>
    <w:rPr>
      <w:rFonts w:hAnsi="Arial"/>
    </w:rPr>
  </w:style>
  <w:style w:type="paragraph" w:customStyle="1" w:styleId="BlockQuotation">
    <w:name w:val="Block Quotation"/>
    <w:basedOn w:val="Normal"/>
    <w:rsid w:val="005D7026"/>
    <w:pPr>
      <w:widowControl w:val="0"/>
      <w:ind w:left="1440" w:hanging="641"/>
    </w:pPr>
    <w:rPr>
      <w:rFonts w:ascii="Arial" w:hAnsi="Arial" w:cs="Miriam"/>
      <w:sz w:val="24"/>
      <w:lang w:eastAsia="he-IL"/>
    </w:rPr>
  </w:style>
  <w:style w:type="paragraph" w:styleId="FootnoteText">
    <w:name w:val="footnote text"/>
    <w:basedOn w:val="Normal"/>
    <w:link w:val="FootnoteTextChar"/>
    <w:rsid w:val="005D7026"/>
    <w:p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hAnsi="Courier" w:cs="Times New Roman"/>
      <w:noProof/>
      <w:sz w:val="20"/>
      <w:szCs w:val="20"/>
      <w:lang w:val="x-none" w:eastAsia="he-IL"/>
    </w:rPr>
  </w:style>
  <w:style w:type="character" w:customStyle="1" w:styleId="FootnoteTextChar">
    <w:name w:val="Footnote Text Char"/>
    <w:link w:val="FootnoteText"/>
    <w:rsid w:val="005D7026"/>
    <w:rPr>
      <w:rFonts w:ascii="Courier" w:hAnsi="Courier" w:cs="Miriam"/>
      <w:noProof/>
      <w:lang w:eastAsia="he-IL"/>
    </w:rPr>
  </w:style>
  <w:style w:type="paragraph" w:customStyle="1" w:styleId="2">
    <w:name w:val="אורית2"/>
    <w:basedOn w:val="Normal"/>
    <w:rsid w:val="005D7026"/>
    <w:pPr>
      <w:numPr>
        <w:ilvl w:val="1"/>
        <w:numId w:val="8"/>
      </w:num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hAnsi="Courier" w:cs="Miriam"/>
      <w:noProof/>
      <w:sz w:val="24"/>
      <w:lang w:eastAsia="he-IL"/>
    </w:rPr>
  </w:style>
  <w:style w:type="paragraph" w:styleId="List4">
    <w:name w:val="List 4"/>
    <w:basedOn w:val="Normal"/>
    <w:rsid w:val="005D7026"/>
    <w:pPr>
      <w:ind w:left="1132" w:right="1132" w:hanging="283"/>
    </w:pPr>
    <w:rPr>
      <w:rFonts w:cs="Miriam"/>
      <w:noProof/>
      <w:snapToGrid w:val="0"/>
      <w:sz w:val="28"/>
      <w:szCs w:val="28"/>
      <w:lang w:eastAsia="he-IL"/>
    </w:rPr>
  </w:style>
  <w:style w:type="paragraph" w:styleId="List5">
    <w:name w:val="List 5"/>
    <w:basedOn w:val="Normal"/>
    <w:rsid w:val="005D7026"/>
    <w:pPr>
      <w:ind w:left="1415" w:right="1415" w:hanging="283"/>
    </w:pPr>
    <w:rPr>
      <w:rFonts w:cs="Miriam"/>
      <w:noProof/>
      <w:snapToGrid w:val="0"/>
      <w:sz w:val="28"/>
      <w:szCs w:val="28"/>
      <w:lang w:eastAsia="he-IL"/>
    </w:rPr>
  </w:style>
  <w:style w:type="paragraph" w:customStyle="1" w:styleId="-1">
    <w:name w:val="דוד-רגיל"/>
    <w:rsid w:val="005D7026"/>
    <w:pPr>
      <w:widowControl w:val="0"/>
      <w:autoSpaceDE w:val="0"/>
      <w:autoSpaceDN w:val="0"/>
      <w:adjustRightInd w:val="0"/>
    </w:pPr>
    <w:rPr>
      <w:rFonts w:cs="David"/>
      <w:szCs w:val="22"/>
      <w:lang w:eastAsia="he-IL"/>
    </w:rPr>
  </w:style>
  <w:style w:type="paragraph" w:styleId="z-BottomofForm">
    <w:name w:val="HTML Bottom of Form"/>
    <w:basedOn w:val="Normal"/>
    <w:next w:val="Normal"/>
    <w:link w:val="z-BottomofFormChar"/>
    <w:hidden/>
    <w:rsid w:val="005D7026"/>
    <w:pPr>
      <w:pBdr>
        <w:top w:val="single" w:sz="6" w:space="1" w:color="auto"/>
      </w:pBdr>
      <w:spacing w:line="360" w:lineRule="auto"/>
      <w:jc w:val="center"/>
    </w:pPr>
    <w:rPr>
      <w:rFonts w:ascii="Arial" w:hAnsi="Arial" w:cs="Times New Roman"/>
      <w:vanish/>
      <w:sz w:val="16"/>
      <w:szCs w:val="16"/>
      <w:lang w:val="x-none" w:eastAsia="he-IL"/>
    </w:rPr>
  </w:style>
  <w:style w:type="character" w:customStyle="1" w:styleId="z-BottomofFormChar">
    <w:name w:val="z-Bottom of Form Char"/>
    <w:link w:val="z-BottomofForm"/>
    <w:rsid w:val="005D7026"/>
    <w:rPr>
      <w:rFonts w:ascii="Arial" w:hAnsi="Arial" w:cs="Arial"/>
      <w:vanish/>
      <w:sz w:val="16"/>
      <w:szCs w:val="16"/>
      <w:lang w:eastAsia="he-IL"/>
    </w:rPr>
  </w:style>
  <w:style w:type="paragraph" w:styleId="z-TopofForm">
    <w:name w:val="HTML Top of Form"/>
    <w:basedOn w:val="Normal"/>
    <w:next w:val="Normal"/>
    <w:link w:val="z-TopofFormChar"/>
    <w:hidden/>
    <w:rsid w:val="005D7026"/>
    <w:pPr>
      <w:pBdr>
        <w:bottom w:val="single" w:sz="6" w:space="1" w:color="auto"/>
      </w:pBdr>
      <w:spacing w:line="360" w:lineRule="auto"/>
      <w:jc w:val="center"/>
    </w:pPr>
    <w:rPr>
      <w:rFonts w:ascii="Arial" w:hAnsi="Arial" w:cs="Times New Roman"/>
      <w:vanish/>
      <w:sz w:val="16"/>
      <w:szCs w:val="16"/>
      <w:lang w:val="x-none" w:eastAsia="he-IL"/>
    </w:rPr>
  </w:style>
  <w:style w:type="character" w:customStyle="1" w:styleId="z-TopofFormChar">
    <w:name w:val="z-Top of Form Char"/>
    <w:link w:val="z-TopofForm"/>
    <w:rsid w:val="005D7026"/>
    <w:rPr>
      <w:rFonts w:ascii="Arial" w:hAnsi="Arial" w:cs="Arial"/>
      <w:vanish/>
      <w:sz w:val="16"/>
      <w:szCs w:val="16"/>
      <w:lang w:eastAsia="he-IL"/>
    </w:rPr>
  </w:style>
  <w:style w:type="character" w:customStyle="1" w:styleId="Char">
    <w:name w:val="Char"/>
    <w:rsid w:val="005D7026"/>
    <w:rPr>
      <w:rFonts w:ascii="Times New Roman" w:hAnsi="Times New Roman" w:cs="Times New Roman"/>
      <w:b/>
      <w:bCs/>
      <w:sz w:val="28"/>
      <w:szCs w:val="28"/>
      <w:lang w:val="en-US" w:eastAsia="x-none" w:bidi="he-IL"/>
    </w:rPr>
  </w:style>
  <w:style w:type="character" w:customStyle="1" w:styleId="NormalParChar">
    <w:name w:val="NormalPar Char"/>
    <w:link w:val="NormalPar"/>
    <w:rsid w:val="005D7026"/>
    <w:rPr>
      <w:rFonts w:ascii="Courier New" w:hAnsi="Courier New"/>
      <w:noProof/>
      <w:sz w:val="24"/>
      <w:szCs w:val="24"/>
      <w:lang w:eastAsia="he-IL" w:bidi="he-IL"/>
    </w:rPr>
  </w:style>
  <w:style w:type="character" w:customStyle="1" w:styleId="12-1">
    <w:name w:val="12-מרים תו"/>
    <w:link w:val="12-0"/>
    <w:rsid w:val="005D7026"/>
    <w:rPr>
      <w:rFonts w:ascii="Arial" w:hAnsi="Arial"/>
      <w:szCs w:val="24"/>
      <w:lang w:eastAsia="he-IL" w:bidi="he-IL"/>
    </w:rPr>
  </w:style>
  <w:style w:type="paragraph" w:customStyle="1" w:styleId="MIC">
    <w:name w:val="MIC"/>
    <w:basedOn w:val="Normal"/>
    <w:rsid w:val="005D7026"/>
    <w:pPr>
      <w:ind w:left="401" w:hanging="283"/>
      <w:jc w:val="both"/>
    </w:pPr>
    <w:rPr>
      <w:kern w:val="28"/>
      <w:sz w:val="20"/>
    </w:rPr>
  </w:style>
  <w:style w:type="paragraph" w:customStyle="1" w:styleId="MIC1">
    <w:name w:val="MIC1"/>
    <w:basedOn w:val="Normal"/>
    <w:rsid w:val="005D7026"/>
    <w:pPr>
      <w:jc w:val="both"/>
    </w:pPr>
    <w:rPr>
      <w:kern w:val="28"/>
      <w:sz w:val="20"/>
    </w:rPr>
  </w:style>
  <w:style w:type="paragraph" w:customStyle="1" w:styleId="MIC2">
    <w:name w:val="MIC2"/>
    <w:basedOn w:val="MIC1"/>
    <w:rsid w:val="005D7026"/>
    <w:pPr>
      <w:ind w:left="794" w:hanging="284"/>
    </w:pPr>
  </w:style>
  <w:style w:type="paragraph" w:customStyle="1" w:styleId="MIC4">
    <w:name w:val="MIC4"/>
    <w:basedOn w:val="Normal"/>
    <w:rsid w:val="005D7026"/>
    <w:pPr>
      <w:ind w:left="1220" w:hanging="284"/>
      <w:jc w:val="both"/>
    </w:pPr>
    <w:rPr>
      <w:rFonts w:cs="Miriam"/>
      <w:kern w:val="28"/>
      <w:sz w:val="20"/>
    </w:rPr>
  </w:style>
  <w:style w:type="character" w:customStyle="1" w:styleId="NormalPar0">
    <w:name w:val="NormalPar תו"/>
    <w:rsid w:val="005D7026"/>
    <w:rPr>
      <w:rFonts w:cs="Miriam"/>
      <w:sz w:val="24"/>
      <w:szCs w:val="24"/>
      <w:lang w:val="he-IL" w:eastAsia="he-IL" w:bidi="he-IL"/>
    </w:rPr>
  </w:style>
  <w:style w:type="character" w:customStyle="1" w:styleId="12-Char">
    <w:name w:val="12-מרים Char"/>
    <w:rsid w:val="005D7026"/>
    <w:rPr>
      <w:rFonts w:ascii="Arial" w:hAnsi="Arial" w:cs="Arial"/>
      <w:szCs w:val="24"/>
      <w:lang w:val="en-US" w:eastAsia="he-IL" w:bidi="he-IL"/>
    </w:rPr>
  </w:style>
  <w:style w:type="character" w:customStyle="1" w:styleId="HeaderChar">
    <w:name w:val="Header Char"/>
    <w:aliases w:val="Normal1 Char"/>
    <w:link w:val="Header"/>
    <w:uiPriority w:val="99"/>
    <w:rsid w:val="005D7026"/>
    <w:rPr>
      <w:rFonts w:cs="David"/>
      <w:sz w:val="24"/>
      <w:szCs w:val="28"/>
    </w:rPr>
  </w:style>
  <w:style w:type="paragraph" w:styleId="NormalWeb">
    <w:name w:val="Normal (Web)"/>
    <w:basedOn w:val="Normal"/>
    <w:unhideWhenUsed/>
    <w:rsid w:val="005D7026"/>
    <w:pPr>
      <w:bidi w:val="0"/>
      <w:spacing w:before="100" w:beforeAutospacing="1" w:after="100" w:afterAutospacing="1"/>
    </w:pPr>
    <w:rPr>
      <w:rFonts w:cs="Times New Roman"/>
      <w:sz w:val="24"/>
    </w:rPr>
  </w:style>
  <w:style w:type="paragraph" w:styleId="Revision">
    <w:name w:val="Revision"/>
    <w:hidden/>
    <w:semiHidden/>
    <w:rsid w:val="005D7026"/>
    <w:rPr>
      <w:rFonts w:cs="David"/>
      <w:sz w:val="22"/>
      <w:szCs w:val="24"/>
      <w:lang w:eastAsia="he-IL"/>
    </w:rPr>
  </w:style>
  <w:style w:type="paragraph" w:customStyle="1" w:styleId="2-11">
    <w:name w:val="סגנון עמי 2- כותרת סעיף ראשי + (לטיני) ‏11 נק' (עברית ושפות אחרות)..."/>
    <w:basedOn w:val="2-"/>
    <w:autoRedefine/>
    <w:rsid w:val="005D7026"/>
    <w:pPr>
      <w:numPr>
        <w:ilvl w:val="1"/>
      </w:numPr>
      <w:tabs>
        <w:tab w:val="clear" w:pos="3672"/>
        <w:tab w:val="num" w:pos="567"/>
        <w:tab w:val="num" w:pos="1440"/>
      </w:tabs>
      <w:spacing w:line="240" w:lineRule="auto"/>
      <w:ind w:left="1440" w:right="0" w:hanging="720"/>
    </w:pPr>
    <w:rPr>
      <w:color w:val="auto"/>
      <w:sz w:val="22"/>
      <w:szCs w:val="24"/>
    </w:rPr>
  </w:style>
  <w:style w:type="paragraph" w:customStyle="1" w:styleId="-2">
    <w:name w:val="רגיל-דוד"/>
    <w:rsid w:val="005D7026"/>
    <w:pPr>
      <w:widowControl w:val="0"/>
      <w:autoSpaceDE w:val="0"/>
      <w:autoSpaceDN w:val="0"/>
      <w:adjustRightInd w:val="0"/>
    </w:pPr>
    <w:rPr>
      <w:rFonts w:cs="QDavid"/>
      <w:sz w:val="24"/>
      <w:szCs w:val="24"/>
    </w:rPr>
  </w:style>
  <w:style w:type="paragraph" w:customStyle="1" w:styleId="CoverText">
    <w:name w:val="Cover Text"/>
    <w:basedOn w:val="Normal"/>
    <w:rsid w:val="005D7026"/>
    <w:pPr>
      <w:bidi w:val="0"/>
      <w:spacing w:line="240" w:lineRule="atLeast"/>
    </w:pPr>
    <w:rPr>
      <w:rFonts w:cs="Times New Roman"/>
      <w:sz w:val="20"/>
      <w:szCs w:val="20"/>
      <w:lang w:bidi="ar-SA"/>
    </w:rPr>
  </w:style>
  <w:style w:type="paragraph" w:customStyle="1" w:styleId="Cover-Identification">
    <w:name w:val="Cover - Identification"/>
    <w:basedOn w:val="Normal"/>
    <w:next w:val="CoverText"/>
    <w:rsid w:val="005D7026"/>
    <w:pPr>
      <w:bidi w:val="0"/>
      <w:spacing w:before="1440" w:after="1440" w:line="240" w:lineRule="atLeast"/>
    </w:pPr>
    <w:rPr>
      <w:rFonts w:cs="Times New Roman"/>
      <w:i/>
      <w:szCs w:val="20"/>
      <w:lang w:bidi="ar-SA"/>
    </w:rPr>
  </w:style>
  <w:style w:type="paragraph" w:customStyle="1" w:styleId="Indent1">
    <w:name w:val="Indent 1"/>
    <w:basedOn w:val="Normal"/>
    <w:rsid w:val="005D7026"/>
    <w:pPr>
      <w:bidi w:val="0"/>
      <w:spacing w:after="240" w:line="240" w:lineRule="atLeast"/>
      <w:ind w:left="1872" w:hanging="432"/>
      <w:jc w:val="both"/>
    </w:pPr>
    <w:rPr>
      <w:rFonts w:cs="Times New Roman"/>
      <w:b/>
      <w:bCs/>
      <w:szCs w:val="20"/>
      <w:lang w:bidi="ar-SA"/>
    </w:rPr>
  </w:style>
  <w:style w:type="paragraph" w:customStyle="1" w:styleId="Paragraph">
    <w:name w:val="Paragraph"/>
    <w:basedOn w:val="Normal"/>
    <w:rsid w:val="005D7026"/>
    <w:pPr>
      <w:bidi w:val="0"/>
      <w:spacing w:after="240" w:line="320" w:lineRule="atLeast"/>
      <w:ind w:left="1008"/>
      <w:jc w:val="both"/>
    </w:pPr>
    <w:rPr>
      <w:rFonts w:cs="Times New Roman"/>
      <w:szCs w:val="20"/>
      <w:lang w:bidi="ar-SA"/>
    </w:rPr>
  </w:style>
  <w:style w:type="paragraph" w:customStyle="1" w:styleId="1a">
    <w:name w:val="כותרת תוכן עניינים1"/>
    <w:basedOn w:val="Normal"/>
    <w:next w:val="TOC1"/>
    <w:rsid w:val="005D7026"/>
    <w:pPr>
      <w:pBdr>
        <w:bottom w:val="double" w:sz="6" w:space="3" w:color="auto"/>
      </w:pBdr>
      <w:tabs>
        <w:tab w:val="center" w:pos="4680"/>
        <w:tab w:val="right" w:pos="9360"/>
      </w:tabs>
      <w:bidi w:val="0"/>
      <w:spacing w:after="240" w:line="240" w:lineRule="atLeast"/>
    </w:pPr>
    <w:rPr>
      <w:rFonts w:cs="Times New Roman"/>
      <w:b/>
      <w:caps/>
      <w:szCs w:val="20"/>
      <w:lang w:bidi="ar-SA"/>
    </w:rPr>
  </w:style>
  <w:style w:type="paragraph" w:customStyle="1" w:styleId="TOCTitle">
    <w:name w:val="TOC Title"/>
    <w:basedOn w:val="Title"/>
    <w:next w:val="1a"/>
    <w:rsid w:val="005D7026"/>
    <w:pPr>
      <w:overflowPunct/>
      <w:autoSpaceDE/>
      <w:autoSpaceDN/>
      <w:bidi w:val="0"/>
      <w:adjustRightInd/>
      <w:spacing w:after="240" w:line="240" w:lineRule="atLeast"/>
      <w:textAlignment w:val="auto"/>
    </w:pPr>
    <w:rPr>
      <w:b/>
      <w:bCs w:val="0"/>
      <w:sz w:val="24"/>
      <w:szCs w:val="20"/>
      <w:u w:val="none"/>
      <w:lang w:bidi="ar-SA"/>
    </w:rPr>
  </w:style>
  <w:style w:type="paragraph" w:customStyle="1" w:styleId="Cover-Title">
    <w:name w:val="Cover - Title"/>
    <w:basedOn w:val="CoverText"/>
    <w:next w:val="CoverText"/>
    <w:rsid w:val="005D7026"/>
    <w:pPr>
      <w:spacing w:after="2880"/>
    </w:pPr>
    <w:rPr>
      <w:sz w:val="60"/>
    </w:rPr>
  </w:style>
  <w:style w:type="paragraph" w:customStyle="1" w:styleId="StopNumbering">
    <w:name w:val="Stop Numbering"/>
    <w:basedOn w:val="Normal"/>
    <w:rsid w:val="005D7026"/>
    <w:pPr>
      <w:bidi w:val="0"/>
      <w:spacing w:line="20" w:lineRule="exact"/>
    </w:pPr>
    <w:rPr>
      <w:rFonts w:cs="Times New Roman"/>
      <w:szCs w:val="20"/>
      <w:lang w:val="en-CA" w:bidi="ar-SA"/>
    </w:rPr>
  </w:style>
  <w:style w:type="character" w:customStyle="1" w:styleId="DocumentMapChar">
    <w:name w:val="Document Map Char"/>
    <w:link w:val="DocumentMap"/>
    <w:semiHidden/>
    <w:rsid w:val="009A0A9E"/>
    <w:rPr>
      <w:rFonts w:ascii="Tahoma" w:cs="David Backslanted"/>
      <w:b/>
      <w:iCs/>
      <w:snapToGrid w:val="0"/>
      <w:szCs w:val="28"/>
      <w:shd w:val="clear" w:color="auto" w:fill="000080"/>
    </w:rPr>
  </w:style>
  <w:style w:type="character" w:customStyle="1" w:styleId="BodyText2Char">
    <w:name w:val="Body Text 2 Char"/>
    <w:link w:val="BodyText2"/>
    <w:rsid w:val="009A0A9E"/>
    <w:rPr>
      <w:rFonts w:cs="David"/>
      <w:sz w:val="22"/>
      <w:szCs w:val="26"/>
    </w:rPr>
  </w:style>
  <w:style w:type="character" w:customStyle="1" w:styleId="TitleChar">
    <w:name w:val="Title Char"/>
    <w:link w:val="Title"/>
    <w:rsid w:val="009A0A9E"/>
    <w:rPr>
      <w:rFonts w:cs="David"/>
      <w:bCs/>
      <w:sz w:val="48"/>
      <w:szCs w:val="52"/>
      <w:u w:val="single"/>
    </w:rPr>
  </w:style>
  <w:style w:type="character" w:customStyle="1" w:styleId="BodyText3Char">
    <w:name w:val="Body Text 3 Char"/>
    <w:link w:val="BodyText3"/>
    <w:rsid w:val="009A0A9E"/>
    <w:rPr>
      <w:rFonts w:cs="Narkisim"/>
      <w:i/>
      <w:iCs/>
      <w:sz w:val="24"/>
      <w:szCs w:val="28"/>
    </w:rPr>
  </w:style>
  <w:style w:type="character" w:customStyle="1" w:styleId="BodyTextIndentChar">
    <w:name w:val="Body Text Indent Char"/>
    <w:link w:val="BodyTextIndent"/>
    <w:rsid w:val="009A0A9E"/>
    <w:rPr>
      <w:rFonts w:cs="David"/>
      <w:sz w:val="24"/>
      <w:szCs w:val="28"/>
    </w:rPr>
  </w:style>
  <w:style w:type="character" w:customStyle="1" w:styleId="BodyTextIndent2Char">
    <w:name w:val="Body Text Indent 2 Char"/>
    <w:link w:val="BodyTextIndent2"/>
    <w:rsid w:val="009A0A9E"/>
    <w:rPr>
      <w:rFonts w:cs="David"/>
      <w:sz w:val="24"/>
      <w:szCs w:val="28"/>
    </w:rPr>
  </w:style>
  <w:style w:type="paragraph" w:customStyle="1" w:styleId="QtxDos">
    <w:name w:val="QtxDos"/>
    <w:rsid w:val="009A0A9E"/>
    <w:pPr>
      <w:widowControl w:val="0"/>
      <w:tabs>
        <w:tab w:val="left" w:pos="720"/>
        <w:tab w:val="left" w:pos="1440"/>
        <w:tab w:val="left" w:pos="2160"/>
        <w:tab w:val="left" w:pos="2880"/>
        <w:tab w:val="left" w:pos="3600"/>
        <w:tab w:val="left" w:pos="4320"/>
        <w:tab w:val="left" w:pos="5040"/>
        <w:tab w:val="left" w:pos="5760"/>
        <w:tab w:val="left" w:pos="6661"/>
        <w:tab w:val="left" w:pos="7200"/>
        <w:tab w:val="left" w:pos="7920"/>
        <w:tab w:val="left" w:pos="8640"/>
      </w:tabs>
      <w:ind w:left="181"/>
    </w:pPr>
    <w:rPr>
      <w:rFonts w:ascii="Arial" w:hAnsi="Akhbar MT Simplified" w:cs="QMiriam"/>
      <w:snapToGrid w:val="0"/>
      <w:color w:val="0000FF"/>
      <w:szCs w:val="24"/>
      <w:lang w:eastAsia="he-IL"/>
    </w:rPr>
  </w:style>
  <w:style w:type="paragraph" w:customStyle="1" w:styleId="121">
    <w:name w:val="12ארז"/>
    <w:rsid w:val="009A0A9E"/>
    <w:pPr>
      <w:widowControl w:val="0"/>
    </w:pPr>
    <w:rPr>
      <w:rFonts w:ascii="Arial" w:hAnsi="Akhbar MT Simplified" w:cs="QMiriam"/>
      <w:snapToGrid w:val="0"/>
      <w:color w:val="0000FF"/>
      <w:szCs w:val="24"/>
      <w:lang w:eastAsia="he-IL"/>
    </w:rPr>
  </w:style>
  <w:style w:type="character" w:customStyle="1" w:styleId="BalloonTextChar">
    <w:name w:val="Balloon Text Char"/>
    <w:link w:val="BalloonText"/>
    <w:semiHidden/>
    <w:rsid w:val="009A0A9E"/>
    <w:rPr>
      <w:rFonts w:ascii="Tahoma" w:hAnsi="Tahoma" w:cs="Tahoma"/>
      <w:sz w:val="16"/>
      <w:szCs w:val="16"/>
      <w:lang w:eastAsia="he-IL"/>
    </w:rPr>
  </w:style>
  <w:style w:type="character" w:customStyle="1" w:styleId="FooterChar">
    <w:name w:val="Footer Char"/>
    <w:link w:val="Footer"/>
    <w:uiPriority w:val="99"/>
    <w:rsid w:val="009A0A9E"/>
    <w:rPr>
      <w:rFonts w:cs="David"/>
      <w:sz w:val="24"/>
      <w:szCs w:val="28"/>
    </w:rPr>
  </w:style>
  <w:style w:type="character" w:styleId="CommentReference">
    <w:name w:val="annotation reference"/>
    <w:rsid w:val="009A0A9E"/>
    <w:rPr>
      <w:sz w:val="16"/>
      <w:szCs w:val="16"/>
    </w:rPr>
  </w:style>
  <w:style w:type="paragraph" w:styleId="CommentText">
    <w:name w:val="annotation text"/>
    <w:basedOn w:val="Normal"/>
    <w:link w:val="CommentTextChar"/>
    <w:rsid w:val="009A0A9E"/>
    <w:rPr>
      <w:rFonts w:cs="Times New Roman"/>
      <w:sz w:val="20"/>
      <w:szCs w:val="20"/>
      <w:lang w:val="x-none" w:eastAsia="x-none"/>
    </w:rPr>
  </w:style>
  <w:style w:type="character" w:customStyle="1" w:styleId="CommentTextChar">
    <w:name w:val="Comment Text Char"/>
    <w:link w:val="CommentText"/>
    <w:rsid w:val="009A0A9E"/>
    <w:rPr>
      <w:rFonts w:cs="Miriam"/>
    </w:rPr>
  </w:style>
  <w:style w:type="paragraph" w:styleId="CommentSubject">
    <w:name w:val="annotation subject"/>
    <w:basedOn w:val="CommentText"/>
    <w:next w:val="CommentText"/>
    <w:link w:val="CommentSubjectChar"/>
    <w:rsid w:val="009A0A9E"/>
    <w:rPr>
      <w:b/>
      <w:bCs/>
    </w:rPr>
  </w:style>
  <w:style w:type="character" w:customStyle="1" w:styleId="CommentSubjectChar">
    <w:name w:val="Comment Subject Char"/>
    <w:link w:val="CommentSubject"/>
    <w:rsid w:val="009A0A9E"/>
    <w:rPr>
      <w:rFonts w:cs="Miriam"/>
      <w:b/>
      <w:bCs/>
    </w:rPr>
  </w:style>
  <w:style w:type="paragraph" w:customStyle="1" w:styleId="23">
    <w:name w:val="פסקה 2"/>
    <w:basedOn w:val="14"/>
    <w:link w:val="24"/>
    <w:rsid w:val="00542F0D"/>
    <w:pPr>
      <w:tabs>
        <w:tab w:val="clear" w:pos="1871"/>
        <w:tab w:val="left" w:pos="3572"/>
      </w:tabs>
      <w:ind w:left="1872" w:hanging="1021"/>
    </w:pPr>
    <w:rPr>
      <w:rFonts w:cs="Times New Roman"/>
      <w:lang w:val="x-none"/>
    </w:rPr>
  </w:style>
  <w:style w:type="paragraph" w:customStyle="1" w:styleId="1b">
    <w:name w:val="מספור רמה 1"/>
    <w:basedOn w:val="Normal"/>
    <w:next w:val="Normal"/>
    <w:rsid w:val="00D66FE2"/>
    <w:pPr>
      <w:tabs>
        <w:tab w:val="num" w:pos="567"/>
      </w:tabs>
      <w:spacing w:after="240"/>
      <w:ind w:left="567" w:right="363" w:hanging="567"/>
    </w:pPr>
    <w:rPr>
      <w:sz w:val="24"/>
      <w:szCs w:val="28"/>
    </w:rPr>
  </w:style>
  <w:style w:type="paragraph" w:customStyle="1" w:styleId="31">
    <w:name w:val="רמה 3 תו"/>
    <w:basedOn w:val="25"/>
    <w:link w:val="32"/>
    <w:rsid w:val="00D66FE2"/>
    <w:pPr>
      <w:ind w:left="567"/>
    </w:pPr>
    <w:rPr>
      <w:rFonts w:cs="Times New Roman"/>
      <w:lang w:val="x-none" w:eastAsia="x-none"/>
    </w:rPr>
  </w:style>
  <w:style w:type="paragraph" w:customStyle="1" w:styleId="25">
    <w:name w:val="רמה 2"/>
    <w:basedOn w:val="Normal"/>
    <w:rsid w:val="00D66FE2"/>
    <w:pPr>
      <w:ind w:left="1418"/>
    </w:pPr>
    <w:rPr>
      <w:sz w:val="24"/>
      <w:szCs w:val="28"/>
    </w:rPr>
  </w:style>
  <w:style w:type="character" w:customStyle="1" w:styleId="32">
    <w:name w:val="רמה 3 תו תו"/>
    <w:link w:val="31"/>
    <w:rsid w:val="00D66FE2"/>
    <w:rPr>
      <w:rFonts w:cs="David"/>
      <w:sz w:val="24"/>
      <w:szCs w:val="28"/>
    </w:rPr>
  </w:style>
  <w:style w:type="paragraph" w:customStyle="1" w:styleId="1c">
    <w:name w:val="מספור רמה 1 תו תו תו"/>
    <w:basedOn w:val="Normal"/>
    <w:next w:val="Normal"/>
    <w:link w:val="1d"/>
    <w:rsid w:val="00D66FE2"/>
    <w:pPr>
      <w:tabs>
        <w:tab w:val="num" w:pos="2160"/>
      </w:tabs>
      <w:spacing w:after="240"/>
      <w:ind w:left="2160" w:right="363" w:hanging="720"/>
    </w:pPr>
    <w:rPr>
      <w:rFonts w:cs="Times New Roman"/>
      <w:sz w:val="24"/>
      <w:szCs w:val="28"/>
      <w:lang w:val="x-none" w:eastAsia="x-none"/>
    </w:rPr>
  </w:style>
  <w:style w:type="character" w:customStyle="1" w:styleId="1d">
    <w:name w:val="מספור רמה 1 תו תו תו תו"/>
    <w:link w:val="1c"/>
    <w:rsid w:val="00D66FE2"/>
    <w:rPr>
      <w:sz w:val="24"/>
      <w:szCs w:val="28"/>
      <w:lang w:val="x-none" w:eastAsia="x-none"/>
    </w:rPr>
  </w:style>
  <w:style w:type="character" w:customStyle="1" w:styleId="140">
    <w:name w:val="סגנון ‏14 נק"/>
    <w:rsid w:val="00D66FE2"/>
    <w:rPr>
      <w:sz w:val="24"/>
      <w:szCs w:val="28"/>
    </w:rPr>
  </w:style>
  <w:style w:type="paragraph" w:customStyle="1" w:styleId="214">
    <w:name w:val="סגנון רמה 2 תו תו + ‏14 נק תו תו"/>
    <w:basedOn w:val="Normal"/>
    <w:rsid w:val="00D66FE2"/>
    <w:pPr>
      <w:ind w:left="1418"/>
    </w:pPr>
    <w:rPr>
      <w:sz w:val="24"/>
      <w:szCs w:val="28"/>
    </w:rPr>
  </w:style>
  <w:style w:type="character" w:customStyle="1" w:styleId="130">
    <w:name w:val="סגנון ‏13 נק"/>
    <w:rsid w:val="00D66FE2"/>
    <w:rPr>
      <w:sz w:val="24"/>
      <w:szCs w:val="28"/>
    </w:rPr>
  </w:style>
  <w:style w:type="paragraph" w:customStyle="1" w:styleId="26">
    <w:name w:val="רמה 2 תו תו תו"/>
    <w:basedOn w:val="Normal"/>
    <w:rsid w:val="00D66FE2"/>
    <w:pPr>
      <w:ind w:left="1134"/>
    </w:pPr>
    <w:rPr>
      <w:szCs w:val="26"/>
    </w:rPr>
  </w:style>
  <w:style w:type="paragraph" w:customStyle="1" w:styleId="2140">
    <w:name w:val="סגנון רמה 2 תו תו תו + ‏14 נק תו תו תו תו"/>
    <w:basedOn w:val="Normal"/>
    <w:link w:val="2141"/>
    <w:rsid w:val="00D66FE2"/>
    <w:pPr>
      <w:ind w:left="1134"/>
    </w:pPr>
    <w:rPr>
      <w:rFonts w:cs="Times New Roman"/>
      <w:sz w:val="24"/>
      <w:szCs w:val="28"/>
      <w:lang w:val="x-none" w:eastAsia="x-none"/>
    </w:rPr>
  </w:style>
  <w:style w:type="character" w:customStyle="1" w:styleId="2141">
    <w:name w:val="סגנון רמה 2 תו תו תו + ‏14 נק תו תו תו תו תו"/>
    <w:link w:val="2140"/>
    <w:rsid w:val="00D66FE2"/>
    <w:rPr>
      <w:rFonts w:cs="David"/>
      <w:sz w:val="24"/>
      <w:szCs w:val="28"/>
    </w:rPr>
  </w:style>
  <w:style w:type="paragraph" w:customStyle="1" w:styleId="a">
    <w:name w:val="רגיל וממוספר"/>
    <w:basedOn w:val="Normal"/>
    <w:rsid w:val="00D66FE2"/>
    <w:pPr>
      <w:numPr>
        <w:numId w:val="11"/>
      </w:numPr>
      <w:spacing w:after="120" w:line="360" w:lineRule="auto"/>
    </w:pPr>
    <w:rPr>
      <w:sz w:val="26"/>
      <w:szCs w:val="26"/>
    </w:rPr>
  </w:style>
  <w:style w:type="paragraph" w:customStyle="1" w:styleId="af7">
    <w:name w:val="תו"/>
    <w:basedOn w:val="Normal"/>
    <w:rsid w:val="0036712D"/>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szCs w:val="28"/>
      <w:u w:val="single"/>
      <w:lang w:eastAsia="he-IL"/>
    </w:rPr>
  </w:style>
  <w:style w:type="character" w:customStyle="1" w:styleId="24">
    <w:name w:val="פסקה 2 תו"/>
    <w:link w:val="23"/>
    <w:rsid w:val="00C45775"/>
    <w:rPr>
      <w:rFonts w:cs="David"/>
      <w:color w:val="000000"/>
      <w:sz w:val="18"/>
      <w:szCs w:val="24"/>
      <w:lang w:eastAsia="he-IL"/>
    </w:rPr>
  </w:style>
  <w:style w:type="paragraph" w:customStyle="1" w:styleId="af8">
    <w:name w:val="תת פרק"/>
    <w:basedOn w:val="Normal"/>
    <w:rsid w:val="0050123A"/>
    <w:rPr>
      <w:rFonts w:eastAsia="Calibri" w:cs="Times New Roman"/>
      <w:b/>
      <w:bCs/>
      <w:szCs w:val="22"/>
      <w:u w:val="single"/>
    </w:rPr>
  </w:style>
  <w:style w:type="character" w:customStyle="1" w:styleId="Mention">
    <w:name w:val="Mention"/>
    <w:uiPriority w:val="99"/>
    <w:semiHidden/>
    <w:unhideWhenUsed/>
    <w:rsid w:val="002C377F"/>
    <w:rPr>
      <w:color w:val="2B579A"/>
      <w:shd w:val="clear" w:color="auto" w:fill="E6E6E6"/>
    </w:rPr>
  </w:style>
  <w:style w:type="paragraph" w:customStyle="1" w:styleId="33">
    <w:name w:val="פסקה 3"/>
    <w:basedOn w:val="23"/>
    <w:rsid w:val="000920D6"/>
    <w:pPr>
      <w:tabs>
        <w:tab w:val="clear" w:pos="2722"/>
        <w:tab w:val="clear" w:pos="3572"/>
        <w:tab w:val="left" w:pos="3742"/>
        <w:tab w:val="left" w:pos="4593"/>
      </w:tabs>
      <w:spacing w:line="360" w:lineRule="atLeast"/>
      <w:ind w:left="2892"/>
    </w:pPr>
    <w:rPr>
      <w:color w:val="auto"/>
      <w:sz w:val="24"/>
    </w:rPr>
  </w:style>
  <w:style w:type="paragraph" w:customStyle="1" w:styleId="41">
    <w:name w:val="פסקה 4"/>
    <w:basedOn w:val="33"/>
    <w:rsid w:val="000920D6"/>
    <w:pPr>
      <w:tabs>
        <w:tab w:val="clear" w:pos="3742"/>
        <w:tab w:val="clear" w:pos="4593"/>
        <w:tab w:val="left" w:pos="4763"/>
      </w:tabs>
      <w:ind w:left="3913"/>
    </w:pPr>
  </w:style>
  <w:style w:type="paragraph" w:customStyle="1" w:styleId="1e">
    <w:name w:val="???? 1"/>
    <w:basedOn w:val="Normal"/>
    <w:rsid w:val="000920D6"/>
    <w:pPr>
      <w:widowControl w:val="0"/>
      <w:tabs>
        <w:tab w:val="left" w:pos="2268"/>
        <w:tab w:val="left" w:pos="3119"/>
        <w:tab w:val="left" w:pos="3969"/>
      </w:tabs>
      <w:overflowPunct w:val="0"/>
      <w:autoSpaceDE w:val="0"/>
      <w:autoSpaceDN w:val="0"/>
      <w:bidi w:val="0"/>
      <w:adjustRightInd w:val="0"/>
      <w:spacing w:line="360" w:lineRule="auto"/>
      <w:ind w:right="1418" w:hanging="1418"/>
      <w:jc w:val="both"/>
      <w:textAlignment w:val="baseline"/>
    </w:pPr>
    <w:rPr>
      <w:rFonts w:cs="Times New Roman"/>
      <w:sz w:val="24"/>
    </w:rPr>
  </w:style>
  <w:style w:type="paragraph" w:customStyle="1" w:styleId="35">
    <w:name w:val="???? 3"/>
    <w:basedOn w:val="Normal"/>
    <w:rsid w:val="000920D6"/>
    <w:pPr>
      <w:widowControl w:val="0"/>
      <w:tabs>
        <w:tab w:val="left" w:pos="3969"/>
      </w:tabs>
      <w:overflowPunct w:val="0"/>
      <w:autoSpaceDE w:val="0"/>
      <w:autoSpaceDN w:val="0"/>
      <w:bidi w:val="0"/>
      <w:adjustRightInd w:val="0"/>
      <w:spacing w:line="360" w:lineRule="auto"/>
      <w:ind w:right="3119" w:hanging="851"/>
      <w:jc w:val="both"/>
      <w:textAlignment w:val="baseline"/>
    </w:pPr>
    <w:rPr>
      <w:rFonts w:cs="Times New Roman"/>
      <w:sz w:val="24"/>
    </w:rPr>
  </w:style>
  <w:style w:type="paragraph" w:customStyle="1" w:styleId="27">
    <w:name w:val="???? 2"/>
    <w:basedOn w:val="1e"/>
    <w:rsid w:val="000920D6"/>
    <w:pPr>
      <w:tabs>
        <w:tab w:val="clear" w:pos="2268"/>
      </w:tabs>
      <w:ind w:left="2268" w:right="2268" w:hanging="851"/>
    </w:pPr>
  </w:style>
  <w:style w:type="paragraph" w:customStyle="1" w:styleId="42">
    <w:name w:val="???? 4"/>
    <w:basedOn w:val="35"/>
    <w:rsid w:val="000920D6"/>
    <w:pPr>
      <w:ind w:left="3969" w:right="3969"/>
    </w:pPr>
  </w:style>
  <w:style w:type="table" w:customStyle="1" w:styleId="TableGrid">
    <w:name w:val="TableGrid"/>
    <w:rsid w:val="009F36C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B2C"/>
    <w:pPr>
      <w:bidi/>
    </w:pPr>
    <w:rPr>
      <w:rFonts w:cs="David"/>
      <w:sz w:val="22"/>
      <w:szCs w:val="24"/>
    </w:rPr>
  </w:style>
  <w:style w:type="paragraph" w:styleId="Heading1">
    <w:name w:val="heading 1"/>
    <w:basedOn w:val="Normal"/>
    <w:next w:val="Normal"/>
    <w:link w:val="Heading1Char"/>
    <w:qFormat/>
    <w:rsid w:val="00E322B7"/>
    <w:pPr>
      <w:keepNext/>
      <w:tabs>
        <w:tab w:val="left" w:pos="573"/>
      </w:tabs>
      <w:overflowPunct w:val="0"/>
      <w:autoSpaceDE w:val="0"/>
      <w:autoSpaceDN w:val="0"/>
      <w:adjustRightInd w:val="0"/>
      <w:spacing w:line="360" w:lineRule="auto"/>
      <w:ind w:left="33"/>
      <w:jc w:val="both"/>
      <w:textAlignment w:val="baseline"/>
      <w:outlineLvl w:val="0"/>
    </w:pPr>
    <w:rPr>
      <w:b/>
      <w:bCs/>
      <w:sz w:val="24"/>
      <w:szCs w:val="28"/>
      <w:u w:val="single"/>
    </w:rPr>
  </w:style>
  <w:style w:type="paragraph" w:styleId="Heading2">
    <w:name w:val="heading 2"/>
    <w:aliases w:val="כותרת ראשית"/>
    <w:basedOn w:val="Normal"/>
    <w:next w:val="Normal"/>
    <w:link w:val="Heading2Char"/>
    <w:qFormat/>
    <w:rsid w:val="00E322B7"/>
    <w:pPr>
      <w:keepNext/>
      <w:tabs>
        <w:tab w:val="left" w:pos="573"/>
      </w:tabs>
      <w:overflowPunct w:val="0"/>
      <w:autoSpaceDE w:val="0"/>
      <w:autoSpaceDN w:val="0"/>
      <w:adjustRightInd w:val="0"/>
      <w:spacing w:line="360" w:lineRule="auto"/>
      <w:ind w:left="573"/>
      <w:jc w:val="both"/>
      <w:textAlignment w:val="baseline"/>
      <w:outlineLvl w:val="1"/>
    </w:pPr>
    <w:rPr>
      <w:rFonts w:cs="Times New Roman"/>
      <w:b/>
      <w:bCs/>
      <w:sz w:val="24"/>
      <w:szCs w:val="28"/>
      <w:u w:val="single"/>
      <w:lang w:val="x-none" w:eastAsia="x-none"/>
    </w:rPr>
  </w:style>
  <w:style w:type="paragraph" w:styleId="Heading3">
    <w:name w:val="heading 3"/>
    <w:basedOn w:val="Normal"/>
    <w:next w:val="Normal"/>
    <w:link w:val="Heading3Char"/>
    <w:qFormat/>
    <w:rsid w:val="00E322B7"/>
    <w:pPr>
      <w:keepNext/>
      <w:tabs>
        <w:tab w:val="left" w:pos="573"/>
      </w:tabs>
      <w:overflowPunct w:val="0"/>
      <w:autoSpaceDE w:val="0"/>
      <w:autoSpaceDN w:val="0"/>
      <w:adjustRightInd w:val="0"/>
      <w:spacing w:line="360" w:lineRule="auto"/>
      <w:ind w:left="573"/>
      <w:jc w:val="both"/>
      <w:textAlignment w:val="baseline"/>
      <w:outlineLvl w:val="2"/>
    </w:pPr>
    <w:rPr>
      <w:b/>
      <w:bCs/>
      <w:sz w:val="24"/>
      <w:szCs w:val="28"/>
      <w:u w:val="single"/>
    </w:rPr>
  </w:style>
  <w:style w:type="paragraph" w:styleId="Heading4">
    <w:name w:val="heading 4"/>
    <w:basedOn w:val="Normal"/>
    <w:next w:val="Normal"/>
    <w:link w:val="Heading4Char"/>
    <w:qFormat/>
    <w:rsid w:val="00E322B7"/>
    <w:pPr>
      <w:keepNext/>
      <w:tabs>
        <w:tab w:val="left" w:pos="573"/>
      </w:tabs>
      <w:overflowPunct w:val="0"/>
      <w:autoSpaceDE w:val="0"/>
      <w:autoSpaceDN w:val="0"/>
      <w:adjustRightInd w:val="0"/>
      <w:spacing w:line="360" w:lineRule="auto"/>
      <w:ind w:left="573"/>
      <w:jc w:val="both"/>
      <w:textAlignment w:val="baseline"/>
      <w:outlineLvl w:val="3"/>
    </w:pPr>
    <w:rPr>
      <w:rFonts w:cs="Times New Roman"/>
      <w:b/>
      <w:bCs/>
      <w:sz w:val="24"/>
      <w:szCs w:val="28"/>
      <w:u w:val="single"/>
      <w:lang w:val="x-none" w:eastAsia="x-none"/>
    </w:rPr>
  </w:style>
  <w:style w:type="paragraph" w:styleId="Heading5">
    <w:name w:val="heading 5"/>
    <w:basedOn w:val="Normal"/>
    <w:next w:val="Normal"/>
    <w:link w:val="Heading5Char"/>
    <w:qFormat/>
    <w:rsid w:val="00E322B7"/>
    <w:pPr>
      <w:keepNext/>
      <w:tabs>
        <w:tab w:val="left" w:pos="573"/>
      </w:tabs>
      <w:overflowPunct w:val="0"/>
      <w:autoSpaceDE w:val="0"/>
      <w:autoSpaceDN w:val="0"/>
      <w:adjustRightInd w:val="0"/>
      <w:spacing w:line="360" w:lineRule="auto"/>
      <w:ind w:left="573"/>
      <w:jc w:val="both"/>
      <w:textAlignment w:val="baseline"/>
      <w:outlineLvl w:val="4"/>
    </w:pPr>
    <w:rPr>
      <w:rFonts w:cs="Times New Roman"/>
      <w:b/>
      <w:bCs/>
      <w:sz w:val="24"/>
      <w:szCs w:val="28"/>
      <w:u w:val="single"/>
      <w:lang w:val="x-none" w:eastAsia="x-none"/>
    </w:rPr>
  </w:style>
  <w:style w:type="paragraph" w:styleId="Heading6">
    <w:name w:val="heading 6"/>
    <w:basedOn w:val="Normal"/>
    <w:next w:val="Normal"/>
    <w:link w:val="Heading6Char"/>
    <w:qFormat/>
    <w:rsid w:val="00E322B7"/>
    <w:pPr>
      <w:keepNext/>
      <w:tabs>
        <w:tab w:val="left" w:pos="573"/>
      </w:tabs>
      <w:overflowPunct w:val="0"/>
      <w:autoSpaceDE w:val="0"/>
      <w:autoSpaceDN w:val="0"/>
      <w:adjustRightInd w:val="0"/>
      <w:spacing w:line="360" w:lineRule="auto"/>
      <w:ind w:left="573"/>
      <w:jc w:val="both"/>
      <w:textAlignment w:val="baseline"/>
      <w:outlineLvl w:val="5"/>
    </w:pPr>
    <w:rPr>
      <w:rFonts w:cs="Times New Roman"/>
      <w:b/>
      <w:bCs/>
      <w:sz w:val="24"/>
      <w:szCs w:val="28"/>
      <w:u w:val="single"/>
      <w:lang w:val="x-none" w:eastAsia="x-none"/>
    </w:rPr>
  </w:style>
  <w:style w:type="paragraph" w:styleId="Heading7">
    <w:name w:val="heading 7"/>
    <w:basedOn w:val="Normal"/>
    <w:next w:val="Normal"/>
    <w:link w:val="Heading7Char"/>
    <w:qFormat/>
    <w:rsid w:val="00E322B7"/>
    <w:pPr>
      <w:keepNext/>
      <w:tabs>
        <w:tab w:val="left" w:pos="573"/>
      </w:tabs>
      <w:overflowPunct w:val="0"/>
      <w:autoSpaceDE w:val="0"/>
      <w:autoSpaceDN w:val="0"/>
      <w:adjustRightInd w:val="0"/>
      <w:spacing w:line="360" w:lineRule="auto"/>
      <w:ind w:left="573"/>
      <w:jc w:val="both"/>
      <w:textAlignment w:val="baseline"/>
      <w:outlineLvl w:val="6"/>
    </w:pPr>
    <w:rPr>
      <w:rFonts w:cs="Times New Roman"/>
      <w:b/>
      <w:bCs/>
      <w:sz w:val="24"/>
      <w:szCs w:val="28"/>
      <w:u w:val="single"/>
      <w:lang w:val="x-none" w:eastAsia="x-none"/>
    </w:rPr>
  </w:style>
  <w:style w:type="paragraph" w:styleId="Heading8">
    <w:name w:val="heading 8"/>
    <w:basedOn w:val="Normal"/>
    <w:next w:val="Normal"/>
    <w:link w:val="Heading8Char"/>
    <w:qFormat/>
    <w:rsid w:val="00E322B7"/>
    <w:pPr>
      <w:keepNext/>
      <w:tabs>
        <w:tab w:val="left" w:pos="573"/>
      </w:tabs>
      <w:overflowPunct w:val="0"/>
      <w:autoSpaceDE w:val="0"/>
      <w:autoSpaceDN w:val="0"/>
      <w:adjustRightInd w:val="0"/>
      <w:spacing w:line="360" w:lineRule="auto"/>
      <w:ind w:left="573"/>
      <w:jc w:val="both"/>
      <w:textAlignment w:val="baseline"/>
      <w:outlineLvl w:val="7"/>
    </w:pPr>
    <w:rPr>
      <w:rFonts w:cs="Times New Roman"/>
      <w:b/>
      <w:bCs/>
      <w:sz w:val="24"/>
      <w:szCs w:val="28"/>
      <w:u w:val="single"/>
      <w:lang w:val="x-none" w:eastAsia="x-none"/>
    </w:rPr>
  </w:style>
  <w:style w:type="paragraph" w:styleId="Heading9">
    <w:name w:val="heading 9"/>
    <w:basedOn w:val="Normal"/>
    <w:next w:val="Normal"/>
    <w:link w:val="Heading9Char"/>
    <w:qFormat/>
    <w:rsid w:val="00E322B7"/>
    <w:pPr>
      <w:keepNext/>
      <w:tabs>
        <w:tab w:val="left" w:pos="573"/>
        <w:tab w:val="left" w:pos="1230"/>
        <w:tab w:val="left" w:pos="1920"/>
      </w:tabs>
      <w:overflowPunct w:val="0"/>
      <w:autoSpaceDE w:val="0"/>
      <w:autoSpaceDN w:val="0"/>
      <w:adjustRightInd w:val="0"/>
      <w:spacing w:line="360" w:lineRule="auto"/>
      <w:ind w:left="573"/>
      <w:jc w:val="both"/>
      <w:textAlignment w:val="baseline"/>
      <w:outlineLvl w:val="8"/>
    </w:pPr>
    <w:rPr>
      <w:rFonts w:cs="Times New Roman"/>
      <w:b/>
      <w:bCs/>
      <w:sz w:val="24"/>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5253"/>
    <w:rPr>
      <w:rFonts w:cs="David"/>
      <w:b/>
      <w:bCs/>
      <w:sz w:val="24"/>
      <w:szCs w:val="28"/>
      <w:u w:val="single"/>
      <w:lang w:val="en-US" w:eastAsia="en-US" w:bidi="he-IL"/>
    </w:rPr>
  </w:style>
  <w:style w:type="character" w:customStyle="1" w:styleId="Heading3Char">
    <w:name w:val="Heading 3 Char"/>
    <w:link w:val="Heading3"/>
    <w:rsid w:val="007A6638"/>
    <w:rPr>
      <w:rFonts w:cs="David"/>
      <w:b/>
      <w:bCs/>
      <w:sz w:val="24"/>
      <w:szCs w:val="28"/>
      <w:u w:val="single"/>
      <w:lang w:val="en-US" w:eastAsia="en-US" w:bidi="he-IL"/>
    </w:rPr>
  </w:style>
  <w:style w:type="paragraph" w:customStyle="1" w:styleId="mnormal">
    <w:name w:val="mnormal"/>
    <w:basedOn w:val="Normal"/>
    <w:link w:val="mnormal0"/>
    <w:rsid w:val="00C7197E"/>
    <w:pPr>
      <w:spacing w:line="300" w:lineRule="atLeast"/>
      <w:jc w:val="both"/>
    </w:pPr>
    <w:rPr>
      <w:sz w:val="26"/>
      <w:szCs w:val="26"/>
      <w:lang w:eastAsia="he-IL"/>
    </w:rPr>
  </w:style>
  <w:style w:type="character" w:customStyle="1" w:styleId="mnormal0">
    <w:name w:val="mnormal תו"/>
    <w:link w:val="mnormal"/>
    <w:rsid w:val="00C7197E"/>
    <w:rPr>
      <w:rFonts w:cs="David"/>
      <w:sz w:val="26"/>
      <w:szCs w:val="26"/>
      <w:lang w:val="en-US" w:eastAsia="he-IL" w:bidi="he-IL"/>
    </w:rPr>
  </w:style>
  <w:style w:type="paragraph" w:customStyle="1" w:styleId="a2">
    <w:name w:val="ראשונה"/>
    <w:basedOn w:val="Normal"/>
    <w:rsid w:val="008F652B"/>
    <w:pPr>
      <w:spacing w:line="280" w:lineRule="atLeast"/>
      <w:ind w:left="567" w:hanging="567"/>
      <w:jc w:val="both"/>
    </w:pPr>
    <w:rPr>
      <w:rFonts w:cs="TopType David"/>
      <w:sz w:val="24"/>
      <w:szCs w:val="22"/>
      <w:lang w:eastAsia="he-IL"/>
    </w:rPr>
  </w:style>
  <w:style w:type="paragraph" w:customStyle="1" w:styleId="a3">
    <w:name w:val="כותרת"/>
    <w:basedOn w:val="Normal"/>
    <w:rsid w:val="003D57CF"/>
    <w:pPr>
      <w:overflowPunct w:val="0"/>
      <w:autoSpaceDE w:val="0"/>
      <w:autoSpaceDN w:val="0"/>
      <w:adjustRightInd w:val="0"/>
      <w:ind w:left="720" w:hanging="720"/>
      <w:jc w:val="both"/>
      <w:textAlignment w:val="baseline"/>
    </w:pPr>
    <w:rPr>
      <w:bCs/>
      <w:snapToGrid w:val="0"/>
      <w:sz w:val="24"/>
      <w:szCs w:val="32"/>
      <w:u w:val="single"/>
      <w:lang w:eastAsia="he-IL"/>
    </w:rPr>
  </w:style>
  <w:style w:type="character" w:styleId="PageNumber">
    <w:name w:val="page number"/>
    <w:basedOn w:val="DefaultParagraphFont"/>
    <w:rsid w:val="00E322B7"/>
  </w:style>
  <w:style w:type="paragraph" w:styleId="Header">
    <w:name w:val="header"/>
    <w:aliases w:val="Normal1"/>
    <w:basedOn w:val="Normal"/>
    <w:link w:val="HeaderChar"/>
    <w:uiPriority w:val="99"/>
    <w:rsid w:val="00E322B7"/>
    <w:pPr>
      <w:tabs>
        <w:tab w:val="center" w:pos="4153"/>
        <w:tab w:val="right" w:pos="8306"/>
      </w:tabs>
      <w:overflowPunct w:val="0"/>
      <w:autoSpaceDE w:val="0"/>
      <w:autoSpaceDN w:val="0"/>
      <w:bidi w:val="0"/>
      <w:adjustRightInd w:val="0"/>
      <w:textAlignment w:val="baseline"/>
    </w:pPr>
    <w:rPr>
      <w:rFonts w:cs="Times New Roman"/>
      <w:sz w:val="24"/>
      <w:szCs w:val="28"/>
      <w:lang w:val="x-none" w:eastAsia="x-none"/>
    </w:rPr>
  </w:style>
  <w:style w:type="paragraph" w:styleId="BodyTextIndent">
    <w:name w:val="Body Text Indent"/>
    <w:basedOn w:val="Normal"/>
    <w:link w:val="BodyTextIndentChar"/>
    <w:rsid w:val="00E322B7"/>
    <w:pPr>
      <w:tabs>
        <w:tab w:val="left" w:pos="1293"/>
      </w:tabs>
      <w:overflowPunct w:val="0"/>
      <w:autoSpaceDE w:val="0"/>
      <w:autoSpaceDN w:val="0"/>
      <w:adjustRightInd w:val="0"/>
      <w:spacing w:line="360" w:lineRule="auto"/>
      <w:ind w:left="1290"/>
      <w:jc w:val="both"/>
      <w:textAlignment w:val="baseline"/>
    </w:pPr>
    <w:rPr>
      <w:rFonts w:cs="Times New Roman"/>
      <w:sz w:val="24"/>
      <w:szCs w:val="28"/>
      <w:lang w:val="x-none" w:eastAsia="x-none"/>
    </w:rPr>
  </w:style>
  <w:style w:type="paragraph" w:styleId="BodyTextIndent2">
    <w:name w:val="Body Text Indent 2"/>
    <w:basedOn w:val="Normal"/>
    <w:link w:val="BodyTextIndent2Char"/>
    <w:rsid w:val="00E322B7"/>
    <w:pPr>
      <w:tabs>
        <w:tab w:val="left" w:pos="1920"/>
      </w:tabs>
      <w:overflowPunct w:val="0"/>
      <w:autoSpaceDE w:val="0"/>
      <w:autoSpaceDN w:val="0"/>
      <w:adjustRightInd w:val="0"/>
      <w:spacing w:line="360" w:lineRule="auto"/>
      <w:ind w:left="720"/>
      <w:jc w:val="both"/>
      <w:textAlignment w:val="baseline"/>
    </w:pPr>
    <w:rPr>
      <w:rFonts w:cs="Times New Roman"/>
      <w:sz w:val="24"/>
      <w:szCs w:val="28"/>
      <w:lang w:val="x-none" w:eastAsia="x-none"/>
    </w:rPr>
  </w:style>
  <w:style w:type="paragraph" w:styleId="BodyTextIndent3">
    <w:name w:val="Body Text Indent 3"/>
    <w:basedOn w:val="Normal"/>
    <w:link w:val="BodyTextIndent3Char"/>
    <w:rsid w:val="00E322B7"/>
    <w:pPr>
      <w:tabs>
        <w:tab w:val="left" w:pos="1920"/>
      </w:tabs>
      <w:overflowPunct w:val="0"/>
      <w:autoSpaceDE w:val="0"/>
      <w:autoSpaceDN w:val="0"/>
      <w:adjustRightInd w:val="0"/>
      <w:spacing w:line="360" w:lineRule="auto"/>
      <w:ind w:left="720"/>
      <w:jc w:val="both"/>
      <w:textAlignment w:val="baseline"/>
    </w:pPr>
    <w:rPr>
      <w:rFonts w:cs="Times New Roman"/>
      <w:sz w:val="24"/>
      <w:szCs w:val="28"/>
      <w:lang w:val="x-none" w:eastAsia="x-none"/>
    </w:rPr>
  </w:style>
  <w:style w:type="paragraph" w:styleId="Footer">
    <w:name w:val="footer"/>
    <w:basedOn w:val="Normal"/>
    <w:link w:val="FooterChar"/>
    <w:uiPriority w:val="99"/>
    <w:rsid w:val="00E322B7"/>
    <w:pPr>
      <w:tabs>
        <w:tab w:val="center" w:pos="4153"/>
        <w:tab w:val="right" w:pos="8306"/>
      </w:tabs>
      <w:overflowPunct w:val="0"/>
      <w:autoSpaceDE w:val="0"/>
      <w:autoSpaceDN w:val="0"/>
      <w:bidi w:val="0"/>
      <w:adjustRightInd w:val="0"/>
      <w:textAlignment w:val="baseline"/>
    </w:pPr>
    <w:rPr>
      <w:rFonts w:cs="Times New Roman"/>
      <w:sz w:val="24"/>
      <w:szCs w:val="28"/>
      <w:lang w:val="x-none" w:eastAsia="x-none"/>
    </w:rPr>
  </w:style>
  <w:style w:type="paragraph" w:styleId="Title">
    <w:name w:val="Title"/>
    <w:basedOn w:val="Normal"/>
    <w:link w:val="TitleChar"/>
    <w:qFormat/>
    <w:rsid w:val="00E322B7"/>
    <w:pPr>
      <w:overflowPunct w:val="0"/>
      <w:autoSpaceDE w:val="0"/>
      <w:autoSpaceDN w:val="0"/>
      <w:adjustRightInd w:val="0"/>
      <w:spacing w:line="360" w:lineRule="auto"/>
      <w:jc w:val="center"/>
      <w:textAlignment w:val="baseline"/>
    </w:pPr>
    <w:rPr>
      <w:rFonts w:cs="Times New Roman"/>
      <w:bCs/>
      <w:sz w:val="48"/>
      <w:szCs w:val="52"/>
      <w:u w:val="single"/>
      <w:lang w:val="x-none" w:eastAsia="x-none"/>
    </w:rPr>
  </w:style>
  <w:style w:type="table" w:customStyle="1" w:styleId="a4">
    <w:name w:val="טבלת רשת"/>
    <w:basedOn w:val="TableNormal"/>
    <w:rsid w:val="00EE4A2F"/>
    <w:pPr>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רגיל 1"/>
    <w:basedOn w:val="Normal"/>
    <w:link w:val="10"/>
    <w:rsid w:val="00EE4A2F"/>
    <w:pPr>
      <w:spacing w:after="160"/>
      <w:ind w:left="1134"/>
      <w:jc w:val="both"/>
    </w:pPr>
    <w:rPr>
      <w:szCs w:val="26"/>
    </w:rPr>
  </w:style>
  <w:style w:type="character" w:customStyle="1" w:styleId="10">
    <w:name w:val="רגיל 1 תו"/>
    <w:link w:val="1"/>
    <w:rsid w:val="00EE4A2F"/>
    <w:rPr>
      <w:rFonts w:cs="David"/>
      <w:sz w:val="22"/>
      <w:szCs w:val="26"/>
      <w:lang w:val="en-US" w:eastAsia="en-US" w:bidi="he-IL"/>
    </w:rPr>
  </w:style>
  <w:style w:type="paragraph" w:customStyle="1" w:styleId="a5">
    <w:name w:val="תבליט מקף"/>
    <w:basedOn w:val="1"/>
    <w:link w:val="a6"/>
    <w:rsid w:val="00EE4A2F"/>
    <w:pPr>
      <w:tabs>
        <w:tab w:val="num" w:pos="2520"/>
      </w:tabs>
      <w:ind w:left="2520" w:right="2520" w:hanging="360"/>
    </w:pPr>
  </w:style>
  <w:style w:type="character" w:customStyle="1" w:styleId="a6">
    <w:name w:val="תבליט מקף תו"/>
    <w:basedOn w:val="10"/>
    <w:link w:val="a5"/>
    <w:rsid w:val="00EE4A2F"/>
    <w:rPr>
      <w:rFonts w:cs="David"/>
      <w:sz w:val="22"/>
      <w:szCs w:val="26"/>
      <w:lang w:val="en-US" w:eastAsia="en-US" w:bidi="he-IL"/>
    </w:rPr>
  </w:style>
  <w:style w:type="paragraph" w:customStyle="1" w:styleId="-">
    <w:name w:val="רשימה א-ב"/>
    <w:basedOn w:val="Normal"/>
    <w:link w:val="-0"/>
    <w:rsid w:val="00EE4A2F"/>
    <w:pPr>
      <w:tabs>
        <w:tab w:val="num" w:pos="1701"/>
      </w:tabs>
      <w:spacing w:after="160"/>
      <w:ind w:left="1701" w:hanging="567"/>
      <w:jc w:val="both"/>
    </w:pPr>
    <w:rPr>
      <w:szCs w:val="26"/>
    </w:rPr>
  </w:style>
  <w:style w:type="paragraph" w:customStyle="1" w:styleId="20">
    <w:name w:val="רגיל 2"/>
    <w:basedOn w:val="1"/>
    <w:link w:val="21"/>
    <w:rsid w:val="00EE4A2F"/>
    <w:pPr>
      <w:spacing w:before="60"/>
      <w:ind w:left="1701"/>
    </w:pPr>
  </w:style>
  <w:style w:type="character" w:customStyle="1" w:styleId="21">
    <w:name w:val="רגיל 2 תו"/>
    <w:basedOn w:val="10"/>
    <w:link w:val="20"/>
    <w:rsid w:val="00EE4A2F"/>
    <w:rPr>
      <w:rFonts w:cs="David"/>
      <w:sz w:val="22"/>
      <w:szCs w:val="26"/>
      <w:lang w:val="en-US" w:eastAsia="en-US" w:bidi="he-IL"/>
    </w:rPr>
  </w:style>
  <w:style w:type="paragraph" w:customStyle="1" w:styleId="a7">
    <w:name w:val="תת כותרת שניה"/>
    <w:basedOn w:val="Heading2"/>
    <w:rsid w:val="00EE4A2F"/>
    <w:pPr>
      <w:keepNext w:val="0"/>
      <w:widowControl w:val="0"/>
      <w:tabs>
        <w:tab w:val="clear" w:pos="573"/>
        <w:tab w:val="num" w:pos="1440"/>
      </w:tabs>
      <w:overflowPunct/>
      <w:autoSpaceDE/>
      <w:autoSpaceDN/>
      <w:adjustRightInd/>
      <w:spacing w:after="240" w:line="240" w:lineRule="auto"/>
      <w:ind w:left="1440" w:hanging="1440"/>
      <w:textAlignment w:val="auto"/>
    </w:pPr>
    <w:rPr>
      <w:szCs w:val="26"/>
    </w:rPr>
  </w:style>
  <w:style w:type="paragraph" w:customStyle="1" w:styleId="a8">
    <w:name w:val="שם המפרט משני"/>
    <w:basedOn w:val="Normal"/>
    <w:next w:val="Normal"/>
    <w:link w:val="a9"/>
    <w:rsid w:val="00EE4A2F"/>
    <w:pPr>
      <w:spacing w:after="240"/>
      <w:jc w:val="center"/>
    </w:pPr>
    <w:rPr>
      <w:b/>
      <w:bCs/>
      <w:sz w:val="26"/>
      <w:szCs w:val="30"/>
      <w:u w:val="single"/>
    </w:rPr>
  </w:style>
  <w:style w:type="character" w:customStyle="1" w:styleId="a9">
    <w:name w:val="שם המפרט משני תו"/>
    <w:link w:val="a8"/>
    <w:rsid w:val="00EE4A2F"/>
    <w:rPr>
      <w:rFonts w:cs="David"/>
      <w:b/>
      <w:bCs/>
      <w:sz w:val="26"/>
      <w:szCs w:val="30"/>
      <w:u w:val="single"/>
      <w:lang w:val="en-US" w:eastAsia="en-US" w:bidi="he-IL"/>
    </w:rPr>
  </w:style>
  <w:style w:type="paragraph" w:customStyle="1" w:styleId="11">
    <w:name w:val="מספור 1"/>
    <w:basedOn w:val="Normal"/>
    <w:next w:val="3"/>
    <w:link w:val="12"/>
    <w:rsid w:val="00EE4A2F"/>
    <w:pPr>
      <w:tabs>
        <w:tab w:val="num" w:pos="567"/>
      </w:tabs>
      <w:spacing w:after="160"/>
      <w:ind w:left="567" w:hanging="567"/>
      <w:jc w:val="both"/>
    </w:pPr>
    <w:rPr>
      <w:bCs/>
      <w:szCs w:val="26"/>
      <w:u w:val="single"/>
    </w:rPr>
  </w:style>
  <w:style w:type="paragraph" w:customStyle="1" w:styleId="3">
    <w:name w:val="רגיל 3"/>
    <w:basedOn w:val="1"/>
    <w:rsid w:val="00EE4A2F"/>
    <w:pPr>
      <w:ind w:left="567"/>
    </w:pPr>
  </w:style>
  <w:style w:type="character" w:customStyle="1" w:styleId="12">
    <w:name w:val="מספור 1 תו"/>
    <w:link w:val="11"/>
    <w:rsid w:val="00EE4A2F"/>
    <w:rPr>
      <w:rFonts w:cs="David"/>
      <w:bCs/>
      <w:sz w:val="22"/>
      <w:szCs w:val="26"/>
      <w:u w:val="single"/>
      <w:lang w:val="en-US" w:eastAsia="en-US" w:bidi="he-IL"/>
    </w:rPr>
  </w:style>
  <w:style w:type="paragraph" w:customStyle="1" w:styleId="22">
    <w:name w:val="מספור 2"/>
    <w:basedOn w:val="11"/>
    <w:rsid w:val="00EE4A2F"/>
    <w:pPr>
      <w:tabs>
        <w:tab w:val="clear" w:pos="567"/>
        <w:tab w:val="num" w:pos="2580"/>
      </w:tabs>
      <w:ind w:left="2580" w:right="2580" w:hanging="360"/>
    </w:pPr>
    <w:rPr>
      <w:bCs w:val="0"/>
      <w:u w:val="none"/>
    </w:rPr>
  </w:style>
  <w:style w:type="paragraph" w:customStyle="1" w:styleId="30">
    <w:name w:val="מספור 3"/>
    <w:basedOn w:val="11"/>
    <w:rsid w:val="00EE4A2F"/>
    <w:pPr>
      <w:tabs>
        <w:tab w:val="clear" w:pos="567"/>
        <w:tab w:val="num" w:pos="3300"/>
      </w:tabs>
      <w:ind w:left="3300" w:right="3300" w:hanging="180"/>
    </w:pPr>
  </w:style>
  <w:style w:type="paragraph" w:customStyle="1" w:styleId="4">
    <w:name w:val="מספור 4"/>
    <w:basedOn w:val="11"/>
    <w:rsid w:val="00EE4A2F"/>
    <w:pPr>
      <w:tabs>
        <w:tab w:val="clear" w:pos="567"/>
        <w:tab w:val="num" w:pos="4020"/>
      </w:tabs>
      <w:ind w:left="4020" w:right="4020" w:hanging="360"/>
    </w:pPr>
  </w:style>
  <w:style w:type="paragraph" w:customStyle="1" w:styleId="40">
    <w:name w:val="רגיל 4"/>
    <w:basedOn w:val="Normal"/>
    <w:rsid w:val="00EE4A2F"/>
    <w:pPr>
      <w:spacing w:after="120"/>
      <w:ind w:left="1134"/>
      <w:jc w:val="both"/>
    </w:pPr>
    <w:rPr>
      <w:szCs w:val="26"/>
    </w:rPr>
  </w:style>
  <w:style w:type="paragraph" w:customStyle="1" w:styleId="5">
    <w:name w:val="רגיל 5"/>
    <w:basedOn w:val="Normal"/>
    <w:rsid w:val="00EE4A2F"/>
    <w:pPr>
      <w:spacing w:after="160"/>
      <w:ind w:left="1928"/>
      <w:jc w:val="both"/>
    </w:pPr>
    <w:rPr>
      <w:szCs w:val="26"/>
    </w:rPr>
  </w:style>
  <w:style w:type="paragraph" w:customStyle="1" w:styleId="34">
    <w:name w:val="כותרת 34"/>
    <w:basedOn w:val="Normal"/>
    <w:next w:val="1"/>
    <w:rsid w:val="00EE4A2F"/>
    <w:pPr>
      <w:tabs>
        <w:tab w:val="num" w:pos="1134"/>
      </w:tabs>
      <w:spacing w:after="240"/>
      <w:ind w:left="1134" w:hanging="1134"/>
      <w:jc w:val="both"/>
    </w:pPr>
    <w:rPr>
      <w:bCs/>
      <w:szCs w:val="26"/>
    </w:rPr>
  </w:style>
  <w:style w:type="paragraph" w:customStyle="1" w:styleId="aa">
    <w:name w:val="הערה"/>
    <w:basedOn w:val="Normal"/>
    <w:rsid w:val="00EE4A2F"/>
    <w:pPr>
      <w:tabs>
        <w:tab w:val="left" w:pos="1983"/>
      </w:tabs>
      <w:spacing w:after="120"/>
      <w:ind w:left="1984" w:hanging="794"/>
      <w:jc w:val="both"/>
    </w:pPr>
    <w:rPr>
      <w:szCs w:val="26"/>
    </w:rPr>
  </w:style>
  <w:style w:type="paragraph" w:styleId="BlockText">
    <w:name w:val="Block Text"/>
    <w:basedOn w:val="Normal"/>
    <w:rsid w:val="00EE4A2F"/>
    <w:pPr>
      <w:tabs>
        <w:tab w:val="left" w:pos="374"/>
      </w:tabs>
      <w:ind w:left="515" w:hanging="515"/>
    </w:pPr>
    <w:rPr>
      <w:rFonts w:cs="Narkisim"/>
      <w:sz w:val="20"/>
      <w:szCs w:val="22"/>
    </w:rPr>
  </w:style>
  <w:style w:type="paragraph" w:styleId="BodyText">
    <w:name w:val="Body Text"/>
    <w:basedOn w:val="Normal"/>
    <w:link w:val="BodyTextChar"/>
    <w:rsid w:val="00EE4A2F"/>
    <w:pPr>
      <w:tabs>
        <w:tab w:val="left" w:pos="140"/>
        <w:tab w:val="left" w:pos="707"/>
      </w:tabs>
    </w:pPr>
    <w:rPr>
      <w:rFonts w:cs="Times New Roman"/>
      <w:bCs/>
      <w:sz w:val="20"/>
      <w:szCs w:val="28"/>
      <w:lang w:val="x-none" w:eastAsia="x-none"/>
    </w:rPr>
  </w:style>
  <w:style w:type="paragraph" w:styleId="BodyText2">
    <w:name w:val="Body Text 2"/>
    <w:basedOn w:val="Normal"/>
    <w:link w:val="BodyText2Char"/>
    <w:rsid w:val="00EE4A2F"/>
    <w:pPr>
      <w:spacing w:after="120" w:line="480" w:lineRule="auto"/>
      <w:jc w:val="both"/>
    </w:pPr>
    <w:rPr>
      <w:rFonts w:cs="Times New Roman"/>
      <w:szCs w:val="26"/>
      <w:lang w:val="x-none" w:eastAsia="x-none"/>
    </w:rPr>
  </w:style>
  <w:style w:type="paragraph" w:customStyle="1" w:styleId="16">
    <w:name w:val="תבליט סעיף 16"/>
    <w:basedOn w:val="Normal"/>
    <w:rsid w:val="00EE4A2F"/>
    <w:pPr>
      <w:tabs>
        <w:tab w:val="num" w:pos="1701"/>
      </w:tabs>
      <w:spacing w:after="120"/>
      <w:ind w:left="1701" w:hanging="454"/>
      <w:jc w:val="both"/>
    </w:pPr>
    <w:rPr>
      <w:szCs w:val="26"/>
    </w:rPr>
  </w:style>
  <w:style w:type="paragraph" w:styleId="BodyText3">
    <w:name w:val="Body Text 3"/>
    <w:basedOn w:val="Normal"/>
    <w:link w:val="BodyText3Char"/>
    <w:rsid w:val="00EE4A2F"/>
    <w:rPr>
      <w:rFonts w:cs="Times New Roman"/>
      <w:i/>
      <w:iCs/>
      <w:sz w:val="24"/>
      <w:szCs w:val="28"/>
      <w:lang w:val="x-none" w:eastAsia="x-none"/>
    </w:rPr>
  </w:style>
  <w:style w:type="paragraph" w:customStyle="1" w:styleId="ab">
    <w:name w:val="אחדנקודהאחד"/>
    <w:basedOn w:val="Normal"/>
    <w:rsid w:val="007A6638"/>
    <w:pPr>
      <w:tabs>
        <w:tab w:val="left" w:pos="1560"/>
      </w:tabs>
      <w:overflowPunct w:val="0"/>
      <w:autoSpaceDE w:val="0"/>
      <w:autoSpaceDN w:val="0"/>
      <w:adjustRightInd w:val="0"/>
      <w:ind w:left="1440" w:hanging="720"/>
      <w:jc w:val="both"/>
      <w:textAlignment w:val="baseline"/>
    </w:pPr>
    <w:rPr>
      <w:rFonts w:ascii="Rod" w:hAnsi="Rod"/>
      <w:noProof/>
      <w:sz w:val="20"/>
      <w:lang w:eastAsia="he-IL"/>
    </w:rPr>
  </w:style>
  <w:style w:type="paragraph" w:customStyle="1" w:styleId="ac">
    <w:name w:val="שלישית"/>
    <w:basedOn w:val="Normal"/>
    <w:link w:val="ad"/>
    <w:rsid w:val="00E050A5"/>
    <w:pPr>
      <w:spacing w:line="280" w:lineRule="atLeast"/>
      <w:ind w:left="2550" w:hanging="1134"/>
      <w:jc w:val="both"/>
    </w:pPr>
    <w:rPr>
      <w:rFonts w:cs="TopType David"/>
      <w:sz w:val="24"/>
      <w:szCs w:val="22"/>
      <w:lang w:eastAsia="he-IL"/>
    </w:rPr>
  </w:style>
  <w:style w:type="character" w:customStyle="1" w:styleId="ad">
    <w:name w:val="שלישית תו"/>
    <w:link w:val="ac"/>
    <w:rsid w:val="00E050A5"/>
    <w:rPr>
      <w:rFonts w:cs="TopType David"/>
      <w:sz w:val="24"/>
      <w:szCs w:val="22"/>
      <w:lang w:val="en-US" w:eastAsia="he-IL" w:bidi="he-IL"/>
    </w:rPr>
  </w:style>
  <w:style w:type="paragraph" w:styleId="BalloonText">
    <w:name w:val="Balloon Text"/>
    <w:basedOn w:val="Normal"/>
    <w:link w:val="BalloonTextChar"/>
    <w:semiHidden/>
    <w:rsid w:val="004F10F8"/>
    <w:rPr>
      <w:rFonts w:ascii="Tahoma" w:hAnsi="Tahoma" w:cs="Times New Roman"/>
      <w:sz w:val="16"/>
      <w:szCs w:val="16"/>
      <w:lang w:val="x-none" w:eastAsia="he-IL"/>
    </w:rPr>
  </w:style>
  <w:style w:type="paragraph" w:customStyle="1" w:styleId="SUB-TEXT2">
    <w:name w:val="SUB-TEXT2"/>
    <w:basedOn w:val="Normal"/>
    <w:autoRedefine/>
    <w:rsid w:val="00955927"/>
    <w:pPr>
      <w:tabs>
        <w:tab w:val="num" w:pos="964"/>
      </w:tabs>
      <w:ind w:left="964" w:hanging="397"/>
      <w:jc w:val="both"/>
    </w:pPr>
    <w:rPr>
      <w:snapToGrid w:val="0"/>
      <w:sz w:val="24"/>
    </w:rPr>
  </w:style>
  <w:style w:type="paragraph" w:customStyle="1" w:styleId="-st2">
    <w:name w:val="-st2"/>
    <w:basedOn w:val="Heading2"/>
    <w:autoRedefine/>
    <w:rsid w:val="00955927"/>
    <w:pPr>
      <w:keepLines/>
      <w:tabs>
        <w:tab w:val="clear" w:pos="573"/>
      </w:tabs>
      <w:overflowPunct/>
      <w:autoSpaceDE/>
      <w:autoSpaceDN/>
      <w:adjustRightInd/>
      <w:spacing w:before="120" w:line="240" w:lineRule="auto"/>
      <w:ind w:left="0"/>
      <w:textAlignment w:val="auto"/>
      <w:outlineLvl w:val="0"/>
    </w:pPr>
    <w:rPr>
      <w:rFonts w:cs="Miriam"/>
      <w:i/>
      <w:iCs/>
      <w:szCs w:val="24"/>
    </w:rPr>
  </w:style>
  <w:style w:type="character" w:styleId="FollowedHyperlink">
    <w:name w:val="FollowedHyperlink"/>
    <w:rsid w:val="00367378"/>
    <w:rPr>
      <w:color w:val="800080"/>
      <w:u w:val="single"/>
    </w:rPr>
  </w:style>
  <w:style w:type="paragraph" w:styleId="List">
    <w:name w:val="List"/>
    <w:basedOn w:val="Normal"/>
    <w:rsid w:val="00367378"/>
    <w:pPr>
      <w:ind w:left="737"/>
    </w:pPr>
    <w:rPr>
      <w:rFonts w:ascii="Courier" w:hAnsi="Courier"/>
      <w:kern w:val="28"/>
    </w:rPr>
  </w:style>
  <w:style w:type="paragraph" w:styleId="List2">
    <w:name w:val="List 2"/>
    <w:basedOn w:val="Normal"/>
    <w:rsid w:val="00367378"/>
    <w:pPr>
      <w:ind w:left="1786"/>
    </w:pPr>
    <w:rPr>
      <w:rFonts w:ascii="Courier" w:hAnsi="Courier"/>
      <w:kern w:val="28"/>
    </w:rPr>
  </w:style>
  <w:style w:type="paragraph" w:styleId="List3">
    <w:name w:val="List 3"/>
    <w:basedOn w:val="Normal"/>
    <w:rsid w:val="00367378"/>
    <w:pPr>
      <w:ind w:left="3062"/>
    </w:pPr>
    <w:rPr>
      <w:rFonts w:ascii="Courier" w:hAnsi="Courier"/>
      <w:kern w:val="28"/>
    </w:rPr>
  </w:style>
  <w:style w:type="paragraph" w:customStyle="1" w:styleId="tabletitle">
    <w:name w:val="table_title"/>
    <w:basedOn w:val="Normal"/>
    <w:rsid w:val="00367378"/>
    <w:pPr>
      <w:spacing w:line="360" w:lineRule="atLeast"/>
      <w:jc w:val="center"/>
    </w:pPr>
    <w:rPr>
      <w:b/>
      <w:bCs/>
      <w:sz w:val="24"/>
      <w:lang w:eastAsia="he-IL"/>
    </w:rPr>
  </w:style>
  <w:style w:type="paragraph" w:customStyle="1" w:styleId="tablecontents">
    <w:name w:val="table_contents"/>
    <w:basedOn w:val="tabletitle"/>
    <w:rsid w:val="00367378"/>
    <w:pPr>
      <w:spacing w:before="120" w:after="120" w:line="240" w:lineRule="auto"/>
      <w:jc w:val="both"/>
    </w:pPr>
    <w:rPr>
      <w:b w:val="0"/>
      <w:bCs w:val="0"/>
      <w:sz w:val="20"/>
    </w:rPr>
  </w:style>
  <w:style w:type="paragraph" w:customStyle="1" w:styleId="ae">
    <w:name w:val="כותרת פרק"/>
    <w:basedOn w:val="Normal"/>
    <w:autoRedefine/>
    <w:rsid w:val="00015EBE"/>
    <w:pPr>
      <w:overflowPunct w:val="0"/>
      <w:autoSpaceDE w:val="0"/>
      <w:autoSpaceDN w:val="0"/>
      <w:adjustRightInd w:val="0"/>
      <w:jc w:val="both"/>
      <w:textAlignment w:val="baseline"/>
    </w:pPr>
    <w:rPr>
      <w:rFonts w:cs="Miriam"/>
      <w:b/>
      <w:bCs/>
      <w:snapToGrid w:val="0"/>
      <w:sz w:val="30"/>
      <w:szCs w:val="32"/>
      <w:u w:val="single"/>
      <w:lang w:eastAsia="he-IL"/>
    </w:rPr>
  </w:style>
  <w:style w:type="paragraph" w:styleId="TOC1">
    <w:name w:val="toc 1"/>
    <w:basedOn w:val="Normal"/>
    <w:next w:val="Normal"/>
    <w:autoRedefine/>
    <w:semiHidden/>
    <w:rsid w:val="00015EBE"/>
    <w:pPr>
      <w:spacing w:before="360" w:after="360"/>
    </w:pPr>
    <w:rPr>
      <w:rFonts w:cs="Miriam"/>
      <w:b/>
      <w:bCs/>
      <w:caps/>
      <w:snapToGrid w:val="0"/>
      <w:szCs w:val="22"/>
      <w:u w:val="single"/>
    </w:rPr>
  </w:style>
  <w:style w:type="paragraph" w:styleId="TOC2">
    <w:name w:val="toc 2"/>
    <w:basedOn w:val="Normal"/>
    <w:next w:val="Normal"/>
    <w:autoRedefine/>
    <w:semiHidden/>
    <w:rsid w:val="00015EBE"/>
    <w:rPr>
      <w:rFonts w:cs="Miriam"/>
      <w:b/>
      <w:bCs/>
      <w:smallCaps/>
      <w:snapToGrid w:val="0"/>
      <w:szCs w:val="22"/>
    </w:rPr>
  </w:style>
  <w:style w:type="paragraph" w:styleId="TOC3">
    <w:name w:val="toc 3"/>
    <w:basedOn w:val="Normal"/>
    <w:next w:val="Normal"/>
    <w:autoRedefine/>
    <w:semiHidden/>
    <w:rsid w:val="00015EBE"/>
    <w:rPr>
      <w:rFonts w:cs="Miriam"/>
      <w:smallCaps/>
      <w:snapToGrid w:val="0"/>
      <w:szCs w:val="22"/>
    </w:rPr>
  </w:style>
  <w:style w:type="paragraph" w:styleId="TOC4">
    <w:name w:val="toc 4"/>
    <w:basedOn w:val="Normal"/>
    <w:next w:val="Normal"/>
    <w:autoRedefine/>
    <w:semiHidden/>
    <w:rsid w:val="00015EBE"/>
    <w:rPr>
      <w:rFonts w:cs="Miriam"/>
      <w:snapToGrid w:val="0"/>
      <w:szCs w:val="22"/>
    </w:rPr>
  </w:style>
  <w:style w:type="paragraph" w:styleId="TOC5">
    <w:name w:val="toc 5"/>
    <w:basedOn w:val="Normal"/>
    <w:next w:val="Normal"/>
    <w:autoRedefine/>
    <w:semiHidden/>
    <w:rsid w:val="00015EBE"/>
    <w:rPr>
      <w:rFonts w:cs="Miriam"/>
      <w:snapToGrid w:val="0"/>
      <w:szCs w:val="22"/>
    </w:rPr>
  </w:style>
  <w:style w:type="paragraph" w:styleId="TOC6">
    <w:name w:val="toc 6"/>
    <w:basedOn w:val="Normal"/>
    <w:next w:val="Normal"/>
    <w:autoRedefine/>
    <w:semiHidden/>
    <w:rsid w:val="00015EBE"/>
    <w:rPr>
      <w:rFonts w:cs="Miriam"/>
      <w:snapToGrid w:val="0"/>
      <w:szCs w:val="22"/>
    </w:rPr>
  </w:style>
  <w:style w:type="paragraph" w:styleId="TOC7">
    <w:name w:val="toc 7"/>
    <w:basedOn w:val="Normal"/>
    <w:next w:val="Normal"/>
    <w:autoRedefine/>
    <w:semiHidden/>
    <w:rsid w:val="00015EBE"/>
    <w:rPr>
      <w:rFonts w:cs="Miriam"/>
      <w:snapToGrid w:val="0"/>
      <w:szCs w:val="22"/>
    </w:rPr>
  </w:style>
  <w:style w:type="paragraph" w:styleId="TOC8">
    <w:name w:val="toc 8"/>
    <w:basedOn w:val="Normal"/>
    <w:next w:val="Normal"/>
    <w:autoRedefine/>
    <w:semiHidden/>
    <w:rsid w:val="00015EBE"/>
    <w:rPr>
      <w:rFonts w:cs="Miriam"/>
      <w:snapToGrid w:val="0"/>
      <w:szCs w:val="22"/>
    </w:rPr>
  </w:style>
  <w:style w:type="paragraph" w:styleId="TOC9">
    <w:name w:val="toc 9"/>
    <w:basedOn w:val="Normal"/>
    <w:next w:val="Normal"/>
    <w:autoRedefine/>
    <w:semiHidden/>
    <w:rsid w:val="00015EBE"/>
    <w:rPr>
      <w:rFonts w:cs="Miriam"/>
      <w:snapToGrid w:val="0"/>
      <w:szCs w:val="22"/>
    </w:rPr>
  </w:style>
  <w:style w:type="paragraph" w:styleId="TableofFigures">
    <w:name w:val="table of figures"/>
    <w:basedOn w:val="Normal"/>
    <w:next w:val="Normal"/>
    <w:semiHidden/>
    <w:rsid w:val="00015EBE"/>
    <w:pPr>
      <w:ind w:left="400" w:hanging="400"/>
      <w:jc w:val="both"/>
    </w:pPr>
    <w:rPr>
      <w:rFonts w:cs="David Backslanted"/>
      <w:b/>
      <w:iCs/>
      <w:snapToGrid w:val="0"/>
      <w:sz w:val="20"/>
      <w:szCs w:val="28"/>
    </w:rPr>
  </w:style>
  <w:style w:type="paragraph" w:styleId="DocumentMap">
    <w:name w:val="Document Map"/>
    <w:basedOn w:val="Normal"/>
    <w:link w:val="DocumentMapChar"/>
    <w:semiHidden/>
    <w:rsid w:val="00015EBE"/>
    <w:pPr>
      <w:shd w:val="clear" w:color="auto" w:fill="000080"/>
      <w:jc w:val="both"/>
    </w:pPr>
    <w:rPr>
      <w:rFonts w:ascii="Tahoma" w:cs="Times New Roman"/>
      <w:b/>
      <w:iCs/>
      <w:snapToGrid w:val="0"/>
      <w:sz w:val="20"/>
      <w:szCs w:val="28"/>
      <w:lang w:val="x-none" w:eastAsia="x-none"/>
    </w:rPr>
  </w:style>
  <w:style w:type="paragraph" w:styleId="Index1">
    <w:name w:val="index 1"/>
    <w:basedOn w:val="Normal"/>
    <w:next w:val="Normal"/>
    <w:autoRedefine/>
    <w:semiHidden/>
    <w:rsid w:val="00015EBE"/>
    <w:pPr>
      <w:ind w:left="240" w:hanging="240"/>
    </w:pPr>
    <w:rPr>
      <w:rFonts w:cs="Miriam"/>
      <w:snapToGrid w:val="0"/>
      <w:sz w:val="20"/>
      <w:szCs w:val="20"/>
    </w:rPr>
  </w:style>
  <w:style w:type="paragraph" w:styleId="Index2">
    <w:name w:val="index 2"/>
    <w:basedOn w:val="Normal"/>
    <w:next w:val="Normal"/>
    <w:autoRedefine/>
    <w:semiHidden/>
    <w:rsid w:val="00015EBE"/>
    <w:pPr>
      <w:ind w:left="480" w:hanging="240"/>
    </w:pPr>
    <w:rPr>
      <w:rFonts w:cs="Miriam"/>
      <w:snapToGrid w:val="0"/>
      <w:sz w:val="20"/>
      <w:szCs w:val="20"/>
    </w:rPr>
  </w:style>
  <w:style w:type="paragraph" w:styleId="Index3">
    <w:name w:val="index 3"/>
    <w:basedOn w:val="Normal"/>
    <w:next w:val="Normal"/>
    <w:autoRedefine/>
    <w:semiHidden/>
    <w:rsid w:val="00015EBE"/>
    <w:pPr>
      <w:ind w:left="720" w:hanging="240"/>
    </w:pPr>
    <w:rPr>
      <w:rFonts w:cs="Miriam"/>
      <w:snapToGrid w:val="0"/>
      <w:sz w:val="20"/>
      <w:szCs w:val="20"/>
    </w:rPr>
  </w:style>
  <w:style w:type="paragraph" w:styleId="Index4">
    <w:name w:val="index 4"/>
    <w:basedOn w:val="Normal"/>
    <w:next w:val="Normal"/>
    <w:autoRedefine/>
    <w:semiHidden/>
    <w:rsid w:val="00015EBE"/>
    <w:pPr>
      <w:ind w:left="960" w:hanging="240"/>
    </w:pPr>
    <w:rPr>
      <w:rFonts w:cs="Miriam"/>
      <w:snapToGrid w:val="0"/>
      <w:sz w:val="20"/>
      <w:szCs w:val="20"/>
    </w:rPr>
  </w:style>
  <w:style w:type="paragraph" w:styleId="Index5">
    <w:name w:val="index 5"/>
    <w:basedOn w:val="Normal"/>
    <w:next w:val="Normal"/>
    <w:autoRedefine/>
    <w:semiHidden/>
    <w:rsid w:val="00015EBE"/>
    <w:pPr>
      <w:ind w:left="1200" w:hanging="240"/>
    </w:pPr>
    <w:rPr>
      <w:rFonts w:cs="Miriam"/>
      <w:snapToGrid w:val="0"/>
      <w:sz w:val="20"/>
      <w:szCs w:val="20"/>
    </w:rPr>
  </w:style>
  <w:style w:type="paragraph" w:styleId="Index6">
    <w:name w:val="index 6"/>
    <w:basedOn w:val="Normal"/>
    <w:next w:val="Normal"/>
    <w:autoRedefine/>
    <w:semiHidden/>
    <w:rsid w:val="00015EBE"/>
    <w:pPr>
      <w:ind w:left="1440" w:hanging="240"/>
    </w:pPr>
    <w:rPr>
      <w:rFonts w:cs="Miriam"/>
      <w:snapToGrid w:val="0"/>
      <w:sz w:val="20"/>
      <w:szCs w:val="20"/>
    </w:rPr>
  </w:style>
  <w:style w:type="paragraph" w:styleId="Index7">
    <w:name w:val="index 7"/>
    <w:basedOn w:val="Normal"/>
    <w:next w:val="Normal"/>
    <w:autoRedefine/>
    <w:semiHidden/>
    <w:rsid w:val="00015EBE"/>
    <w:pPr>
      <w:ind w:left="1680" w:hanging="240"/>
    </w:pPr>
    <w:rPr>
      <w:rFonts w:cs="Miriam"/>
      <w:snapToGrid w:val="0"/>
      <w:sz w:val="20"/>
      <w:szCs w:val="20"/>
    </w:rPr>
  </w:style>
  <w:style w:type="paragraph" w:styleId="Index8">
    <w:name w:val="index 8"/>
    <w:basedOn w:val="Normal"/>
    <w:next w:val="Normal"/>
    <w:autoRedefine/>
    <w:semiHidden/>
    <w:rsid w:val="00015EBE"/>
    <w:pPr>
      <w:ind w:left="1920" w:hanging="240"/>
    </w:pPr>
    <w:rPr>
      <w:rFonts w:cs="Miriam"/>
      <w:snapToGrid w:val="0"/>
      <w:sz w:val="20"/>
      <w:szCs w:val="20"/>
    </w:rPr>
  </w:style>
  <w:style w:type="paragraph" w:styleId="Index9">
    <w:name w:val="index 9"/>
    <w:basedOn w:val="Normal"/>
    <w:next w:val="Normal"/>
    <w:autoRedefine/>
    <w:semiHidden/>
    <w:rsid w:val="00015EBE"/>
    <w:pPr>
      <w:ind w:left="2160" w:hanging="240"/>
    </w:pPr>
    <w:rPr>
      <w:rFonts w:cs="Miriam"/>
      <w:snapToGrid w:val="0"/>
      <w:sz w:val="20"/>
      <w:szCs w:val="20"/>
    </w:rPr>
  </w:style>
  <w:style w:type="paragraph" w:styleId="IndexHeading">
    <w:name w:val="index heading"/>
    <w:basedOn w:val="Normal"/>
    <w:next w:val="Index1"/>
    <w:semiHidden/>
    <w:rsid w:val="00015EBE"/>
    <w:pPr>
      <w:spacing w:before="120" w:after="120"/>
    </w:pPr>
    <w:rPr>
      <w:rFonts w:cs="Miriam"/>
      <w:b/>
      <w:bCs/>
      <w:i/>
      <w:iCs/>
      <w:snapToGrid w:val="0"/>
      <w:sz w:val="20"/>
      <w:szCs w:val="20"/>
    </w:rPr>
  </w:style>
  <w:style w:type="paragraph" w:customStyle="1" w:styleId="Style1">
    <w:name w:val="Style1"/>
    <w:basedOn w:val="Normal"/>
    <w:rsid w:val="00015EBE"/>
    <w:pPr>
      <w:tabs>
        <w:tab w:val="num" w:pos="984"/>
      </w:tabs>
      <w:spacing w:line="360" w:lineRule="auto"/>
      <w:ind w:left="964" w:hanging="340"/>
      <w:jc w:val="both"/>
    </w:pPr>
    <w:rPr>
      <w:snapToGrid w:val="0"/>
      <w:sz w:val="24"/>
      <w:szCs w:val="28"/>
    </w:rPr>
  </w:style>
  <w:style w:type="paragraph" w:styleId="NormalIndent">
    <w:name w:val="Normal Indent"/>
    <w:basedOn w:val="Normal"/>
    <w:autoRedefine/>
    <w:rsid w:val="00015EBE"/>
    <w:pPr>
      <w:keepNext/>
      <w:keepLines/>
      <w:spacing w:before="120"/>
      <w:ind w:left="720"/>
      <w:jc w:val="both"/>
    </w:pPr>
    <w:rPr>
      <w:bCs/>
      <w:snapToGrid w:val="0"/>
      <w:sz w:val="24"/>
      <w:szCs w:val="28"/>
      <w:u w:val="single"/>
    </w:rPr>
  </w:style>
  <w:style w:type="character" w:styleId="Strong">
    <w:name w:val="Strong"/>
    <w:qFormat/>
    <w:rsid w:val="00015EBE"/>
    <w:rPr>
      <w:rFonts w:cs="Narkisim"/>
      <w:b/>
      <w:bCs/>
      <w:szCs w:val="72"/>
    </w:rPr>
  </w:style>
  <w:style w:type="paragraph" w:customStyle="1" w:styleId="SUB-TEXT">
    <w:name w:val="SUB-TEXT"/>
    <w:basedOn w:val="Normal"/>
    <w:autoRedefine/>
    <w:rsid w:val="00015EBE"/>
    <w:pPr>
      <w:tabs>
        <w:tab w:val="num" w:pos="984"/>
      </w:tabs>
      <w:spacing w:before="120"/>
      <w:ind w:left="964" w:hanging="340"/>
      <w:jc w:val="both"/>
    </w:pPr>
    <w:rPr>
      <w:snapToGrid w:val="0"/>
      <w:sz w:val="24"/>
    </w:rPr>
  </w:style>
  <w:style w:type="paragraph" w:customStyle="1" w:styleId="INVOLVE">
    <w:name w:val="INVOLVE"/>
    <w:basedOn w:val="Normal"/>
    <w:autoRedefine/>
    <w:rsid w:val="00015EBE"/>
    <w:pPr>
      <w:tabs>
        <w:tab w:val="left" w:pos="960"/>
        <w:tab w:val="right" w:leader="dot" w:pos="9629"/>
      </w:tabs>
      <w:jc w:val="both"/>
    </w:pPr>
    <w:rPr>
      <w:rFonts w:ascii="Courier New" w:cs="Miriam"/>
      <w:caps/>
      <w:snapToGrid w:val="0"/>
      <w:sz w:val="20"/>
    </w:rPr>
  </w:style>
  <w:style w:type="paragraph" w:customStyle="1" w:styleId="BASE-BULL">
    <w:name w:val="BASE-BULL"/>
    <w:basedOn w:val="Normal"/>
    <w:rsid w:val="00015EBE"/>
    <w:pPr>
      <w:tabs>
        <w:tab w:val="num" w:pos="567"/>
      </w:tabs>
      <w:spacing w:after="120"/>
      <w:ind w:left="567" w:right="567" w:hanging="567"/>
      <w:jc w:val="both"/>
    </w:pPr>
    <w:rPr>
      <w:rFonts w:cs="Miriam"/>
      <w:sz w:val="24"/>
    </w:rPr>
  </w:style>
  <w:style w:type="paragraph" w:customStyle="1" w:styleId="StyleHeading2Complex13ptNounderline">
    <w:name w:val="Style Heading 2 + (Complex) 13 pt No underline"/>
    <w:basedOn w:val="Heading2"/>
    <w:autoRedefine/>
    <w:rsid w:val="00015EBE"/>
    <w:pPr>
      <w:numPr>
        <w:ilvl w:val="1"/>
      </w:numPr>
      <w:tabs>
        <w:tab w:val="clear" w:pos="573"/>
        <w:tab w:val="num" w:pos="720"/>
        <w:tab w:val="num" w:pos="907"/>
      </w:tabs>
      <w:overflowPunct/>
      <w:autoSpaceDE/>
      <w:autoSpaceDN/>
      <w:adjustRightInd/>
      <w:spacing w:after="60" w:line="240" w:lineRule="auto"/>
      <w:ind w:left="907" w:hanging="567"/>
      <w:textAlignment w:val="auto"/>
    </w:pPr>
    <w:rPr>
      <w:b w:val="0"/>
      <w:bCs w:val="0"/>
      <w:sz w:val="20"/>
      <w:szCs w:val="26"/>
      <w:u w:val="none"/>
    </w:rPr>
  </w:style>
  <w:style w:type="character" w:styleId="Hyperlink">
    <w:name w:val="Hyperlink"/>
    <w:rsid w:val="00015EBE"/>
    <w:rPr>
      <w:color w:val="0000FF"/>
      <w:u w:val="single"/>
    </w:rPr>
  </w:style>
  <w:style w:type="paragraph" w:customStyle="1" w:styleId="StyleStyleHeading2Complex13ptNounderlineUnderline">
    <w:name w:val="Style Style Heading 2 + (Complex) 13 pt No underline + Underline"/>
    <w:basedOn w:val="StyleHeading2Complex13ptNounderline"/>
    <w:autoRedefine/>
    <w:rsid w:val="00015EBE"/>
    <w:pPr>
      <w:keepNext w:val="0"/>
      <w:numPr>
        <w:ilvl w:val="0"/>
      </w:numPr>
      <w:tabs>
        <w:tab w:val="num" w:pos="720"/>
        <w:tab w:val="num" w:pos="2807"/>
      </w:tabs>
      <w:ind w:left="2807" w:hanging="360"/>
    </w:pPr>
    <w:rPr>
      <w:u w:val="single"/>
    </w:rPr>
  </w:style>
  <w:style w:type="paragraph" w:customStyle="1" w:styleId="NUMBERED">
    <w:name w:val="NUMBERED"/>
    <w:basedOn w:val="Normal"/>
    <w:rsid w:val="00015EBE"/>
    <w:pPr>
      <w:tabs>
        <w:tab w:val="num" w:pos="454"/>
      </w:tabs>
      <w:ind w:left="454" w:hanging="454"/>
    </w:pPr>
    <w:rPr>
      <w:noProof/>
    </w:rPr>
  </w:style>
  <w:style w:type="paragraph" w:customStyle="1" w:styleId="MIMI">
    <w:name w:val="MIMI"/>
    <w:basedOn w:val="Heading1"/>
    <w:next w:val="Normal"/>
    <w:rsid w:val="00015EBE"/>
    <w:pPr>
      <w:tabs>
        <w:tab w:val="clear" w:pos="573"/>
      </w:tabs>
      <w:spacing w:after="120"/>
      <w:ind w:left="397" w:right="397" w:hanging="397"/>
      <w:outlineLvl w:val="9"/>
    </w:pPr>
    <w:rPr>
      <w:rFonts w:ascii="Arial" w:hAnsi="Arial" w:cs="Narkisim"/>
      <w:b w:val="0"/>
      <w:bCs w:val="0"/>
      <w:noProof/>
      <w:kern w:val="28"/>
      <w:sz w:val="20"/>
      <w:szCs w:val="24"/>
      <w:lang w:eastAsia="he-IL"/>
    </w:rPr>
  </w:style>
  <w:style w:type="paragraph" w:customStyle="1" w:styleId="100">
    <w:name w:val="1.0"/>
    <w:basedOn w:val="Normal"/>
    <w:next w:val="120"/>
    <w:rsid w:val="00015EBE"/>
    <w:pPr>
      <w:tabs>
        <w:tab w:val="right" w:pos="595"/>
      </w:tabs>
      <w:overflowPunct w:val="0"/>
      <w:autoSpaceDE w:val="0"/>
      <w:autoSpaceDN w:val="0"/>
      <w:adjustRightInd w:val="0"/>
      <w:textAlignment w:val="baseline"/>
    </w:pPr>
    <w:rPr>
      <w:rFonts w:ascii="Arial" w:hAnsi="Arial" w:cs="Narkisim"/>
      <w:sz w:val="24"/>
      <w:szCs w:val="28"/>
      <w:u w:val="single"/>
      <w:lang w:eastAsia="he-IL"/>
    </w:rPr>
  </w:style>
  <w:style w:type="paragraph" w:customStyle="1" w:styleId="120">
    <w:name w:val="1.2"/>
    <w:basedOn w:val="Normal"/>
    <w:next w:val="111"/>
    <w:rsid w:val="00015EBE"/>
    <w:pPr>
      <w:tabs>
        <w:tab w:val="right" w:pos="800"/>
      </w:tabs>
      <w:overflowPunct w:val="0"/>
      <w:autoSpaceDE w:val="0"/>
      <w:autoSpaceDN w:val="0"/>
      <w:adjustRightInd w:val="0"/>
      <w:ind w:left="233"/>
      <w:textAlignment w:val="baseline"/>
    </w:pPr>
    <w:rPr>
      <w:rFonts w:ascii="Arial" w:hAnsi="Arial" w:cs="Narkisim"/>
      <w:sz w:val="24"/>
      <w:szCs w:val="28"/>
      <w:u w:val="single"/>
      <w:lang w:eastAsia="he-IL"/>
    </w:rPr>
  </w:style>
  <w:style w:type="paragraph" w:customStyle="1" w:styleId="111">
    <w:name w:val="1.1.1"/>
    <w:basedOn w:val="Normal"/>
    <w:next w:val="1111"/>
    <w:rsid w:val="00015EBE"/>
    <w:pPr>
      <w:tabs>
        <w:tab w:val="right" w:pos="1083"/>
      </w:tabs>
      <w:overflowPunct w:val="0"/>
      <w:autoSpaceDE w:val="0"/>
      <w:autoSpaceDN w:val="0"/>
      <w:adjustRightInd w:val="0"/>
      <w:ind w:left="516"/>
      <w:textAlignment w:val="baseline"/>
    </w:pPr>
    <w:rPr>
      <w:rFonts w:ascii="Arial" w:hAnsi="Arial" w:cs="Narkisim"/>
      <w:sz w:val="24"/>
      <w:szCs w:val="28"/>
      <w:u w:val="single"/>
      <w:lang w:eastAsia="he-IL"/>
    </w:rPr>
  </w:style>
  <w:style w:type="paragraph" w:customStyle="1" w:styleId="1111">
    <w:name w:val="1.1.1.1."/>
    <w:basedOn w:val="Normal"/>
    <w:next w:val="100"/>
    <w:rsid w:val="00015EBE"/>
    <w:pPr>
      <w:overflowPunct w:val="0"/>
      <w:autoSpaceDE w:val="0"/>
      <w:autoSpaceDN w:val="0"/>
      <w:adjustRightInd w:val="0"/>
      <w:ind w:left="942" w:right="375"/>
      <w:textAlignment w:val="baseline"/>
    </w:pPr>
    <w:rPr>
      <w:rFonts w:ascii="Arial" w:hAnsi="Arial" w:cs="Narkisim"/>
      <w:sz w:val="24"/>
      <w:szCs w:val="28"/>
      <w:u w:val="single"/>
      <w:lang w:eastAsia="he-IL"/>
    </w:rPr>
  </w:style>
  <w:style w:type="paragraph" w:customStyle="1" w:styleId="normalh">
    <w:name w:val="normalh"/>
    <w:basedOn w:val="Normal"/>
    <w:rsid w:val="00015EBE"/>
    <w:pPr>
      <w:spacing w:after="120" w:line="360" w:lineRule="auto"/>
      <w:jc w:val="both"/>
    </w:pPr>
    <w:rPr>
      <w:rFonts w:ascii="Arial" w:hAnsi="Arial" w:cs="Narkisim"/>
      <w:sz w:val="20"/>
      <w:lang w:eastAsia="he-IL"/>
    </w:rPr>
  </w:style>
  <w:style w:type="paragraph" w:customStyle="1" w:styleId="m1">
    <w:name w:val="m1"/>
    <w:basedOn w:val="Normal"/>
    <w:next w:val="Normal"/>
    <w:rsid w:val="00015EBE"/>
    <w:pPr>
      <w:overflowPunct w:val="0"/>
      <w:autoSpaceDE w:val="0"/>
      <w:autoSpaceDN w:val="0"/>
      <w:adjustRightInd w:val="0"/>
      <w:spacing w:before="120" w:after="120" w:line="360" w:lineRule="auto"/>
      <w:ind w:left="397" w:hanging="397"/>
      <w:jc w:val="both"/>
      <w:textAlignment w:val="baseline"/>
    </w:pPr>
    <w:rPr>
      <w:rFonts w:ascii="Arial" w:hAnsi="Arial" w:cs="Aharoni"/>
      <w:bCs/>
      <w:noProof/>
      <w:sz w:val="20"/>
      <w:szCs w:val="28"/>
      <w:u w:val="single"/>
      <w:lang w:eastAsia="he-IL"/>
    </w:rPr>
  </w:style>
  <w:style w:type="paragraph" w:customStyle="1" w:styleId="mimi0">
    <w:name w:val="mimi"/>
    <w:basedOn w:val="Normal"/>
    <w:next w:val="Normal"/>
    <w:autoRedefine/>
    <w:rsid w:val="00015EBE"/>
    <w:pPr>
      <w:tabs>
        <w:tab w:val="num" w:pos="720"/>
      </w:tabs>
      <w:overflowPunct w:val="0"/>
      <w:autoSpaceDE w:val="0"/>
      <w:autoSpaceDN w:val="0"/>
      <w:adjustRightInd w:val="0"/>
      <w:spacing w:before="120" w:after="120" w:line="360" w:lineRule="auto"/>
      <w:ind w:left="720" w:right="720" w:hanging="720"/>
      <w:jc w:val="both"/>
      <w:textAlignment w:val="baseline"/>
    </w:pPr>
    <w:rPr>
      <w:rFonts w:ascii="Arial" w:hAnsi="Arial" w:cs="Aharoni"/>
      <w:b/>
      <w:bCs/>
      <w:noProof/>
      <w:sz w:val="20"/>
      <w:szCs w:val="28"/>
      <w:u w:val="single"/>
      <w:lang w:eastAsia="he-IL"/>
    </w:rPr>
  </w:style>
  <w:style w:type="paragraph" w:customStyle="1" w:styleId="xl24">
    <w:name w:val="xl24"/>
    <w:basedOn w:val="Normal"/>
    <w:rsid w:val="00015EBE"/>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Arial Unicode MS"/>
      <w:sz w:val="24"/>
      <w:lang w:eastAsia="he-IL"/>
    </w:rPr>
  </w:style>
  <w:style w:type="paragraph" w:customStyle="1" w:styleId="xl25">
    <w:name w:val="xl25"/>
    <w:basedOn w:val="Normal"/>
    <w:rsid w:val="00015EBE"/>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lang w:eastAsia="he-IL"/>
    </w:rPr>
  </w:style>
  <w:style w:type="paragraph" w:customStyle="1" w:styleId="xl26">
    <w:name w:val="xl26"/>
    <w:basedOn w:val="Normal"/>
    <w:rsid w:val="00015EBE"/>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ascii="Arial Unicode MS" w:eastAsia="Arial Unicode MS" w:hAnsi="Arial Unicode MS" w:cs="Arial Unicode MS"/>
      <w:sz w:val="24"/>
      <w:lang w:eastAsia="he-IL"/>
    </w:rPr>
  </w:style>
  <w:style w:type="paragraph" w:customStyle="1" w:styleId="xl27">
    <w:name w:val="xl27"/>
    <w:basedOn w:val="Normal"/>
    <w:rsid w:val="00015EBE"/>
    <w:pPr>
      <w:pBdr>
        <w:top w:val="single" w:sz="4" w:space="0" w:color="auto"/>
        <w:left w:val="single" w:sz="4" w:space="0" w:color="auto"/>
        <w:bottom w:val="single" w:sz="4" w:space="0" w:color="auto"/>
        <w:right w:val="single" w:sz="4" w:space="0" w:color="auto"/>
      </w:pBdr>
      <w:tabs>
        <w:tab w:val="num" w:pos="27884"/>
      </w:tabs>
      <w:bidi w:val="0"/>
      <w:spacing w:before="100" w:beforeAutospacing="1" w:after="100" w:afterAutospacing="1"/>
      <w:jc w:val="right"/>
      <w:textAlignment w:val="center"/>
    </w:pPr>
    <w:rPr>
      <w:rFonts w:ascii="Arial Unicode MS" w:eastAsia="Arial Unicode MS" w:hAnsi="Arial Unicode MS" w:cs="Arial Unicode MS"/>
      <w:sz w:val="24"/>
      <w:lang w:eastAsia="he-IL"/>
    </w:rPr>
  </w:style>
  <w:style w:type="paragraph" w:customStyle="1" w:styleId="xl28">
    <w:name w:val="xl28"/>
    <w:basedOn w:val="Normal"/>
    <w:rsid w:val="00015EBE"/>
    <w:pPr>
      <w:pBdr>
        <w:top w:val="single" w:sz="4" w:space="0" w:color="auto"/>
        <w:left w:val="single" w:sz="4" w:space="0" w:color="auto"/>
        <w:bottom w:val="single" w:sz="4" w:space="0" w:color="auto"/>
        <w:right w:val="single" w:sz="4" w:space="0" w:color="auto"/>
      </w:pBdr>
      <w:tabs>
        <w:tab w:val="num" w:pos="2632"/>
      </w:tabs>
      <w:bidi w:val="0"/>
      <w:spacing w:before="100" w:beforeAutospacing="1" w:after="100" w:afterAutospacing="1"/>
      <w:jc w:val="center"/>
      <w:textAlignment w:val="center"/>
    </w:pPr>
    <w:rPr>
      <w:rFonts w:ascii="Arial Unicode MS" w:eastAsia="Arial Unicode MS" w:hAnsi="Arial Unicode MS" w:cs="Arial Unicode MS"/>
      <w:sz w:val="24"/>
      <w:lang w:eastAsia="he-IL"/>
    </w:rPr>
  </w:style>
  <w:style w:type="paragraph" w:customStyle="1" w:styleId="xl29">
    <w:name w:val="xl29"/>
    <w:basedOn w:val="Normal"/>
    <w:rsid w:val="00015EBE"/>
    <w:pPr>
      <w:pBdr>
        <w:top w:val="single" w:sz="4" w:space="0" w:color="auto"/>
        <w:left w:val="single" w:sz="4" w:space="0" w:color="auto"/>
        <w:right w:val="single" w:sz="4" w:space="0" w:color="auto"/>
      </w:pBdr>
      <w:bidi w:val="0"/>
      <w:spacing w:before="100" w:beforeAutospacing="1" w:after="100" w:afterAutospacing="1"/>
    </w:pPr>
    <w:rPr>
      <w:rFonts w:ascii="Arial Unicode MS" w:eastAsia="Arial Unicode MS" w:hAnsi="Arial Unicode MS" w:cs="Arial Unicode MS"/>
      <w:sz w:val="24"/>
      <w:lang w:eastAsia="he-IL"/>
    </w:rPr>
  </w:style>
  <w:style w:type="paragraph" w:customStyle="1" w:styleId="xl30">
    <w:name w:val="xl30"/>
    <w:basedOn w:val="Normal"/>
    <w:rsid w:val="00015EBE"/>
    <w:pPr>
      <w:pBdr>
        <w:top w:val="single" w:sz="4" w:space="0" w:color="auto"/>
        <w:left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lang w:eastAsia="he-IL"/>
    </w:rPr>
  </w:style>
  <w:style w:type="paragraph" w:customStyle="1" w:styleId="xl31">
    <w:name w:val="xl31"/>
    <w:basedOn w:val="Normal"/>
    <w:rsid w:val="00015EBE"/>
    <w:pPr>
      <w:pBdr>
        <w:top w:val="single" w:sz="4"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Arial Unicode MS"/>
      <w:sz w:val="24"/>
      <w:lang w:eastAsia="he-IL"/>
    </w:rPr>
  </w:style>
  <w:style w:type="paragraph" w:customStyle="1" w:styleId="xl32">
    <w:name w:val="xl32"/>
    <w:basedOn w:val="Normal"/>
    <w:rsid w:val="00015EBE"/>
    <w:pPr>
      <w:pBdr>
        <w:top w:val="single" w:sz="4" w:space="0" w:color="auto"/>
        <w:left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lang w:eastAsia="he-IL"/>
    </w:rPr>
  </w:style>
  <w:style w:type="paragraph" w:customStyle="1" w:styleId="xl33">
    <w:name w:val="xl33"/>
    <w:basedOn w:val="Normal"/>
    <w:rsid w:val="00015EBE"/>
    <w:pPr>
      <w:pBdr>
        <w:top w:val="single" w:sz="4"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Arial Unicode MS"/>
      <w:sz w:val="24"/>
      <w:lang w:eastAsia="he-IL"/>
    </w:rPr>
  </w:style>
  <w:style w:type="paragraph" w:customStyle="1" w:styleId="13">
    <w:name w:val="סגנון1"/>
    <w:basedOn w:val="Heading4"/>
    <w:next w:val="Normal"/>
    <w:autoRedefine/>
    <w:rsid w:val="00015EBE"/>
    <w:pPr>
      <w:tabs>
        <w:tab w:val="clear" w:pos="573"/>
        <w:tab w:val="left" w:pos="2880"/>
      </w:tabs>
      <w:overflowPunct/>
      <w:autoSpaceDE/>
      <w:autoSpaceDN/>
      <w:adjustRightInd/>
      <w:spacing w:line="240" w:lineRule="auto"/>
      <w:ind w:left="75"/>
      <w:jc w:val="center"/>
      <w:textAlignment w:val="auto"/>
    </w:pPr>
    <w:rPr>
      <w:b w:val="0"/>
      <w:color w:val="000080"/>
      <w:sz w:val="40"/>
      <w:szCs w:val="40"/>
    </w:rPr>
  </w:style>
  <w:style w:type="paragraph" w:customStyle="1" w:styleId="2-">
    <w:name w:val="עמי 2- כותרת סעיף ראשי"/>
    <w:basedOn w:val="Heading2"/>
    <w:autoRedefine/>
    <w:rsid w:val="00015EBE"/>
    <w:pPr>
      <w:keepNext w:val="0"/>
      <w:widowControl w:val="0"/>
      <w:tabs>
        <w:tab w:val="clear" w:pos="573"/>
        <w:tab w:val="num" w:pos="567"/>
        <w:tab w:val="num" w:pos="3672"/>
      </w:tabs>
      <w:overflowPunct/>
      <w:autoSpaceDE/>
      <w:autoSpaceDN/>
      <w:adjustRightInd/>
      <w:ind w:left="567" w:right="567" w:hanging="567"/>
      <w:jc w:val="left"/>
      <w:textAlignment w:val="auto"/>
    </w:pPr>
    <w:rPr>
      <w:color w:val="0000FF"/>
      <w:szCs w:val="26"/>
    </w:rPr>
  </w:style>
  <w:style w:type="paragraph" w:customStyle="1" w:styleId="3-">
    <w:name w:val="עמי 3 - סעיף ממוספר"/>
    <w:basedOn w:val="Heading3"/>
    <w:link w:val="3-0"/>
    <w:autoRedefine/>
    <w:rsid w:val="00015EBE"/>
    <w:pPr>
      <w:keepNext w:val="0"/>
      <w:widowControl w:val="0"/>
      <w:tabs>
        <w:tab w:val="clear" w:pos="573"/>
        <w:tab w:val="num" w:pos="567"/>
        <w:tab w:val="num" w:pos="4392"/>
        <w:tab w:val="left" w:pos="8504"/>
      </w:tabs>
      <w:overflowPunct/>
      <w:autoSpaceDE/>
      <w:autoSpaceDN/>
      <w:adjustRightInd/>
      <w:spacing w:before="120"/>
      <w:ind w:left="567" w:hanging="567"/>
      <w:textAlignment w:val="auto"/>
    </w:pPr>
    <w:rPr>
      <w:b w:val="0"/>
      <w:bCs w:val="0"/>
      <w:sz w:val="22"/>
      <w:szCs w:val="24"/>
      <w:u w:val="none"/>
    </w:rPr>
  </w:style>
  <w:style w:type="character" w:customStyle="1" w:styleId="3-0">
    <w:name w:val="עמי 3 - סעיף ממוספר תו"/>
    <w:link w:val="3-"/>
    <w:rsid w:val="00015EBE"/>
    <w:rPr>
      <w:rFonts w:cs="David"/>
      <w:sz w:val="22"/>
      <w:szCs w:val="24"/>
      <w:lang w:val="en-US" w:eastAsia="en-US" w:bidi="he-IL"/>
    </w:rPr>
  </w:style>
  <w:style w:type="paragraph" w:customStyle="1" w:styleId="1-">
    <w:name w:val="עמי 1 - כותרת ראשית"/>
    <w:basedOn w:val="Heading1"/>
    <w:link w:val="1-0"/>
    <w:autoRedefine/>
    <w:rsid w:val="00417417"/>
    <w:pPr>
      <w:keepNext w:val="0"/>
      <w:tabs>
        <w:tab w:val="clear" w:pos="573"/>
        <w:tab w:val="num" w:pos="720"/>
      </w:tabs>
      <w:overflowPunct/>
      <w:autoSpaceDE/>
      <w:autoSpaceDN/>
      <w:adjustRightInd/>
      <w:spacing w:line="240" w:lineRule="auto"/>
      <w:ind w:left="720" w:hanging="720"/>
      <w:jc w:val="left"/>
      <w:textAlignment w:val="auto"/>
    </w:pPr>
    <w:rPr>
      <w:kern w:val="32"/>
      <w:sz w:val="22"/>
      <w:szCs w:val="24"/>
    </w:rPr>
  </w:style>
  <w:style w:type="character" w:customStyle="1" w:styleId="1-0">
    <w:name w:val="עמי 1 - כותרת ראשית תו"/>
    <w:link w:val="1-"/>
    <w:rsid w:val="00417417"/>
    <w:rPr>
      <w:rFonts w:cs="David"/>
      <w:b/>
      <w:bCs/>
      <w:kern w:val="32"/>
      <w:sz w:val="22"/>
      <w:szCs w:val="24"/>
      <w:u w:val="single"/>
      <w:lang w:val="en-US" w:eastAsia="en-US" w:bidi="he-IL"/>
    </w:rPr>
  </w:style>
  <w:style w:type="paragraph" w:customStyle="1" w:styleId="3-1">
    <w:name w:val="עמי 3 - סעיף ממוספר תו תו"/>
    <w:basedOn w:val="Heading3"/>
    <w:link w:val="3-2"/>
    <w:autoRedefine/>
    <w:rsid w:val="00015EBE"/>
    <w:pPr>
      <w:keepNext w:val="0"/>
      <w:widowControl w:val="0"/>
      <w:tabs>
        <w:tab w:val="clear" w:pos="573"/>
        <w:tab w:val="num" w:pos="567"/>
        <w:tab w:val="num" w:pos="4392"/>
        <w:tab w:val="left" w:pos="8504"/>
      </w:tabs>
      <w:overflowPunct/>
      <w:autoSpaceDE/>
      <w:autoSpaceDN/>
      <w:adjustRightInd/>
      <w:spacing w:before="120"/>
      <w:ind w:left="567" w:hanging="567"/>
      <w:textAlignment w:val="auto"/>
    </w:pPr>
    <w:rPr>
      <w:sz w:val="22"/>
      <w:szCs w:val="24"/>
    </w:rPr>
  </w:style>
  <w:style w:type="character" w:customStyle="1" w:styleId="3-2">
    <w:name w:val="עמי 3 - סעיף ממוספר תו תו תו"/>
    <w:link w:val="3-1"/>
    <w:rsid w:val="00C15253"/>
    <w:rPr>
      <w:rFonts w:cs="David"/>
      <w:b/>
      <w:bCs/>
      <w:sz w:val="22"/>
      <w:szCs w:val="24"/>
      <w:u w:val="single"/>
      <w:lang w:val="en-US" w:eastAsia="en-US" w:bidi="he-IL"/>
    </w:rPr>
  </w:style>
  <w:style w:type="paragraph" w:styleId="ListNumber">
    <w:name w:val="List Number"/>
    <w:basedOn w:val="Normal"/>
    <w:rsid w:val="00015EBE"/>
    <w:pPr>
      <w:tabs>
        <w:tab w:val="num" w:pos="360"/>
        <w:tab w:val="num" w:pos="1985"/>
      </w:tabs>
      <w:spacing w:line="360" w:lineRule="auto"/>
      <w:ind w:left="360" w:hanging="360"/>
    </w:pPr>
    <w:rPr>
      <w:lang w:eastAsia="he-IL"/>
    </w:rPr>
  </w:style>
  <w:style w:type="paragraph" w:customStyle="1" w:styleId="af">
    <w:name w:val="שניה"/>
    <w:basedOn w:val="a2"/>
    <w:link w:val="af0"/>
    <w:rsid w:val="008F237A"/>
    <w:pPr>
      <w:ind w:left="1418" w:hanging="851"/>
    </w:pPr>
  </w:style>
  <w:style w:type="character" w:customStyle="1" w:styleId="af0">
    <w:name w:val="שניה תו"/>
    <w:link w:val="af"/>
    <w:rsid w:val="00430DF6"/>
    <w:rPr>
      <w:rFonts w:cs="TopType David"/>
      <w:sz w:val="24"/>
      <w:szCs w:val="22"/>
      <w:lang w:val="en-US" w:eastAsia="he-IL" w:bidi="he-IL"/>
    </w:rPr>
  </w:style>
  <w:style w:type="paragraph" w:styleId="E-mailSignature">
    <w:name w:val="E-mail Signature"/>
    <w:basedOn w:val="Normal"/>
    <w:rsid w:val="00C15253"/>
    <w:pPr>
      <w:spacing w:line="360" w:lineRule="auto"/>
    </w:pPr>
    <w:rPr>
      <w:lang w:eastAsia="he-IL"/>
    </w:rPr>
  </w:style>
  <w:style w:type="paragraph" w:customStyle="1" w:styleId="Heading71112">
    <w:name w:val="סגנון Heading 7 + (לטיני) ‏11 נק (מורכב) ‏12 נק ללא קו תחתון"/>
    <w:basedOn w:val="Heading7"/>
    <w:rsid w:val="00C15253"/>
    <w:pPr>
      <w:tabs>
        <w:tab w:val="clear" w:pos="573"/>
      </w:tabs>
      <w:overflowPunct/>
      <w:autoSpaceDE/>
      <w:autoSpaceDN/>
      <w:adjustRightInd/>
      <w:spacing w:after="240"/>
      <w:ind w:left="0"/>
      <w:textAlignment w:val="auto"/>
    </w:pPr>
    <w:rPr>
      <w:rFonts w:ascii="David" w:hAnsi="David"/>
      <w:b w:val="0"/>
      <w:bCs w:val="0"/>
      <w:sz w:val="22"/>
      <w:szCs w:val="24"/>
      <w:u w:val="none"/>
    </w:rPr>
  </w:style>
  <w:style w:type="paragraph" w:customStyle="1" w:styleId="4Yaron">
    <w:name w:val="4Yaron"/>
    <w:basedOn w:val="Normal"/>
    <w:autoRedefine/>
    <w:rsid w:val="00C15253"/>
    <w:pPr>
      <w:ind w:left="928"/>
    </w:pPr>
    <w:rPr>
      <w:sz w:val="26"/>
      <w:szCs w:val="26"/>
    </w:rPr>
  </w:style>
  <w:style w:type="paragraph" w:customStyle="1" w:styleId="af1">
    <w:name w:val="מספור"/>
    <w:basedOn w:val="ListNumber"/>
    <w:autoRedefine/>
    <w:rsid w:val="00C15253"/>
    <w:pPr>
      <w:tabs>
        <w:tab w:val="clear" w:pos="1985"/>
      </w:tabs>
      <w:ind w:left="357" w:hanging="357"/>
    </w:pPr>
  </w:style>
  <w:style w:type="paragraph" w:customStyle="1" w:styleId="af2">
    <w:name w:val="כותרת חוזה קבלן ראשי"/>
    <w:basedOn w:val="Heading4"/>
    <w:autoRedefine/>
    <w:rsid w:val="00C15253"/>
    <w:pPr>
      <w:tabs>
        <w:tab w:val="clear" w:pos="573"/>
        <w:tab w:val="left" w:pos="1080"/>
        <w:tab w:val="left" w:pos="2520"/>
        <w:tab w:val="left" w:pos="2880"/>
        <w:tab w:val="left" w:pos="3360"/>
        <w:tab w:val="left" w:pos="4320"/>
        <w:tab w:val="left" w:pos="5880"/>
      </w:tabs>
      <w:overflowPunct/>
      <w:autoSpaceDE/>
      <w:autoSpaceDN/>
      <w:adjustRightInd/>
      <w:spacing w:line="240" w:lineRule="auto"/>
      <w:ind w:left="0"/>
      <w:jc w:val="center"/>
      <w:textAlignment w:val="auto"/>
      <w:outlineLvl w:val="9"/>
    </w:pPr>
    <w:rPr>
      <w:color w:val="000080"/>
      <w:sz w:val="40"/>
      <w:szCs w:val="40"/>
    </w:rPr>
  </w:style>
  <w:style w:type="paragraph" w:customStyle="1" w:styleId="L2">
    <w:name w:val="L2"/>
    <w:basedOn w:val="Normal"/>
    <w:rsid w:val="00C15253"/>
    <w:pPr>
      <w:widowControl w:val="0"/>
      <w:overflowPunct w:val="0"/>
      <w:autoSpaceDE w:val="0"/>
      <w:autoSpaceDN w:val="0"/>
      <w:bidi w:val="0"/>
      <w:adjustRightInd w:val="0"/>
      <w:ind w:left="481" w:hanging="481"/>
      <w:textAlignment w:val="baseline"/>
    </w:pPr>
    <w:rPr>
      <w:rFonts w:ascii="Arial" w:hAnsi="Arial" w:cs="Times New Roman"/>
      <w:spacing w:val="20"/>
      <w:sz w:val="20"/>
      <w:szCs w:val="20"/>
      <w:lang w:eastAsia="he-IL"/>
    </w:rPr>
  </w:style>
  <w:style w:type="paragraph" w:customStyle="1" w:styleId="L5">
    <w:name w:val="L5"/>
    <w:basedOn w:val="Normal"/>
    <w:rsid w:val="00C15253"/>
    <w:pPr>
      <w:widowControl w:val="0"/>
      <w:overflowPunct w:val="0"/>
      <w:autoSpaceDE w:val="0"/>
      <w:autoSpaceDN w:val="0"/>
      <w:bidi w:val="0"/>
      <w:adjustRightInd w:val="0"/>
      <w:ind w:left="2182" w:right="2552"/>
      <w:jc w:val="both"/>
      <w:textAlignment w:val="baseline"/>
    </w:pPr>
    <w:rPr>
      <w:rFonts w:ascii="Arial" w:hAnsi="Arial" w:cs="Times New Roman"/>
      <w:spacing w:val="20"/>
      <w:sz w:val="20"/>
      <w:szCs w:val="20"/>
      <w:lang w:eastAsia="he-IL"/>
    </w:rPr>
  </w:style>
  <w:style w:type="paragraph" w:customStyle="1" w:styleId="L3">
    <w:name w:val="L3"/>
    <w:basedOn w:val="L5"/>
    <w:rsid w:val="00C15253"/>
    <w:pPr>
      <w:ind w:left="1089" w:right="0" w:hanging="567"/>
    </w:pPr>
  </w:style>
  <w:style w:type="paragraph" w:customStyle="1" w:styleId="L4">
    <w:name w:val="L4"/>
    <w:basedOn w:val="Normal"/>
    <w:rsid w:val="00C15253"/>
    <w:pPr>
      <w:widowControl w:val="0"/>
      <w:overflowPunct w:val="0"/>
      <w:autoSpaceDE w:val="0"/>
      <w:autoSpaceDN w:val="0"/>
      <w:bidi w:val="0"/>
      <w:adjustRightInd w:val="0"/>
      <w:ind w:left="1656" w:hanging="567"/>
      <w:textAlignment w:val="baseline"/>
    </w:pPr>
    <w:rPr>
      <w:rFonts w:ascii="Arial" w:hAnsi="Arial" w:cs="Times New Roman"/>
      <w:spacing w:val="20"/>
      <w:sz w:val="20"/>
      <w:szCs w:val="20"/>
      <w:lang w:eastAsia="he-IL"/>
    </w:rPr>
  </w:style>
  <w:style w:type="paragraph" w:customStyle="1" w:styleId="n-1">
    <w:name w:val="n-1"/>
    <w:basedOn w:val="Normal"/>
    <w:rsid w:val="00C15253"/>
    <w:pPr>
      <w:overflowPunct w:val="0"/>
      <w:autoSpaceDE w:val="0"/>
      <w:autoSpaceDN w:val="0"/>
      <w:bidi w:val="0"/>
      <w:adjustRightInd w:val="0"/>
      <w:ind w:left="1440" w:hanging="720"/>
      <w:jc w:val="both"/>
      <w:textAlignment w:val="baseline"/>
    </w:pPr>
    <w:rPr>
      <w:rFonts w:ascii="Arial" w:hAnsi="Arial" w:cs="Times New Roman"/>
      <w:spacing w:val="20"/>
      <w:sz w:val="20"/>
      <w:szCs w:val="20"/>
      <w:lang w:eastAsia="he-IL"/>
    </w:rPr>
  </w:style>
  <w:style w:type="paragraph" w:customStyle="1" w:styleId="12-">
    <w:name w:val="12-îøéí"/>
    <w:rsid w:val="00C15253"/>
    <w:pPr>
      <w:overflowPunct w:val="0"/>
      <w:autoSpaceDE w:val="0"/>
      <w:autoSpaceDN w:val="0"/>
      <w:adjustRightInd w:val="0"/>
      <w:textAlignment w:val="baseline"/>
    </w:pPr>
    <w:rPr>
      <w:sz w:val="24"/>
      <w:szCs w:val="24"/>
      <w:lang w:eastAsia="he-IL"/>
    </w:rPr>
  </w:style>
  <w:style w:type="character" w:customStyle="1" w:styleId="HebrewChar">
    <w:name w:val="Hebrew_Char"/>
    <w:rsid w:val="00C15253"/>
  </w:style>
  <w:style w:type="paragraph" w:customStyle="1" w:styleId="NormalPar">
    <w:name w:val="NormalPar"/>
    <w:link w:val="NormalParChar"/>
    <w:rsid w:val="00C15253"/>
    <w:pPr>
      <w:overflowPunct w:val="0"/>
      <w:autoSpaceDE w:val="0"/>
      <w:autoSpaceDN w:val="0"/>
      <w:adjustRightInd w:val="0"/>
      <w:textAlignment w:val="baseline"/>
    </w:pPr>
    <w:rPr>
      <w:rFonts w:ascii="Courier New" w:hAnsi="Courier New"/>
      <w:noProof/>
      <w:sz w:val="24"/>
      <w:szCs w:val="24"/>
      <w:lang w:eastAsia="he-IL"/>
    </w:rPr>
  </w:style>
  <w:style w:type="paragraph" w:customStyle="1" w:styleId="3-3">
    <w:name w:val="עמי 3 - סעיף ממוספר תו תו תו תו"/>
    <w:basedOn w:val="Heading3"/>
    <w:link w:val="3-4"/>
    <w:autoRedefine/>
    <w:rsid w:val="00C15253"/>
    <w:pPr>
      <w:keepNext w:val="0"/>
      <w:widowControl w:val="0"/>
      <w:tabs>
        <w:tab w:val="clear" w:pos="573"/>
        <w:tab w:val="num" w:pos="567"/>
        <w:tab w:val="left" w:pos="8504"/>
      </w:tabs>
      <w:overflowPunct/>
      <w:autoSpaceDE/>
      <w:autoSpaceDN/>
      <w:adjustRightInd/>
      <w:spacing w:before="120"/>
      <w:ind w:left="567" w:hanging="567"/>
      <w:textAlignment w:val="auto"/>
    </w:pPr>
    <w:rPr>
      <w:sz w:val="22"/>
      <w:szCs w:val="24"/>
    </w:rPr>
  </w:style>
  <w:style w:type="character" w:customStyle="1" w:styleId="3-4">
    <w:name w:val="עמי 3 - סעיף ממוספר תו תו תו תו תו"/>
    <w:link w:val="3-3"/>
    <w:rsid w:val="00C15253"/>
    <w:rPr>
      <w:rFonts w:cs="David"/>
      <w:b/>
      <w:bCs/>
      <w:sz w:val="22"/>
      <w:szCs w:val="24"/>
      <w:u w:val="single"/>
      <w:lang w:val="en-US" w:eastAsia="en-US" w:bidi="he-IL"/>
    </w:rPr>
  </w:style>
  <w:style w:type="paragraph" w:styleId="Caption">
    <w:name w:val="caption"/>
    <w:basedOn w:val="Normal"/>
    <w:next w:val="Normal"/>
    <w:qFormat/>
    <w:rsid w:val="00C15253"/>
    <w:pPr>
      <w:jc w:val="center"/>
    </w:pPr>
    <w:rPr>
      <w:rFonts w:ascii="David" w:hAnsi="David"/>
      <w:b/>
      <w:bCs/>
      <w:sz w:val="42"/>
      <w:szCs w:val="40"/>
      <w:u w:val="single"/>
    </w:rPr>
  </w:style>
  <w:style w:type="paragraph" w:customStyle="1" w:styleId="1-1">
    <w:name w:val="סגנון עמי 1 - כותרת ראשית + מודגש"/>
    <w:basedOn w:val="1-"/>
    <w:link w:val="1-2"/>
    <w:rsid w:val="00C15253"/>
  </w:style>
  <w:style w:type="character" w:customStyle="1" w:styleId="1-2">
    <w:name w:val="סגנון עמי 1 - כותרת ראשית + מודגש תו"/>
    <w:basedOn w:val="1-0"/>
    <w:link w:val="1-1"/>
    <w:rsid w:val="00C15253"/>
    <w:rPr>
      <w:rFonts w:cs="David"/>
      <w:b/>
      <w:bCs/>
      <w:kern w:val="32"/>
      <w:sz w:val="22"/>
      <w:szCs w:val="24"/>
      <w:u w:val="single"/>
      <w:lang w:val="en-US" w:eastAsia="en-US" w:bidi="he-IL"/>
    </w:rPr>
  </w:style>
  <w:style w:type="paragraph" w:customStyle="1" w:styleId="12-0">
    <w:name w:val="12-מרים"/>
    <w:link w:val="12-1"/>
    <w:rsid w:val="00C76C64"/>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pPr>
    <w:rPr>
      <w:rFonts w:ascii="Arial" w:hAnsi="Arial"/>
      <w:szCs w:val="24"/>
      <w:lang w:eastAsia="he-IL"/>
    </w:rPr>
  </w:style>
  <w:style w:type="paragraph" w:styleId="ListBullet2">
    <w:name w:val="List Bullet 2"/>
    <w:basedOn w:val="Normal"/>
    <w:autoRedefine/>
    <w:rsid w:val="0080448E"/>
    <w:pPr>
      <w:tabs>
        <w:tab w:val="left" w:pos="794"/>
        <w:tab w:val="left" w:pos="992"/>
        <w:tab w:val="left" w:pos="1134"/>
        <w:tab w:val="left" w:pos="1417"/>
      </w:tabs>
      <w:spacing w:line="360" w:lineRule="auto"/>
      <w:ind w:left="935" w:right="-567" w:hanging="851"/>
      <w:jc w:val="both"/>
    </w:pPr>
    <w:rPr>
      <w:b/>
      <w:bCs/>
      <w:sz w:val="23"/>
      <w:szCs w:val="26"/>
    </w:rPr>
  </w:style>
  <w:style w:type="paragraph" w:customStyle="1" w:styleId="af3">
    <w:name w:val="שניה משפטי"/>
    <w:basedOn w:val="af"/>
    <w:link w:val="af4"/>
    <w:rsid w:val="00430DF6"/>
    <w:pPr>
      <w:spacing w:line="300" w:lineRule="atLeast"/>
    </w:pPr>
    <w:rPr>
      <w:rFonts w:cs="David"/>
      <w:sz w:val="26"/>
      <w:szCs w:val="26"/>
    </w:rPr>
  </w:style>
  <w:style w:type="character" w:customStyle="1" w:styleId="af4">
    <w:name w:val="שניה משפטי תו"/>
    <w:link w:val="af3"/>
    <w:rsid w:val="00430DF6"/>
    <w:rPr>
      <w:rFonts w:cs="David"/>
      <w:sz w:val="26"/>
      <w:szCs w:val="26"/>
      <w:lang w:val="en-US" w:eastAsia="he-IL" w:bidi="he-IL"/>
    </w:rPr>
  </w:style>
  <w:style w:type="paragraph" w:customStyle="1" w:styleId="af5">
    <w:name w:val="שלישית משפטי"/>
    <w:basedOn w:val="ac"/>
    <w:rsid w:val="00B553E4"/>
    <w:pPr>
      <w:spacing w:line="300" w:lineRule="atLeast"/>
      <w:ind w:left="2552"/>
    </w:pPr>
    <w:rPr>
      <w:rFonts w:cs="David"/>
      <w:sz w:val="26"/>
      <w:szCs w:val="26"/>
    </w:rPr>
  </w:style>
  <w:style w:type="character" w:customStyle="1" w:styleId="smalltext1">
    <w:name w:val="smalltext1"/>
    <w:rsid w:val="006F422F"/>
    <w:rPr>
      <w:rFonts w:ascii="Arial" w:hAnsi="Arial" w:cs="Arial" w:hint="default"/>
      <w:sz w:val="18"/>
      <w:szCs w:val="18"/>
    </w:rPr>
  </w:style>
  <w:style w:type="paragraph" w:styleId="ListParagraph">
    <w:name w:val="List Paragraph"/>
    <w:basedOn w:val="Normal"/>
    <w:qFormat/>
    <w:rsid w:val="005967D4"/>
    <w:pPr>
      <w:spacing w:after="80" w:line="276" w:lineRule="auto"/>
      <w:ind w:left="720"/>
    </w:pPr>
    <w:rPr>
      <w:rFonts w:ascii="Calibri" w:eastAsia="Calibri" w:hAnsi="Calibri" w:cs="Arial"/>
      <w:szCs w:val="22"/>
    </w:rPr>
  </w:style>
  <w:style w:type="paragraph" w:customStyle="1" w:styleId="14">
    <w:name w:val="פסקה 1"/>
    <w:basedOn w:val="Normal"/>
    <w:link w:val="15"/>
    <w:rsid w:val="006C3FB4"/>
    <w:pPr>
      <w:tabs>
        <w:tab w:val="left" w:pos="1871"/>
        <w:tab w:val="left" w:pos="2722"/>
      </w:tabs>
      <w:spacing w:line="360" w:lineRule="auto"/>
      <w:ind w:left="851" w:hanging="851"/>
      <w:jc w:val="both"/>
    </w:pPr>
    <w:rPr>
      <w:color w:val="000000"/>
      <w:sz w:val="18"/>
      <w:lang w:eastAsia="he-IL"/>
    </w:rPr>
  </w:style>
  <w:style w:type="character" w:customStyle="1" w:styleId="15">
    <w:name w:val="פסקה 1 תו"/>
    <w:link w:val="14"/>
    <w:rsid w:val="006C3FB4"/>
    <w:rPr>
      <w:rFonts w:cs="David"/>
      <w:color w:val="000000"/>
      <w:sz w:val="18"/>
      <w:szCs w:val="24"/>
      <w:lang w:val="en-US" w:eastAsia="he-IL" w:bidi="he-IL"/>
    </w:rPr>
  </w:style>
  <w:style w:type="character" w:styleId="Emphasis">
    <w:name w:val="Emphasis"/>
    <w:qFormat/>
    <w:rsid w:val="00A45447"/>
    <w:rPr>
      <w:i/>
      <w:iCs/>
    </w:rPr>
  </w:style>
  <w:style w:type="table" w:styleId="TableProfessional">
    <w:name w:val="Table Professional"/>
    <w:basedOn w:val="TableNormal"/>
    <w:rsid w:val="00CC2941"/>
    <w:pPr>
      <w:bidi/>
    </w:pPr>
    <w:rPr>
      <w:rFonts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StylePr>
  </w:style>
  <w:style w:type="paragraph" w:customStyle="1" w:styleId="af6">
    <w:name w:val="מפרט"/>
    <w:rsid w:val="00537D64"/>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pPr>
    <w:rPr>
      <w:rFonts w:ascii="Arial" w:cs="Miriam"/>
      <w:sz w:val="16"/>
      <w:lang w:eastAsia="he-IL"/>
    </w:rPr>
  </w:style>
  <w:style w:type="paragraph" w:customStyle="1" w:styleId="17">
    <w:name w:val="פיסקת רשימה1"/>
    <w:basedOn w:val="Normal"/>
    <w:rsid w:val="00151F28"/>
    <w:pPr>
      <w:ind w:left="720"/>
      <w:contextualSpacing/>
    </w:pPr>
    <w:rPr>
      <w:sz w:val="24"/>
      <w:szCs w:val="26"/>
    </w:rPr>
  </w:style>
  <w:style w:type="paragraph" w:customStyle="1" w:styleId="Normalheb">
    <w:name w:val="Normal heb"/>
    <w:basedOn w:val="Normal"/>
    <w:rsid w:val="00974571"/>
    <w:pPr>
      <w:spacing w:before="120" w:line="360" w:lineRule="auto"/>
      <w:jc w:val="both"/>
    </w:pPr>
    <w:rPr>
      <w:sz w:val="20"/>
      <w:lang w:eastAsia="he-IL"/>
    </w:rPr>
  </w:style>
  <w:style w:type="paragraph" w:customStyle="1" w:styleId="Normalheb2">
    <w:name w:val="Normal heb2"/>
    <w:basedOn w:val="Normalheb"/>
    <w:rsid w:val="00974571"/>
    <w:pPr>
      <w:spacing w:before="240" w:after="120"/>
      <w:ind w:right="504" w:hanging="504"/>
    </w:pPr>
  </w:style>
  <w:style w:type="paragraph" w:customStyle="1" w:styleId="Normalhebident">
    <w:name w:val="Normal heb_ident"/>
    <w:basedOn w:val="Normalheb"/>
    <w:rsid w:val="00974571"/>
    <w:pPr>
      <w:numPr>
        <w:numId w:val="3"/>
      </w:numPr>
      <w:ind w:right="720"/>
    </w:pPr>
  </w:style>
  <w:style w:type="paragraph" w:customStyle="1" w:styleId="normalheb0">
    <w:name w:val="normalheb"/>
    <w:basedOn w:val="Normal"/>
    <w:rsid w:val="00974571"/>
    <w:pPr>
      <w:bidi w:val="0"/>
      <w:spacing w:before="100" w:beforeAutospacing="1" w:after="100" w:afterAutospacing="1"/>
    </w:pPr>
    <w:rPr>
      <w:rFonts w:cs="Times New Roman"/>
      <w:sz w:val="24"/>
    </w:rPr>
  </w:style>
  <w:style w:type="paragraph" w:customStyle="1" w:styleId="normalhebident0">
    <w:name w:val="normalhebident"/>
    <w:basedOn w:val="Normal"/>
    <w:rsid w:val="00974571"/>
    <w:pPr>
      <w:bidi w:val="0"/>
      <w:spacing w:before="100" w:beforeAutospacing="1" w:after="100" w:afterAutospacing="1"/>
    </w:pPr>
    <w:rPr>
      <w:rFonts w:cs="Times New Roman"/>
      <w:sz w:val="24"/>
    </w:rPr>
  </w:style>
  <w:style w:type="paragraph" w:customStyle="1" w:styleId="18">
    <w:name w:val="כותרת טקסט1"/>
    <w:basedOn w:val="Normal"/>
    <w:rsid w:val="00A22940"/>
    <w:pPr>
      <w:jc w:val="center"/>
    </w:pPr>
    <w:rPr>
      <w:b/>
      <w:bCs/>
      <w:sz w:val="20"/>
      <w:szCs w:val="28"/>
      <w:lang w:eastAsia="he-IL"/>
    </w:rPr>
  </w:style>
  <w:style w:type="paragraph" w:customStyle="1" w:styleId="19">
    <w:name w:val="1"/>
    <w:basedOn w:val="Normal"/>
    <w:rsid w:val="00B51C34"/>
    <w:pPr>
      <w:spacing w:after="160"/>
      <w:ind w:left="1134"/>
      <w:jc w:val="both"/>
    </w:pPr>
    <w:rPr>
      <w:rFonts w:cs="Times New Roman"/>
      <w:szCs w:val="22"/>
    </w:rPr>
  </w:style>
  <w:style w:type="paragraph" w:customStyle="1" w:styleId="a1">
    <w:name w:val="אורן סיני"/>
    <w:basedOn w:val="Normal"/>
    <w:rsid w:val="00941313"/>
    <w:pPr>
      <w:numPr>
        <w:numId w:val="4"/>
      </w:numPr>
      <w:tabs>
        <w:tab w:val="left" w:pos="567"/>
        <w:tab w:val="left" w:pos="850"/>
        <w:tab w:val="left" w:pos="1417"/>
        <w:tab w:val="left" w:pos="1701"/>
        <w:tab w:val="left" w:pos="1984"/>
        <w:tab w:val="left" w:pos="2126"/>
        <w:tab w:val="left" w:pos="2409"/>
        <w:tab w:val="left" w:pos="2693"/>
        <w:tab w:val="left" w:pos="3969"/>
        <w:tab w:val="left" w:pos="6520"/>
        <w:tab w:val="left" w:pos="7087"/>
      </w:tabs>
      <w:autoSpaceDE w:val="0"/>
      <w:autoSpaceDN w:val="0"/>
      <w:adjustRightInd w:val="0"/>
      <w:spacing w:line="360" w:lineRule="auto"/>
      <w:jc w:val="both"/>
    </w:pPr>
    <w:rPr>
      <w:rFonts w:ascii="Arial" w:hAnsi="Arial" w:cs="Arial"/>
      <w:sz w:val="24"/>
      <w:lang w:eastAsia="he-IL"/>
    </w:rPr>
  </w:style>
  <w:style w:type="character" w:customStyle="1" w:styleId="-0">
    <w:name w:val="רשימה א-ב תו"/>
    <w:link w:val="-"/>
    <w:rsid w:val="00941313"/>
    <w:rPr>
      <w:rFonts w:cs="David"/>
      <w:sz w:val="22"/>
      <w:szCs w:val="26"/>
      <w:lang w:val="en-US" w:eastAsia="en-US" w:bidi="he-IL"/>
    </w:rPr>
  </w:style>
  <w:style w:type="paragraph" w:customStyle="1" w:styleId="015">
    <w:name w:val="סגנון מיושר לשני הצדדים לפני:  0 ס''מ תלויה:  1.5 ס''מ"/>
    <w:basedOn w:val="Normal"/>
    <w:autoRedefine/>
    <w:rsid w:val="00941313"/>
    <w:pPr>
      <w:ind w:left="1440" w:hanging="720"/>
      <w:jc w:val="both"/>
    </w:pPr>
    <w:rPr>
      <w:b/>
      <w:bCs/>
    </w:rPr>
  </w:style>
  <w:style w:type="paragraph" w:customStyle="1" w:styleId="0151">
    <w:name w:val="סגנון מיושר לשני הצדדים לפני:  0 ס''מ תלויה:  1.5 ס''מ1"/>
    <w:basedOn w:val="Normal"/>
    <w:autoRedefine/>
    <w:rsid w:val="00941313"/>
    <w:pPr>
      <w:ind w:left="720" w:hanging="720"/>
      <w:jc w:val="both"/>
    </w:pPr>
    <w:rPr>
      <w:b/>
      <w:bCs/>
    </w:rPr>
  </w:style>
  <w:style w:type="paragraph" w:customStyle="1" w:styleId="1515">
    <w:name w:val="סגנון מיושר לשני הצדדים לפני:  1.5 ס''מ תלויה:  1.5 ס''מ"/>
    <w:basedOn w:val="Normal"/>
    <w:autoRedefine/>
    <w:rsid w:val="00941313"/>
    <w:pPr>
      <w:ind w:left="1440" w:hanging="720"/>
      <w:jc w:val="both"/>
    </w:pPr>
  </w:style>
  <w:style w:type="paragraph" w:customStyle="1" w:styleId="38115">
    <w:name w:val="סגנון מיושר לשני הצדדים לפני:  3.81 ס''מ תלויה:  1.5 ס''מ"/>
    <w:basedOn w:val="Normal"/>
    <w:autoRedefine/>
    <w:rsid w:val="00941313"/>
    <w:pPr>
      <w:ind w:left="2880" w:hanging="720"/>
      <w:jc w:val="both"/>
    </w:pPr>
  </w:style>
  <w:style w:type="paragraph" w:customStyle="1" w:styleId="127104">
    <w:name w:val="סגנון מיושר לשני הצדדים לפני:  1.27 ס''מ תלויה:  1.04 ס''מ"/>
    <w:basedOn w:val="Normal"/>
    <w:autoRedefine/>
    <w:rsid w:val="00941313"/>
    <w:pPr>
      <w:ind w:left="1440" w:hanging="720"/>
      <w:jc w:val="both"/>
    </w:pPr>
  </w:style>
  <w:style w:type="paragraph" w:customStyle="1" w:styleId="12715">
    <w:name w:val="סגנון מיושר לשני הצדדים לפני:  1.27 ס''מ תלויה:  1.5 ס''מ"/>
    <w:basedOn w:val="Normal"/>
    <w:autoRedefine/>
    <w:rsid w:val="00941313"/>
    <w:pPr>
      <w:ind w:left="1440" w:hanging="720"/>
      <w:jc w:val="both"/>
    </w:pPr>
  </w:style>
  <w:style w:type="paragraph" w:customStyle="1" w:styleId="212127">
    <w:name w:val="סגנון רגיל 2 + (עברית ושפות אחרות) ‏12 נק' לפני:  1.27 ס''מ תלויה..."/>
    <w:basedOn w:val="20"/>
    <w:autoRedefine/>
    <w:rsid w:val="00941313"/>
    <w:pPr>
      <w:spacing w:before="0" w:after="0"/>
      <w:ind w:left="1440" w:hanging="720"/>
    </w:pPr>
    <w:rPr>
      <w:szCs w:val="24"/>
    </w:rPr>
  </w:style>
  <w:style w:type="paragraph" w:customStyle="1" w:styleId="127125">
    <w:name w:val="סגנון מיושר לשני הצדדים לפני:  1.27 ס''מ תלויה:  1.25 ס''מ"/>
    <w:basedOn w:val="Normal"/>
    <w:autoRedefine/>
    <w:rsid w:val="00941313"/>
    <w:pPr>
      <w:ind w:left="1440" w:hanging="720"/>
      <w:jc w:val="both"/>
    </w:pPr>
  </w:style>
  <w:style w:type="paragraph" w:customStyle="1" w:styleId="25113">
    <w:name w:val="סגנון מיושר לשני הצדדים לפני:  2.51 ס''מ תלויה:  1.3 ס''מ"/>
    <w:basedOn w:val="Normal"/>
    <w:autoRedefine/>
    <w:rsid w:val="00941313"/>
    <w:pPr>
      <w:ind w:left="2160" w:hanging="720"/>
      <w:jc w:val="both"/>
    </w:pPr>
  </w:style>
  <w:style w:type="paragraph" w:customStyle="1" w:styleId="025">
    <w:name w:val="סגנון מיושר לשני הצדדים לפני:  0 ס''מ תלויה:  2.5 ס''מ"/>
    <w:basedOn w:val="Normal"/>
    <w:autoRedefine/>
    <w:rsid w:val="00941313"/>
    <w:pPr>
      <w:ind w:left="720" w:hanging="720"/>
      <w:jc w:val="both"/>
    </w:pPr>
    <w:rPr>
      <w:b/>
      <w:bCs/>
    </w:rPr>
  </w:style>
  <w:style w:type="paragraph" w:customStyle="1" w:styleId="125225">
    <w:name w:val="סגנון מודגש קו תחתון לפני:  1.25 ס''מ תלויה:  2.25 ס''מ"/>
    <w:basedOn w:val="Normal"/>
    <w:autoRedefine/>
    <w:rsid w:val="00941313"/>
    <w:pPr>
      <w:ind w:left="1440" w:hanging="720"/>
      <w:jc w:val="both"/>
    </w:pPr>
    <w:rPr>
      <w:b/>
      <w:bCs/>
      <w:u w:val="single"/>
    </w:rPr>
  </w:style>
  <w:style w:type="paragraph" w:customStyle="1" w:styleId="1252250">
    <w:name w:val="סגנון לפני:  1.25 ס''מ תלויה:  2.25 ס''מ"/>
    <w:basedOn w:val="Normal"/>
    <w:autoRedefine/>
    <w:rsid w:val="00941313"/>
    <w:pPr>
      <w:ind w:left="1440" w:hanging="720"/>
      <w:jc w:val="both"/>
    </w:pPr>
  </w:style>
  <w:style w:type="numbering" w:customStyle="1" w:styleId="ArialArial">
    <w:name w:val="סגנון מדורג ממוספר (לטיני) Arial (עברית ושפות אחרות) Arial לפני:..."/>
    <w:basedOn w:val="NoList"/>
    <w:rsid w:val="00941313"/>
    <w:pPr>
      <w:numPr>
        <w:numId w:val="5"/>
      </w:numPr>
    </w:pPr>
  </w:style>
  <w:style w:type="paragraph" w:customStyle="1" w:styleId="CharCharChar">
    <w:name w:val="Char Char Char"/>
    <w:basedOn w:val="Normal"/>
    <w:rsid w:val="005A3323"/>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szCs w:val="28"/>
      <w:lang w:eastAsia="he-IL"/>
    </w:rPr>
  </w:style>
  <w:style w:type="numbering" w:customStyle="1" w:styleId="a0">
    <w:name w:val="זזז"/>
    <w:rsid w:val="002B0EDD"/>
    <w:pPr>
      <w:numPr>
        <w:numId w:val="6"/>
      </w:numPr>
    </w:pPr>
  </w:style>
  <w:style w:type="paragraph" w:customStyle="1" w:styleId="123">
    <w:name w:val="123"/>
    <w:basedOn w:val="Normal"/>
    <w:rsid w:val="00DC1F2D"/>
    <w:pPr>
      <w:numPr>
        <w:numId w:val="7"/>
      </w:numPr>
      <w:spacing w:before="120"/>
      <w:jc w:val="both"/>
    </w:pPr>
    <w:rPr>
      <w:rFonts w:cs="Arial"/>
      <w:snapToGrid w:val="0"/>
      <w:sz w:val="24"/>
    </w:rPr>
  </w:style>
  <w:style w:type="paragraph" w:customStyle="1" w:styleId="CharCharChar0">
    <w:name w:val="Char Char Char"/>
    <w:basedOn w:val="Normal"/>
    <w:rsid w:val="00DC1F2D"/>
    <w:pPr>
      <w:keepLines/>
      <w:tabs>
        <w:tab w:val="left" w:pos="397"/>
        <w:tab w:val="left" w:pos="794"/>
        <w:tab w:val="left" w:pos="1191"/>
        <w:tab w:val="left" w:pos="1588"/>
        <w:tab w:val="left" w:pos="1985"/>
        <w:tab w:val="left" w:pos="2381"/>
        <w:tab w:val="left" w:pos="2778"/>
        <w:tab w:val="left" w:pos="3175"/>
        <w:tab w:val="left" w:pos="3572"/>
      </w:tabs>
    </w:pPr>
    <w:rPr>
      <w:noProof/>
      <w:lang w:eastAsia="he-IL"/>
    </w:rPr>
  </w:style>
  <w:style w:type="paragraph" w:customStyle="1" w:styleId="SUB-TEXT211">
    <w:name w:val="סגנון SUB-TEXT2 + (לטיני) ‏11 נק' ימין"/>
    <w:basedOn w:val="SUB-TEXT2"/>
    <w:rsid w:val="00DC1F2D"/>
    <w:pPr>
      <w:ind w:left="2665"/>
      <w:jc w:val="left"/>
    </w:pPr>
    <w:rPr>
      <w:sz w:val="22"/>
    </w:rPr>
  </w:style>
  <w:style w:type="character" w:customStyle="1" w:styleId="Heading2Char">
    <w:name w:val="Heading 2 Char"/>
    <w:aliases w:val="כותרת ראשית Char"/>
    <w:link w:val="Heading2"/>
    <w:rsid w:val="00694C44"/>
    <w:rPr>
      <w:rFonts w:cs="David"/>
      <w:b/>
      <w:bCs/>
      <w:sz w:val="24"/>
      <w:szCs w:val="28"/>
      <w:u w:val="single"/>
    </w:rPr>
  </w:style>
  <w:style w:type="character" w:customStyle="1" w:styleId="Heading4Char">
    <w:name w:val="Heading 4 Char"/>
    <w:link w:val="Heading4"/>
    <w:rsid w:val="00694C44"/>
    <w:rPr>
      <w:rFonts w:cs="David"/>
      <w:b/>
      <w:bCs/>
      <w:sz w:val="24"/>
      <w:szCs w:val="28"/>
      <w:u w:val="single"/>
    </w:rPr>
  </w:style>
  <w:style w:type="character" w:customStyle="1" w:styleId="Heading5Char">
    <w:name w:val="Heading 5 Char"/>
    <w:link w:val="Heading5"/>
    <w:rsid w:val="00694C44"/>
    <w:rPr>
      <w:rFonts w:cs="David"/>
      <w:b/>
      <w:bCs/>
      <w:sz w:val="24"/>
      <w:szCs w:val="28"/>
      <w:u w:val="single"/>
    </w:rPr>
  </w:style>
  <w:style w:type="character" w:customStyle="1" w:styleId="Heading6Char">
    <w:name w:val="Heading 6 Char"/>
    <w:link w:val="Heading6"/>
    <w:rsid w:val="00694C44"/>
    <w:rPr>
      <w:rFonts w:cs="David"/>
      <w:b/>
      <w:bCs/>
      <w:sz w:val="24"/>
      <w:szCs w:val="28"/>
      <w:u w:val="single"/>
    </w:rPr>
  </w:style>
  <w:style w:type="character" w:customStyle="1" w:styleId="Heading7Char">
    <w:name w:val="Heading 7 Char"/>
    <w:link w:val="Heading7"/>
    <w:rsid w:val="00694C44"/>
    <w:rPr>
      <w:rFonts w:cs="David"/>
      <w:b/>
      <w:bCs/>
      <w:sz w:val="24"/>
      <w:szCs w:val="28"/>
      <w:u w:val="single"/>
    </w:rPr>
  </w:style>
  <w:style w:type="character" w:customStyle="1" w:styleId="Heading8Char">
    <w:name w:val="Heading 8 Char"/>
    <w:link w:val="Heading8"/>
    <w:rsid w:val="00694C44"/>
    <w:rPr>
      <w:rFonts w:cs="David"/>
      <w:b/>
      <w:bCs/>
      <w:sz w:val="24"/>
      <w:szCs w:val="28"/>
      <w:u w:val="single"/>
    </w:rPr>
  </w:style>
  <w:style w:type="character" w:customStyle="1" w:styleId="Heading9Char">
    <w:name w:val="Heading 9 Char"/>
    <w:link w:val="Heading9"/>
    <w:rsid w:val="00694C44"/>
    <w:rPr>
      <w:rFonts w:cs="David"/>
      <w:b/>
      <w:bCs/>
      <w:sz w:val="24"/>
      <w:szCs w:val="28"/>
      <w:u w:val="single"/>
    </w:rPr>
  </w:style>
  <w:style w:type="character" w:customStyle="1" w:styleId="black801">
    <w:name w:val="black_801"/>
    <w:rsid w:val="00694C44"/>
    <w:rPr>
      <w:color w:val="000000"/>
      <w:sz w:val="19"/>
      <w:szCs w:val="19"/>
    </w:rPr>
  </w:style>
  <w:style w:type="character" w:customStyle="1" w:styleId="lightgray801">
    <w:name w:val="lightgray_801"/>
    <w:rsid w:val="00694C44"/>
    <w:rPr>
      <w:strike w:val="0"/>
      <w:dstrike w:val="0"/>
      <w:color w:val="A6A6A6"/>
      <w:sz w:val="19"/>
      <w:szCs w:val="19"/>
      <w:u w:val="none"/>
      <w:effect w:val="none"/>
    </w:rPr>
  </w:style>
  <w:style w:type="character" w:customStyle="1" w:styleId="black80b1">
    <w:name w:val="black_80_b1"/>
    <w:rsid w:val="00694C44"/>
    <w:rPr>
      <w:b/>
      <w:bCs/>
      <w:color w:val="000000"/>
      <w:sz w:val="19"/>
      <w:szCs w:val="19"/>
    </w:rPr>
  </w:style>
  <w:style w:type="character" w:customStyle="1" w:styleId="BodyTextChar">
    <w:name w:val="Body Text Char"/>
    <w:link w:val="BodyText"/>
    <w:rsid w:val="00694C44"/>
    <w:rPr>
      <w:rFonts w:cs="Narkisim"/>
      <w:bCs/>
      <w:szCs w:val="28"/>
    </w:rPr>
  </w:style>
  <w:style w:type="character" w:customStyle="1" w:styleId="BodyTextIndent3Char">
    <w:name w:val="Body Text Indent 3 Char"/>
    <w:link w:val="BodyTextIndent3"/>
    <w:rsid w:val="00694C44"/>
    <w:rPr>
      <w:rFonts w:cs="David"/>
      <w:sz w:val="24"/>
      <w:szCs w:val="28"/>
    </w:rPr>
  </w:style>
  <w:style w:type="character" w:customStyle="1" w:styleId="sep6">
    <w:name w:val="sep6"/>
    <w:rsid w:val="005D7026"/>
  </w:style>
  <w:style w:type="paragraph" w:styleId="Subtitle">
    <w:name w:val="Subtitle"/>
    <w:basedOn w:val="Normal"/>
    <w:link w:val="SubtitleChar"/>
    <w:qFormat/>
    <w:rsid w:val="005D7026"/>
    <w:pPr>
      <w:tabs>
        <w:tab w:val="left" w:pos="2160"/>
      </w:tabs>
      <w:spacing w:line="360" w:lineRule="auto"/>
      <w:ind w:left="850"/>
      <w:jc w:val="center"/>
    </w:pPr>
    <w:rPr>
      <w:rFonts w:cs="Times New Roman"/>
      <w:b/>
      <w:bCs/>
      <w:i/>
      <w:iCs/>
      <w:sz w:val="56"/>
      <w:szCs w:val="56"/>
      <w:lang w:val="x-none" w:eastAsia="he-IL"/>
    </w:rPr>
  </w:style>
  <w:style w:type="character" w:customStyle="1" w:styleId="SubtitleChar">
    <w:name w:val="Subtitle Char"/>
    <w:link w:val="Subtitle"/>
    <w:rsid w:val="005D7026"/>
    <w:rPr>
      <w:rFonts w:cs="David"/>
      <w:b/>
      <w:bCs/>
      <w:i/>
      <w:iCs/>
      <w:sz w:val="56"/>
      <w:szCs w:val="56"/>
      <w:lang w:eastAsia="he-IL"/>
    </w:rPr>
  </w:style>
  <w:style w:type="paragraph" w:customStyle="1" w:styleId="Normal2">
    <w:name w:val="Normal2"/>
    <w:basedOn w:val="Normal"/>
    <w:rsid w:val="005D7026"/>
    <w:pPr>
      <w:keepLines/>
      <w:spacing w:before="60"/>
      <w:ind w:left="1037"/>
      <w:jc w:val="both"/>
    </w:pPr>
    <w:rPr>
      <w:sz w:val="24"/>
      <w:lang w:eastAsia="he-IL"/>
    </w:rPr>
  </w:style>
  <w:style w:type="paragraph" w:styleId="ListNumber3">
    <w:name w:val="List Number 3"/>
    <w:basedOn w:val="ListBullet3"/>
    <w:rsid w:val="005D7026"/>
    <w:pPr>
      <w:widowControl w:val="0"/>
      <w:numPr>
        <w:ilvl w:val="11"/>
        <w:numId w:val="2"/>
      </w:numPr>
      <w:tabs>
        <w:tab w:val="clear" w:pos="360"/>
      </w:tabs>
      <w:spacing w:before="120" w:line="260" w:lineRule="atLeast"/>
      <w:ind w:left="1985" w:hanging="284"/>
    </w:pPr>
    <w:rPr>
      <w:rFonts w:ascii="Times New Roman" w:hAnsi="Times New Roman" w:cs="David"/>
      <w:smallCaps/>
      <w:sz w:val="20"/>
    </w:rPr>
  </w:style>
  <w:style w:type="paragraph" w:styleId="ListBullet3">
    <w:name w:val="List Bullet 3"/>
    <w:basedOn w:val="Normal"/>
    <w:autoRedefine/>
    <w:rsid w:val="005D7026"/>
    <w:pPr>
      <w:numPr>
        <w:numId w:val="9"/>
      </w:numPr>
      <w:spacing w:line="360" w:lineRule="auto"/>
      <w:ind w:left="0" w:right="0"/>
      <w:jc w:val="both"/>
    </w:pPr>
    <w:rPr>
      <w:rFonts w:ascii="Arial" w:hAnsi="Arial" w:cs="Arial"/>
      <w:sz w:val="24"/>
      <w:lang w:eastAsia="he-IL"/>
    </w:rPr>
  </w:style>
  <w:style w:type="paragraph" w:customStyle="1" w:styleId="meir1">
    <w:name w:val="meir1"/>
    <w:basedOn w:val="Normal"/>
    <w:rsid w:val="005D7026"/>
    <w:pPr>
      <w:numPr>
        <w:numId w:val="10"/>
      </w:numPr>
    </w:pPr>
    <w:rPr>
      <w:rFonts w:ascii="Arial" w:cs="Arial"/>
      <w:sz w:val="36"/>
      <w:szCs w:val="36"/>
      <w:u w:val="single"/>
      <w:lang w:eastAsia="he-IL"/>
    </w:rPr>
  </w:style>
  <w:style w:type="paragraph" w:customStyle="1" w:styleId="meir3">
    <w:name w:val="meir3"/>
    <w:basedOn w:val="Normal"/>
    <w:rsid w:val="005D7026"/>
    <w:pPr>
      <w:numPr>
        <w:ilvl w:val="2"/>
        <w:numId w:val="10"/>
      </w:numPr>
      <w:spacing w:before="120"/>
    </w:pPr>
    <w:rPr>
      <w:rFonts w:ascii="Arial" w:cs="Arial"/>
      <w:sz w:val="24"/>
      <w:lang w:eastAsia="he-IL"/>
    </w:rPr>
  </w:style>
  <w:style w:type="paragraph" w:customStyle="1" w:styleId="meir4">
    <w:name w:val="meir4"/>
    <w:basedOn w:val="meir3"/>
    <w:rsid w:val="005D7026"/>
    <w:pPr>
      <w:numPr>
        <w:ilvl w:val="3"/>
      </w:numPr>
    </w:pPr>
  </w:style>
  <w:style w:type="paragraph" w:customStyle="1" w:styleId="meir5">
    <w:name w:val="meir5"/>
    <w:basedOn w:val="meir4"/>
    <w:rsid w:val="005D7026"/>
    <w:pPr>
      <w:numPr>
        <w:ilvl w:val="4"/>
      </w:numPr>
      <w:tabs>
        <w:tab w:val="left" w:pos="2833"/>
      </w:tabs>
    </w:pPr>
  </w:style>
  <w:style w:type="paragraph" w:customStyle="1" w:styleId="meir22">
    <w:name w:val="meir22"/>
    <w:basedOn w:val="Normal"/>
    <w:rsid w:val="005D7026"/>
    <w:pPr>
      <w:spacing w:before="120"/>
    </w:pPr>
    <w:rPr>
      <w:rFonts w:ascii="Arial" w:cs="Arial"/>
      <w:sz w:val="24"/>
      <w:lang w:eastAsia="he-IL"/>
    </w:rPr>
  </w:style>
  <w:style w:type="paragraph" w:customStyle="1" w:styleId="norm1">
    <w:name w:val="norm1"/>
    <w:basedOn w:val="Normal"/>
    <w:rsid w:val="005D7026"/>
    <w:pPr>
      <w:spacing w:line="360" w:lineRule="auto"/>
      <w:ind w:left="794"/>
    </w:pPr>
    <w:rPr>
      <w:rFonts w:ascii="Arial" w:cs="Arial"/>
      <w:sz w:val="24"/>
      <w:lang w:eastAsia="he-IL"/>
    </w:rPr>
  </w:style>
  <w:style w:type="paragraph" w:customStyle="1" w:styleId="meir2">
    <w:name w:val="meir2"/>
    <w:basedOn w:val="Normal"/>
    <w:rsid w:val="005D7026"/>
    <w:pPr>
      <w:numPr>
        <w:ilvl w:val="1"/>
        <w:numId w:val="1"/>
      </w:numPr>
      <w:autoSpaceDE w:val="0"/>
      <w:autoSpaceDN w:val="0"/>
      <w:spacing w:before="120"/>
      <w:ind w:left="0" w:right="737" w:hanging="170"/>
    </w:pPr>
    <w:rPr>
      <w:rFonts w:ascii="Arial" w:hAnsi="Arial" w:cs="Arial"/>
      <w:sz w:val="24"/>
      <w:lang w:eastAsia="he-IL"/>
    </w:rPr>
  </w:style>
  <w:style w:type="paragraph" w:customStyle="1" w:styleId="norm3">
    <w:name w:val="norm3"/>
    <w:basedOn w:val="meir3"/>
    <w:rsid w:val="005D7026"/>
    <w:pPr>
      <w:numPr>
        <w:ilvl w:val="0"/>
        <w:numId w:val="0"/>
      </w:numPr>
      <w:autoSpaceDE w:val="0"/>
      <w:autoSpaceDN w:val="0"/>
      <w:ind w:right="1331"/>
    </w:pPr>
    <w:rPr>
      <w:rFonts w:hAnsi="Arial"/>
    </w:rPr>
  </w:style>
  <w:style w:type="paragraph" w:customStyle="1" w:styleId="BlockQuotation">
    <w:name w:val="Block Quotation"/>
    <w:basedOn w:val="Normal"/>
    <w:rsid w:val="005D7026"/>
    <w:pPr>
      <w:widowControl w:val="0"/>
      <w:ind w:left="1440" w:hanging="641"/>
    </w:pPr>
    <w:rPr>
      <w:rFonts w:ascii="Arial" w:hAnsi="Arial" w:cs="Miriam"/>
      <w:sz w:val="24"/>
      <w:lang w:eastAsia="he-IL"/>
    </w:rPr>
  </w:style>
  <w:style w:type="paragraph" w:styleId="FootnoteText">
    <w:name w:val="footnote text"/>
    <w:basedOn w:val="Normal"/>
    <w:link w:val="FootnoteTextChar"/>
    <w:rsid w:val="005D7026"/>
    <w:p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hAnsi="Courier" w:cs="Times New Roman"/>
      <w:noProof/>
      <w:sz w:val="20"/>
      <w:szCs w:val="20"/>
      <w:lang w:val="x-none" w:eastAsia="he-IL"/>
    </w:rPr>
  </w:style>
  <w:style w:type="character" w:customStyle="1" w:styleId="FootnoteTextChar">
    <w:name w:val="Footnote Text Char"/>
    <w:link w:val="FootnoteText"/>
    <w:rsid w:val="005D7026"/>
    <w:rPr>
      <w:rFonts w:ascii="Courier" w:hAnsi="Courier" w:cs="Miriam"/>
      <w:noProof/>
      <w:lang w:eastAsia="he-IL"/>
    </w:rPr>
  </w:style>
  <w:style w:type="paragraph" w:customStyle="1" w:styleId="2">
    <w:name w:val="אורית2"/>
    <w:basedOn w:val="Normal"/>
    <w:rsid w:val="005D7026"/>
    <w:pPr>
      <w:numPr>
        <w:ilvl w:val="1"/>
        <w:numId w:val="8"/>
      </w:num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hAnsi="Courier" w:cs="Miriam"/>
      <w:noProof/>
      <w:sz w:val="24"/>
      <w:lang w:eastAsia="he-IL"/>
    </w:rPr>
  </w:style>
  <w:style w:type="paragraph" w:styleId="List4">
    <w:name w:val="List 4"/>
    <w:basedOn w:val="Normal"/>
    <w:rsid w:val="005D7026"/>
    <w:pPr>
      <w:ind w:left="1132" w:right="1132" w:hanging="283"/>
    </w:pPr>
    <w:rPr>
      <w:rFonts w:cs="Miriam"/>
      <w:noProof/>
      <w:snapToGrid w:val="0"/>
      <w:sz w:val="28"/>
      <w:szCs w:val="28"/>
      <w:lang w:eastAsia="he-IL"/>
    </w:rPr>
  </w:style>
  <w:style w:type="paragraph" w:styleId="List5">
    <w:name w:val="List 5"/>
    <w:basedOn w:val="Normal"/>
    <w:rsid w:val="005D7026"/>
    <w:pPr>
      <w:ind w:left="1415" w:right="1415" w:hanging="283"/>
    </w:pPr>
    <w:rPr>
      <w:rFonts w:cs="Miriam"/>
      <w:noProof/>
      <w:snapToGrid w:val="0"/>
      <w:sz w:val="28"/>
      <w:szCs w:val="28"/>
      <w:lang w:eastAsia="he-IL"/>
    </w:rPr>
  </w:style>
  <w:style w:type="paragraph" w:customStyle="1" w:styleId="-1">
    <w:name w:val="דוד-רגיל"/>
    <w:rsid w:val="005D7026"/>
    <w:pPr>
      <w:widowControl w:val="0"/>
      <w:autoSpaceDE w:val="0"/>
      <w:autoSpaceDN w:val="0"/>
      <w:adjustRightInd w:val="0"/>
    </w:pPr>
    <w:rPr>
      <w:rFonts w:cs="David"/>
      <w:szCs w:val="22"/>
      <w:lang w:eastAsia="he-IL"/>
    </w:rPr>
  </w:style>
  <w:style w:type="paragraph" w:styleId="z-BottomofForm">
    <w:name w:val="HTML Bottom of Form"/>
    <w:basedOn w:val="Normal"/>
    <w:next w:val="Normal"/>
    <w:link w:val="z-BottomofFormChar"/>
    <w:hidden/>
    <w:rsid w:val="005D7026"/>
    <w:pPr>
      <w:pBdr>
        <w:top w:val="single" w:sz="6" w:space="1" w:color="auto"/>
      </w:pBdr>
      <w:spacing w:line="360" w:lineRule="auto"/>
      <w:jc w:val="center"/>
    </w:pPr>
    <w:rPr>
      <w:rFonts w:ascii="Arial" w:hAnsi="Arial" w:cs="Times New Roman"/>
      <w:vanish/>
      <w:sz w:val="16"/>
      <w:szCs w:val="16"/>
      <w:lang w:val="x-none" w:eastAsia="he-IL"/>
    </w:rPr>
  </w:style>
  <w:style w:type="character" w:customStyle="1" w:styleId="z-BottomofFormChar">
    <w:name w:val="z-Bottom of Form Char"/>
    <w:link w:val="z-BottomofForm"/>
    <w:rsid w:val="005D7026"/>
    <w:rPr>
      <w:rFonts w:ascii="Arial" w:hAnsi="Arial" w:cs="Arial"/>
      <w:vanish/>
      <w:sz w:val="16"/>
      <w:szCs w:val="16"/>
      <w:lang w:eastAsia="he-IL"/>
    </w:rPr>
  </w:style>
  <w:style w:type="paragraph" w:styleId="z-TopofForm">
    <w:name w:val="HTML Top of Form"/>
    <w:basedOn w:val="Normal"/>
    <w:next w:val="Normal"/>
    <w:link w:val="z-TopofFormChar"/>
    <w:hidden/>
    <w:rsid w:val="005D7026"/>
    <w:pPr>
      <w:pBdr>
        <w:bottom w:val="single" w:sz="6" w:space="1" w:color="auto"/>
      </w:pBdr>
      <w:spacing w:line="360" w:lineRule="auto"/>
      <w:jc w:val="center"/>
    </w:pPr>
    <w:rPr>
      <w:rFonts w:ascii="Arial" w:hAnsi="Arial" w:cs="Times New Roman"/>
      <w:vanish/>
      <w:sz w:val="16"/>
      <w:szCs w:val="16"/>
      <w:lang w:val="x-none" w:eastAsia="he-IL"/>
    </w:rPr>
  </w:style>
  <w:style w:type="character" w:customStyle="1" w:styleId="z-TopofFormChar">
    <w:name w:val="z-Top of Form Char"/>
    <w:link w:val="z-TopofForm"/>
    <w:rsid w:val="005D7026"/>
    <w:rPr>
      <w:rFonts w:ascii="Arial" w:hAnsi="Arial" w:cs="Arial"/>
      <w:vanish/>
      <w:sz w:val="16"/>
      <w:szCs w:val="16"/>
      <w:lang w:eastAsia="he-IL"/>
    </w:rPr>
  </w:style>
  <w:style w:type="character" w:customStyle="1" w:styleId="Char">
    <w:name w:val="Char"/>
    <w:rsid w:val="005D7026"/>
    <w:rPr>
      <w:rFonts w:ascii="Times New Roman" w:hAnsi="Times New Roman" w:cs="Times New Roman"/>
      <w:b/>
      <w:bCs/>
      <w:sz w:val="28"/>
      <w:szCs w:val="28"/>
      <w:lang w:val="en-US" w:eastAsia="x-none" w:bidi="he-IL"/>
    </w:rPr>
  </w:style>
  <w:style w:type="character" w:customStyle="1" w:styleId="NormalParChar">
    <w:name w:val="NormalPar Char"/>
    <w:link w:val="NormalPar"/>
    <w:rsid w:val="005D7026"/>
    <w:rPr>
      <w:rFonts w:ascii="Courier New" w:hAnsi="Courier New"/>
      <w:noProof/>
      <w:sz w:val="24"/>
      <w:szCs w:val="24"/>
      <w:lang w:eastAsia="he-IL" w:bidi="he-IL"/>
    </w:rPr>
  </w:style>
  <w:style w:type="character" w:customStyle="1" w:styleId="12-1">
    <w:name w:val="12-מרים תו"/>
    <w:link w:val="12-0"/>
    <w:rsid w:val="005D7026"/>
    <w:rPr>
      <w:rFonts w:ascii="Arial" w:hAnsi="Arial"/>
      <w:szCs w:val="24"/>
      <w:lang w:eastAsia="he-IL" w:bidi="he-IL"/>
    </w:rPr>
  </w:style>
  <w:style w:type="paragraph" w:customStyle="1" w:styleId="MIC">
    <w:name w:val="MIC"/>
    <w:basedOn w:val="Normal"/>
    <w:rsid w:val="005D7026"/>
    <w:pPr>
      <w:ind w:left="401" w:hanging="283"/>
      <w:jc w:val="both"/>
    </w:pPr>
    <w:rPr>
      <w:kern w:val="28"/>
      <w:sz w:val="20"/>
    </w:rPr>
  </w:style>
  <w:style w:type="paragraph" w:customStyle="1" w:styleId="MIC1">
    <w:name w:val="MIC1"/>
    <w:basedOn w:val="Normal"/>
    <w:rsid w:val="005D7026"/>
    <w:pPr>
      <w:jc w:val="both"/>
    </w:pPr>
    <w:rPr>
      <w:kern w:val="28"/>
      <w:sz w:val="20"/>
    </w:rPr>
  </w:style>
  <w:style w:type="paragraph" w:customStyle="1" w:styleId="MIC2">
    <w:name w:val="MIC2"/>
    <w:basedOn w:val="MIC1"/>
    <w:rsid w:val="005D7026"/>
    <w:pPr>
      <w:ind w:left="794" w:hanging="284"/>
    </w:pPr>
  </w:style>
  <w:style w:type="paragraph" w:customStyle="1" w:styleId="MIC4">
    <w:name w:val="MIC4"/>
    <w:basedOn w:val="Normal"/>
    <w:rsid w:val="005D7026"/>
    <w:pPr>
      <w:ind w:left="1220" w:hanging="284"/>
      <w:jc w:val="both"/>
    </w:pPr>
    <w:rPr>
      <w:rFonts w:cs="Miriam"/>
      <w:kern w:val="28"/>
      <w:sz w:val="20"/>
    </w:rPr>
  </w:style>
  <w:style w:type="character" w:customStyle="1" w:styleId="NormalPar0">
    <w:name w:val="NormalPar תו"/>
    <w:rsid w:val="005D7026"/>
    <w:rPr>
      <w:rFonts w:cs="Miriam"/>
      <w:sz w:val="24"/>
      <w:szCs w:val="24"/>
      <w:lang w:val="he-IL" w:eastAsia="he-IL" w:bidi="he-IL"/>
    </w:rPr>
  </w:style>
  <w:style w:type="character" w:customStyle="1" w:styleId="12-Char">
    <w:name w:val="12-מרים Char"/>
    <w:rsid w:val="005D7026"/>
    <w:rPr>
      <w:rFonts w:ascii="Arial" w:hAnsi="Arial" w:cs="Arial"/>
      <w:szCs w:val="24"/>
      <w:lang w:val="en-US" w:eastAsia="he-IL" w:bidi="he-IL"/>
    </w:rPr>
  </w:style>
  <w:style w:type="character" w:customStyle="1" w:styleId="HeaderChar">
    <w:name w:val="Header Char"/>
    <w:aliases w:val="Normal1 Char"/>
    <w:link w:val="Header"/>
    <w:uiPriority w:val="99"/>
    <w:rsid w:val="005D7026"/>
    <w:rPr>
      <w:rFonts w:cs="David"/>
      <w:sz w:val="24"/>
      <w:szCs w:val="28"/>
    </w:rPr>
  </w:style>
  <w:style w:type="paragraph" w:styleId="NormalWeb">
    <w:name w:val="Normal (Web)"/>
    <w:basedOn w:val="Normal"/>
    <w:unhideWhenUsed/>
    <w:rsid w:val="005D7026"/>
    <w:pPr>
      <w:bidi w:val="0"/>
      <w:spacing w:before="100" w:beforeAutospacing="1" w:after="100" w:afterAutospacing="1"/>
    </w:pPr>
    <w:rPr>
      <w:rFonts w:cs="Times New Roman"/>
      <w:sz w:val="24"/>
    </w:rPr>
  </w:style>
  <w:style w:type="paragraph" w:styleId="Revision">
    <w:name w:val="Revision"/>
    <w:hidden/>
    <w:semiHidden/>
    <w:rsid w:val="005D7026"/>
    <w:rPr>
      <w:rFonts w:cs="David"/>
      <w:sz w:val="22"/>
      <w:szCs w:val="24"/>
      <w:lang w:eastAsia="he-IL"/>
    </w:rPr>
  </w:style>
  <w:style w:type="paragraph" w:customStyle="1" w:styleId="2-11">
    <w:name w:val="סגנון עמי 2- כותרת סעיף ראשי + (לטיני) ‏11 נק' (עברית ושפות אחרות)..."/>
    <w:basedOn w:val="2-"/>
    <w:autoRedefine/>
    <w:rsid w:val="005D7026"/>
    <w:pPr>
      <w:numPr>
        <w:ilvl w:val="1"/>
      </w:numPr>
      <w:tabs>
        <w:tab w:val="clear" w:pos="3672"/>
        <w:tab w:val="num" w:pos="567"/>
        <w:tab w:val="num" w:pos="1440"/>
      </w:tabs>
      <w:spacing w:line="240" w:lineRule="auto"/>
      <w:ind w:left="1440" w:right="0" w:hanging="720"/>
    </w:pPr>
    <w:rPr>
      <w:color w:val="auto"/>
      <w:sz w:val="22"/>
      <w:szCs w:val="24"/>
    </w:rPr>
  </w:style>
  <w:style w:type="paragraph" w:customStyle="1" w:styleId="-2">
    <w:name w:val="רגיל-דוד"/>
    <w:rsid w:val="005D7026"/>
    <w:pPr>
      <w:widowControl w:val="0"/>
      <w:autoSpaceDE w:val="0"/>
      <w:autoSpaceDN w:val="0"/>
      <w:adjustRightInd w:val="0"/>
    </w:pPr>
    <w:rPr>
      <w:rFonts w:cs="QDavid"/>
      <w:sz w:val="24"/>
      <w:szCs w:val="24"/>
    </w:rPr>
  </w:style>
  <w:style w:type="paragraph" w:customStyle="1" w:styleId="CoverText">
    <w:name w:val="Cover Text"/>
    <w:basedOn w:val="Normal"/>
    <w:rsid w:val="005D7026"/>
    <w:pPr>
      <w:bidi w:val="0"/>
      <w:spacing w:line="240" w:lineRule="atLeast"/>
    </w:pPr>
    <w:rPr>
      <w:rFonts w:cs="Times New Roman"/>
      <w:sz w:val="20"/>
      <w:szCs w:val="20"/>
      <w:lang w:bidi="ar-SA"/>
    </w:rPr>
  </w:style>
  <w:style w:type="paragraph" w:customStyle="1" w:styleId="Cover-Identification">
    <w:name w:val="Cover - Identification"/>
    <w:basedOn w:val="Normal"/>
    <w:next w:val="CoverText"/>
    <w:rsid w:val="005D7026"/>
    <w:pPr>
      <w:bidi w:val="0"/>
      <w:spacing w:before="1440" w:after="1440" w:line="240" w:lineRule="atLeast"/>
    </w:pPr>
    <w:rPr>
      <w:rFonts w:cs="Times New Roman"/>
      <w:i/>
      <w:szCs w:val="20"/>
      <w:lang w:bidi="ar-SA"/>
    </w:rPr>
  </w:style>
  <w:style w:type="paragraph" w:customStyle="1" w:styleId="Indent1">
    <w:name w:val="Indent 1"/>
    <w:basedOn w:val="Normal"/>
    <w:rsid w:val="005D7026"/>
    <w:pPr>
      <w:bidi w:val="0"/>
      <w:spacing w:after="240" w:line="240" w:lineRule="atLeast"/>
      <w:ind w:left="1872" w:hanging="432"/>
      <w:jc w:val="both"/>
    </w:pPr>
    <w:rPr>
      <w:rFonts w:cs="Times New Roman"/>
      <w:b/>
      <w:bCs/>
      <w:szCs w:val="20"/>
      <w:lang w:bidi="ar-SA"/>
    </w:rPr>
  </w:style>
  <w:style w:type="paragraph" w:customStyle="1" w:styleId="Paragraph">
    <w:name w:val="Paragraph"/>
    <w:basedOn w:val="Normal"/>
    <w:rsid w:val="005D7026"/>
    <w:pPr>
      <w:bidi w:val="0"/>
      <w:spacing w:after="240" w:line="320" w:lineRule="atLeast"/>
      <w:ind w:left="1008"/>
      <w:jc w:val="both"/>
    </w:pPr>
    <w:rPr>
      <w:rFonts w:cs="Times New Roman"/>
      <w:szCs w:val="20"/>
      <w:lang w:bidi="ar-SA"/>
    </w:rPr>
  </w:style>
  <w:style w:type="paragraph" w:customStyle="1" w:styleId="1a">
    <w:name w:val="כותרת תוכן עניינים1"/>
    <w:basedOn w:val="Normal"/>
    <w:next w:val="TOC1"/>
    <w:rsid w:val="005D7026"/>
    <w:pPr>
      <w:pBdr>
        <w:bottom w:val="double" w:sz="6" w:space="3" w:color="auto"/>
      </w:pBdr>
      <w:tabs>
        <w:tab w:val="center" w:pos="4680"/>
        <w:tab w:val="right" w:pos="9360"/>
      </w:tabs>
      <w:bidi w:val="0"/>
      <w:spacing w:after="240" w:line="240" w:lineRule="atLeast"/>
    </w:pPr>
    <w:rPr>
      <w:rFonts w:cs="Times New Roman"/>
      <w:b/>
      <w:caps/>
      <w:szCs w:val="20"/>
      <w:lang w:bidi="ar-SA"/>
    </w:rPr>
  </w:style>
  <w:style w:type="paragraph" w:customStyle="1" w:styleId="TOCTitle">
    <w:name w:val="TOC Title"/>
    <w:basedOn w:val="Title"/>
    <w:next w:val="1a"/>
    <w:rsid w:val="005D7026"/>
    <w:pPr>
      <w:overflowPunct/>
      <w:autoSpaceDE/>
      <w:autoSpaceDN/>
      <w:bidi w:val="0"/>
      <w:adjustRightInd/>
      <w:spacing w:after="240" w:line="240" w:lineRule="atLeast"/>
      <w:textAlignment w:val="auto"/>
    </w:pPr>
    <w:rPr>
      <w:b/>
      <w:bCs w:val="0"/>
      <w:sz w:val="24"/>
      <w:szCs w:val="20"/>
      <w:u w:val="none"/>
      <w:lang w:bidi="ar-SA"/>
    </w:rPr>
  </w:style>
  <w:style w:type="paragraph" w:customStyle="1" w:styleId="Cover-Title">
    <w:name w:val="Cover - Title"/>
    <w:basedOn w:val="CoverText"/>
    <w:next w:val="CoverText"/>
    <w:rsid w:val="005D7026"/>
    <w:pPr>
      <w:spacing w:after="2880"/>
    </w:pPr>
    <w:rPr>
      <w:sz w:val="60"/>
    </w:rPr>
  </w:style>
  <w:style w:type="paragraph" w:customStyle="1" w:styleId="StopNumbering">
    <w:name w:val="Stop Numbering"/>
    <w:basedOn w:val="Normal"/>
    <w:rsid w:val="005D7026"/>
    <w:pPr>
      <w:bidi w:val="0"/>
      <w:spacing w:line="20" w:lineRule="exact"/>
    </w:pPr>
    <w:rPr>
      <w:rFonts w:cs="Times New Roman"/>
      <w:szCs w:val="20"/>
      <w:lang w:val="en-CA" w:bidi="ar-SA"/>
    </w:rPr>
  </w:style>
  <w:style w:type="character" w:customStyle="1" w:styleId="DocumentMapChar">
    <w:name w:val="Document Map Char"/>
    <w:link w:val="DocumentMap"/>
    <w:semiHidden/>
    <w:rsid w:val="009A0A9E"/>
    <w:rPr>
      <w:rFonts w:ascii="Tahoma" w:cs="David Backslanted"/>
      <w:b/>
      <w:iCs/>
      <w:snapToGrid w:val="0"/>
      <w:szCs w:val="28"/>
      <w:shd w:val="clear" w:color="auto" w:fill="000080"/>
    </w:rPr>
  </w:style>
  <w:style w:type="character" w:customStyle="1" w:styleId="BodyText2Char">
    <w:name w:val="Body Text 2 Char"/>
    <w:link w:val="BodyText2"/>
    <w:rsid w:val="009A0A9E"/>
    <w:rPr>
      <w:rFonts w:cs="David"/>
      <w:sz w:val="22"/>
      <w:szCs w:val="26"/>
    </w:rPr>
  </w:style>
  <w:style w:type="character" w:customStyle="1" w:styleId="TitleChar">
    <w:name w:val="Title Char"/>
    <w:link w:val="Title"/>
    <w:rsid w:val="009A0A9E"/>
    <w:rPr>
      <w:rFonts w:cs="David"/>
      <w:bCs/>
      <w:sz w:val="48"/>
      <w:szCs w:val="52"/>
      <w:u w:val="single"/>
    </w:rPr>
  </w:style>
  <w:style w:type="character" w:customStyle="1" w:styleId="BodyText3Char">
    <w:name w:val="Body Text 3 Char"/>
    <w:link w:val="BodyText3"/>
    <w:rsid w:val="009A0A9E"/>
    <w:rPr>
      <w:rFonts w:cs="Narkisim"/>
      <w:i/>
      <w:iCs/>
      <w:sz w:val="24"/>
      <w:szCs w:val="28"/>
    </w:rPr>
  </w:style>
  <w:style w:type="character" w:customStyle="1" w:styleId="BodyTextIndentChar">
    <w:name w:val="Body Text Indent Char"/>
    <w:link w:val="BodyTextIndent"/>
    <w:rsid w:val="009A0A9E"/>
    <w:rPr>
      <w:rFonts w:cs="David"/>
      <w:sz w:val="24"/>
      <w:szCs w:val="28"/>
    </w:rPr>
  </w:style>
  <w:style w:type="character" w:customStyle="1" w:styleId="BodyTextIndent2Char">
    <w:name w:val="Body Text Indent 2 Char"/>
    <w:link w:val="BodyTextIndent2"/>
    <w:rsid w:val="009A0A9E"/>
    <w:rPr>
      <w:rFonts w:cs="David"/>
      <w:sz w:val="24"/>
      <w:szCs w:val="28"/>
    </w:rPr>
  </w:style>
  <w:style w:type="paragraph" w:customStyle="1" w:styleId="QtxDos">
    <w:name w:val="QtxDos"/>
    <w:rsid w:val="009A0A9E"/>
    <w:pPr>
      <w:widowControl w:val="0"/>
      <w:tabs>
        <w:tab w:val="left" w:pos="720"/>
        <w:tab w:val="left" w:pos="1440"/>
        <w:tab w:val="left" w:pos="2160"/>
        <w:tab w:val="left" w:pos="2880"/>
        <w:tab w:val="left" w:pos="3600"/>
        <w:tab w:val="left" w:pos="4320"/>
        <w:tab w:val="left" w:pos="5040"/>
        <w:tab w:val="left" w:pos="5760"/>
        <w:tab w:val="left" w:pos="6661"/>
        <w:tab w:val="left" w:pos="7200"/>
        <w:tab w:val="left" w:pos="7920"/>
        <w:tab w:val="left" w:pos="8640"/>
      </w:tabs>
      <w:ind w:left="181"/>
    </w:pPr>
    <w:rPr>
      <w:rFonts w:ascii="Arial" w:hAnsi="Akhbar MT Simplified" w:cs="QMiriam"/>
      <w:snapToGrid w:val="0"/>
      <w:color w:val="0000FF"/>
      <w:szCs w:val="24"/>
      <w:lang w:eastAsia="he-IL"/>
    </w:rPr>
  </w:style>
  <w:style w:type="paragraph" w:customStyle="1" w:styleId="121">
    <w:name w:val="12ארז"/>
    <w:rsid w:val="009A0A9E"/>
    <w:pPr>
      <w:widowControl w:val="0"/>
    </w:pPr>
    <w:rPr>
      <w:rFonts w:ascii="Arial" w:hAnsi="Akhbar MT Simplified" w:cs="QMiriam"/>
      <w:snapToGrid w:val="0"/>
      <w:color w:val="0000FF"/>
      <w:szCs w:val="24"/>
      <w:lang w:eastAsia="he-IL"/>
    </w:rPr>
  </w:style>
  <w:style w:type="character" w:customStyle="1" w:styleId="BalloonTextChar">
    <w:name w:val="Balloon Text Char"/>
    <w:link w:val="BalloonText"/>
    <w:semiHidden/>
    <w:rsid w:val="009A0A9E"/>
    <w:rPr>
      <w:rFonts w:ascii="Tahoma" w:hAnsi="Tahoma" w:cs="Tahoma"/>
      <w:sz w:val="16"/>
      <w:szCs w:val="16"/>
      <w:lang w:eastAsia="he-IL"/>
    </w:rPr>
  </w:style>
  <w:style w:type="character" w:customStyle="1" w:styleId="FooterChar">
    <w:name w:val="Footer Char"/>
    <w:link w:val="Footer"/>
    <w:uiPriority w:val="99"/>
    <w:rsid w:val="009A0A9E"/>
    <w:rPr>
      <w:rFonts w:cs="David"/>
      <w:sz w:val="24"/>
      <w:szCs w:val="28"/>
    </w:rPr>
  </w:style>
  <w:style w:type="character" w:styleId="CommentReference">
    <w:name w:val="annotation reference"/>
    <w:rsid w:val="009A0A9E"/>
    <w:rPr>
      <w:sz w:val="16"/>
      <w:szCs w:val="16"/>
    </w:rPr>
  </w:style>
  <w:style w:type="paragraph" w:styleId="CommentText">
    <w:name w:val="annotation text"/>
    <w:basedOn w:val="Normal"/>
    <w:link w:val="CommentTextChar"/>
    <w:rsid w:val="009A0A9E"/>
    <w:rPr>
      <w:rFonts w:cs="Times New Roman"/>
      <w:sz w:val="20"/>
      <w:szCs w:val="20"/>
      <w:lang w:val="x-none" w:eastAsia="x-none"/>
    </w:rPr>
  </w:style>
  <w:style w:type="character" w:customStyle="1" w:styleId="CommentTextChar">
    <w:name w:val="Comment Text Char"/>
    <w:link w:val="CommentText"/>
    <w:rsid w:val="009A0A9E"/>
    <w:rPr>
      <w:rFonts w:cs="Miriam"/>
    </w:rPr>
  </w:style>
  <w:style w:type="paragraph" w:styleId="CommentSubject">
    <w:name w:val="annotation subject"/>
    <w:basedOn w:val="CommentText"/>
    <w:next w:val="CommentText"/>
    <w:link w:val="CommentSubjectChar"/>
    <w:rsid w:val="009A0A9E"/>
    <w:rPr>
      <w:b/>
      <w:bCs/>
    </w:rPr>
  </w:style>
  <w:style w:type="character" w:customStyle="1" w:styleId="CommentSubjectChar">
    <w:name w:val="Comment Subject Char"/>
    <w:link w:val="CommentSubject"/>
    <w:rsid w:val="009A0A9E"/>
    <w:rPr>
      <w:rFonts w:cs="Miriam"/>
      <w:b/>
      <w:bCs/>
    </w:rPr>
  </w:style>
  <w:style w:type="paragraph" w:customStyle="1" w:styleId="23">
    <w:name w:val="פסקה 2"/>
    <w:basedOn w:val="14"/>
    <w:link w:val="24"/>
    <w:rsid w:val="00542F0D"/>
    <w:pPr>
      <w:tabs>
        <w:tab w:val="clear" w:pos="1871"/>
        <w:tab w:val="left" w:pos="3572"/>
      </w:tabs>
      <w:ind w:left="1872" w:hanging="1021"/>
    </w:pPr>
    <w:rPr>
      <w:rFonts w:cs="Times New Roman"/>
      <w:lang w:val="x-none"/>
    </w:rPr>
  </w:style>
  <w:style w:type="paragraph" w:customStyle="1" w:styleId="1b">
    <w:name w:val="מספור רמה 1"/>
    <w:basedOn w:val="Normal"/>
    <w:next w:val="Normal"/>
    <w:rsid w:val="00D66FE2"/>
    <w:pPr>
      <w:tabs>
        <w:tab w:val="num" w:pos="567"/>
      </w:tabs>
      <w:spacing w:after="240"/>
      <w:ind w:left="567" w:right="363" w:hanging="567"/>
    </w:pPr>
    <w:rPr>
      <w:sz w:val="24"/>
      <w:szCs w:val="28"/>
    </w:rPr>
  </w:style>
  <w:style w:type="paragraph" w:customStyle="1" w:styleId="31">
    <w:name w:val="רמה 3 תו"/>
    <w:basedOn w:val="25"/>
    <w:link w:val="32"/>
    <w:rsid w:val="00D66FE2"/>
    <w:pPr>
      <w:ind w:left="567"/>
    </w:pPr>
    <w:rPr>
      <w:rFonts w:cs="Times New Roman"/>
      <w:lang w:val="x-none" w:eastAsia="x-none"/>
    </w:rPr>
  </w:style>
  <w:style w:type="paragraph" w:customStyle="1" w:styleId="25">
    <w:name w:val="רמה 2"/>
    <w:basedOn w:val="Normal"/>
    <w:rsid w:val="00D66FE2"/>
    <w:pPr>
      <w:ind w:left="1418"/>
    </w:pPr>
    <w:rPr>
      <w:sz w:val="24"/>
      <w:szCs w:val="28"/>
    </w:rPr>
  </w:style>
  <w:style w:type="character" w:customStyle="1" w:styleId="32">
    <w:name w:val="רמה 3 תו תו"/>
    <w:link w:val="31"/>
    <w:rsid w:val="00D66FE2"/>
    <w:rPr>
      <w:rFonts w:cs="David"/>
      <w:sz w:val="24"/>
      <w:szCs w:val="28"/>
    </w:rPr>
  </w:style>
  <w:style w:type="paragraph" w:customStyle="1" w:styleId="1c">
    <w:name w:val="מספור רמה 1 תו תו תו"/>
    <w:basedOn w:val="Normal"/>
    <w:next w:val="Normal"/>
    <w:link w:val="1d"/>
    <w:rsid w:val="00D66FE2"/>
    <w:pPr>
      <w:tabs>
        <w:tab w:val="num" w:pos="2160"/>
      </w:tabs>
      <w:spacing w:after="240"/>
      <w:ind w:left="2160" w:right="363" w:hanging="720"/>
    </w:pPr>
    <w:rPr>
      <w:rFonts w:cs="Times New Roman"/>
      <w:sz w:val="24"/>
      <w:szCs w:val="28"/>
      <w:lang w:val="x-none" w:eastAsia="x-none"/>
    </w:rPr>
  </w:style>
  <w:style w:type="character" w:customStyle="1" w:styleId="1d">
    <w:name w:val="מספור רמה 1 תו תו תו תו"/>
    <w:link w:val="1c"/>
    <w:rsid w:val="00D66FE2"/>
    <w:rPr>
      <w:sz w:val="24"/>
      <w:szCs w:val="28"/>
      <w:lang w:val="x-none" w:eastAsia="x-none"/>
    </w:rPr>
  </w:style>
  <w:style w:type="character" w:customStyle="1" w:styleId="140">
    <w:name w:val="סגנון ‏14 נק"/>
    <w:rsid w:val="00D66FE2"/>
    <w:rPr>
      <w:sz w:val="24"/>
      <w:szCs w:val="28"/>
    </w:rPr>
  </w:style>
  <w:style w:type="paragraph" w:customStyle="1" w:styleId="214">
    <w:name w:val="סגנון רמה 2 תו תו + ‏14 נק תו תו"/>
    <w:basedOn w:val="Normal"/>
    <w:rsid w:val="00D66FE2"/>
    <w:pPr>
      <w:ind w:left="1418"/>
    </w:pPr>
    <w:rPr>
      <w:sz w:val="24"/>
      <w:szCs w:val="28"/>
    </w:rPr>
  </w:style>
  <w:style w:type="character" w:customStyle="1" w:styleId="130">
    <w:name w:val="סגנון ‏13 נק"/>
    <w:rsid w:val="00D66FE2"/>
    <w:rPr>
      <w:sz w:val="24"/>
      <w:szCs w:val="28"/>
    </w:rPr>
  </w:style>
  <w:style w:type="paragraph" w:customStyle="1" w:styleId="26">
    <w:name w:val="רמה 2 תו תו תו"/>
    <w:basedOn w:val="Normal"/>
    <w:rsid w:val="00D66FE2"/>
    <w:pPr>
      <w:ind w:left="1134"/>
    </w:pPr>
    <w:rPr>
      <w:szCs w:val="26"/>
    </w:rPr>
  </w:style>
  <w:style w:type="paragraph" w:customStyle="1" w:styleId="2140">
    <w:name w:val="סגנון רמה 2 תו תו תו + ‏14 נק תו תו תו תו"/>
    <w:basedOn w:val="Normal"/>
    <w:link w:val="2141"/>
    <w:rsid w:val="00D66FE2"/>
    <w:pPr>
      <w:ind w:left="1134"/>
    </w:pPr>
    <w:rPr>
      <w:rFonts w:cs="Times New Roman"/>
      <w:sz w:val="24"/>
      <w:szCs w:val="28"/>
      <w:lang w:val="x-none" w:eastAsia="x-none"/>
    </w:rPr>
  </w:style>
  <w:style w:type="character" w:customStyle="1" w:styleId="2141">
    <w:name w:val="סגנון רמה 2 תו תו תו + ‏14 נק תו תו תו תו תו"/>
    <w:link w:val="2140"/>
    <w:rsid w:val="00D66FE2"/>
    <w:rPr>
      <w:rFonts w:cs="David"/>
      <w:sz w:val="24"/>
      <w:szCs w:val="28"/>
    </w:rPr>
  </w:style>
  <w:style w:type="paragraph" w:customStyle="1" w:styleId="a">
    <w:name w:val="רגיל וממוספר"/>
    <w:basedOn w:val="Normal"/>
    <w:rsid w:val="00D66FE2"/>
    <w:pPr>
      <w:numPr>
        <w:numId w:val="11"/>
      </w:numPr>
      <w:spacing w:after="120" w:line="360" w:lineRule="auto"/>
    </w:pPr>
    <w:rPr>
      <w:sz w:val="26"/>
      <w:szCs w:val="26"/>
    </w:rPr>
  </w:style>
  <w:style w:type="paragraph" w:customStyle="1" w:styleId="af7">
    <w:name w:val="תו"/>
    <w:basedOn w:val="Normal"/>
    <w:rsid w:val="0036712D"/>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szCs w:val="28"/>
      <w:u w:val="single"/>
      <w:lang w:eastAsia="he-IL"/>
    </w:rPr>
  </w:style>
  <w:style w:type="character" w:customStyle="1" w:styleId="24">
    <w:name w:val="פסקה 2 תו"/>
    <w:link w:val="23"/>
    <w:rsid w:val="00C45775"/>
    <w:rPr>
      <w:rFonts w:cs="David"/>
      <w:color w:val="000000"/>
      <w:sz w:val="18"/>
      <w:szCs w:val="24"/>
      <w:lang w:eastAsia="he-IL"/>
    </w:rPr>
  </w:style>
  <w:style w:type="paragraph" w:customStyle="1" w:styleId="af8">
    <w:name w:val="תת פרק"/>
    <w:basedOn w:val="Normal"/>
    <w:rsid w:val="0050123A"/>
    <w:rPr>
      <w:rFonts w:eastAsia="Calibri" w:cs="Times New Roman"/>
      <w:b/>
      <w:bCs/>
      <w:szCs w:val="22"/>
      <w:u w:val="single"/>
    </w:rPr>
  </w:style>
  <w:style w:type="character" w:customStyle="1" w:styleId="Mention">
    <w:name w:val="Mention"/>
    <w:uiPriority w:val="99"/>
    <w:semiHidden/>
    <w:unhideWhenUsed/>
    <w:rsid w:val="002C377F"/>
    <w:rPr>
      <w:color w:val="2B579A"/>
      <w:shd w:val="clear" w:color="auto" w:fill="E6E6E6"/>
    </w:rPr>
  </w:style>
  <w:style w:type="paragraph" w:customStyle="1" w:styleId="33">
    <w:name w:val="פסקה 3"/>
    <w:basedOn w:val="23"/>
    <w:rsid w:val="000920D6"/>
    <w:pPr>
      <w:tabs>
        <w:tab w:val="clear" w:pos="2722"/>
        <w:tab w:val="clear" w:pos="3572"/>
        <w:tab w:val="left" w:pos="3742"/>
        <w:tab w:val="left" w:pos="4593"/>
      </w:tabs>
      <w:spacing w:line="360" w:lineRule="atLeast"/>
      <w:ind w:left="2892"/>
    </w:pPr>
    <w:rPr>
      <w:color w:val="auto"/>
      <w:sz w:val="24"/>
    </w:rPr>
  </w:style>
  <w:style w:type="paragraph" w:customStyle="1" w:styleId="41">
    <w:name w:val="פסקה 4"/>
    <w:basedOn w:val="33"/>
    <w:rsid w:val="000920D6"/>
    <w:pPr>
      <w:tabs>
        <w:tab w:val="clear" w:pos="3742"/>
        <w:tab w:val="clear" w:pos="4593"/>
        <w:tab w:val="left" w:pos="4763"/>
      </w:tabs>
      <w:ind w:left="3913"/>
    </w:pPr>
  </w:style>
  <w:style w:type="paragraph" w:customStyle="1" w:styleId="1e">
    <w:name w:val="???? 1"/>
    <w:basedOn w:val="Normal"/>
    <w:rsid w:val="000920D6"/>
    <w:pPr>
      <w:widowControl w:val="0"/>
      <w:tabs>
        <w:tab w:val="left" w:pos="2268"/>
        <w:tab w:val="left" w:pos="3119"/>
        <w:tab w:val="left" w:pos="3969"/>
      </w:tabs>
      <w:overflowPunct w:val="0"/>
      <w:autoSpaceDE w:val="0"/>
      <w:autoSpaceDN w:val="0"/>
      <w:bidi w:val="0"/>
      <w:adjustRightInd w:val="0"/>
      <w:spacing w:line="360" w:lineRule="auto"/>
      <w:ind w:right="1418" w:hanging="1418"/>
      <w:jc w:val="both"/>
      <w:textAlignment w:val="baseline"/>
    </w:pPr>
    <w:rPr>
      <w:rFonts w:cs="Times New Roman"/>
      <w:sz w:val="24"/>
    </w:rPr>
  </w:style>
  <w:style w:type="paragraph" w:customStyle="1" w:styleId="35">
    <w:name w:val="???? 3"/>
    <w:basedOn w:val="Normal"/>
    <w:rsid w:val="000920D6"/>
    <w:pPr>
      <w:widowControl w:val="0"/>
      <w:tabs>
        <w:tab w:val="left" w:pos="3969"/>
      </w:tabs>
      <w:overflowPunct w:val="0"/>
      <w:autoSpaceDE w:val="0"/>
      <w:autoSpaceDN w:val="0"/>
      <w:bidi w:val="0"/>
      <w:adjustRightInd w:val="0"/>
      <w:spacing w:line="360" w:lineRule="auto"/>
      <w:ind w:right="3119" w:hanging="851"/>
      <w:jc w:val="both"/>
      <w:textAlignment w:val="baseline"/>
    </w:pPr>
    <w:rPr>
      <w:rFonts w:cs="Times New Roman"/>
      <w:sz w:val="24"/>
    </w:rPr>
  </w:style>
  <w:style w:type="paragraph" w:customStyle="1" w:styleId="27">
    <w:name w:val="???? 2"/>
    <w:basedOn w:val="1e"/>
    <w:rsid w:val="000920D6"/>
    <w:pPr>
      <w:tabs>
        <w:tab w:val="clear" w:pos="2268"/>
      </w:tabs>
      <w:ind w:left="2268" w:right="2268" w:hanging="851"/>
    </w:pPr>
  </w:style>
  <w:style w:type="paragraph" w:customStyle="1" w:styleId="42">
    <w:name w:val="???? 4"/>
    <w:basedOn w:val="35"/>
    <w:rsid w:val="000920D6"/>
    <w:pPr>
      <w:ind w:left="3969" w:right="3969"/>
    </w:pPr>
  </w:style>
  <w:style w:type="table" w:customStyle="1" w:styleId="TableGrid">
    <w:name w:val="TableGrid"/>
    <w:rsid w:val="009F36C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081">
      <w:bodyDiv w:val="1"/>
      <w:marLeft w:val="0"/>
      <w:marRight w:val="0"/>
      <w:marTop w:val="0"/>
      <w:marBottom w:val="0"/>
      <w:divBdr>
        <w:top w:val="none" w:sz="0" w:space="0" w:color="auto"/>
        <w:left w:val="none" w:sz="0" w:space="0" w:color="auto"/>
        <w:bottom w:val="none" w:sz="0" w:space="0" w:color="auto"/>
        <w:right w:val="none" w:sz="0" w:space="0" w:color="auto"/>
      </w:divBdr>
    </w:div>
    <w:div w:id="25064986">
      <w:bodyDiv w:val="1"/>
      <w:marLeft w:val="0"/>
      <w:marRight w:val="0"/>
      <w:marTop w:val="0"/>
      <w:marBottom w:val="0"/>
      <w:divBdr>
        <w:top w:val="none" w:sz="0" w:space="0" w:color="auto"/>
        <w:left w:val="none" w:sz="0" w:space="0" w:color="auto"/>
        <w:bottom w:val="none" w:sz="0" w:space="0" w:color="auto"/>
        <w:right w:val="none" w:sz="0" w:space="0" w:color="auto"/>
      </w:divBdr>
    </w:div>
    <w:div w:id="179127597">
      <w:bodyDiv w:val="1"/>
      <w:marLeft w:val="0"/>
      <w:marRight w:val="0"/>
      <w:marTop w:val="0"/>
      <w:marBottom w:val="0"/>
      <w:divBdr>
        <w:top w:val="none" w:sz="0" w:space="0" w:color="auto"/>
        <w:left w:val="none" w:sz="0" w:space="0" w:color="auto"/>
        <w:bottom w:val="none" w:sz="0" w:space="0" w:color="auto"/>
        <w:right w:val="none" w:sz="0" w:space="0" w:color="auto"/>
      </w:divBdr>
    </w:div>
    <w:div w:id="184901224">
      <w:bodyDiv w:val="1"/>
      <w:marLeft w:val="0"/>
      <w:marRight w:val="0"/>
      <w:marTop w:val="0"/>
      <w:marBottom w:val="0"/>
      <w:divBdr>
        <w:top w:val="none" w:sz="0" w:space="0" w:color="auto"/>
        <w:left w:val="none" w:sz="0" w:space="0" w:color="auto"/>
        <w:bottom w:val="none" w:sz="0" w:space="0" w:color="auto"/>
        <w:right w:val="none" w:sz="0" w:space="0" w:color="auto"/>
      </w:divBdr>
    </w:div>
    <w:div w:id="249581049">
      <w:bodyDiv w:val="1"/>
      <w:marLeft w:val="0"/>
      <w:marRight w:val="0"/>
      <w:marTop w:val="0"/>
      <w:marBottom w:val="0"/>
      <w:divBdr>
        <w:top w:val="none" w:sz="0" w:space="0" w:color="auto"/>
        <w:left w:val="none" w:sz="0" w:space="0" w:color="auto"/>
        <w:bottom w:val="none" w:sz="0" w:space="0" w:color="auto"/>
        <w:right w:val="none" w:sz="0" w:space="0" w:color="auto"/>
      </w:divBdr>
    </w:div>
    <w:div w:id="358898302">
      <w:bodyDiv w:val="1"/>
      <w:marLeft w:val="0"/>
      <w:marRight w:val="0"/>
      <w:marTop w:val="0"/>
      <w:marBottom w:val="0"/>
      <w:divBdr>
        <w:top w:val="none" w:sz="0" w:space="0" w:color="auto"/>
        <w:left w:val="none" w:sz="0" w:space="0" w:color="auto"/>
        <w:bottom w:val="none" w:sz="0" w:space="0" w:color="auto"/>
        <w:right w:val="none" w:sz="0" w:space="0" w:color="auto"/>
      </w:divBdr>
    </w:div>
    <w:div w:id="412162593">
      <w:bodyDiv w:val="1"/>
      <w:marLeft w:val="0"/>
      <w:marRight w:val="0"/>
      <w:marTop w:val="0"/>
      <w:marBottom w:val="0"/>
      <w:divBdr>
        <w:top w:val="none" w:sz="0" w:space="0" w:color="auto"/>
        <w:left w:val="none" w:sz="0" w:space="0" w:color="auto"/>
        <w:bottom w:val="none" w:sz="0" w:space="0" w:color="auto"/>
        <w:right w:val="none" w:sz="0" w:space="0" w:color="auto"/>
      </w:divBdr>
    </w:div>
    <w:div w:id="419985374">
      <w:bodyDiv w:val="1"/>
      <w:marLeft w:val="0"/>
      <w:marRight w:val="0"/>
      <w:marTop w:val="0"/>
      <w:marBottom w:val="0"/>
      <w:divBdr>
        <w:top w:val="none" w:sz="0" w:space="0" w:color="auto"/>
        <w:left w:val="none" w:sz="0" w:space="0" w:color="auto"/>
        <w:bottom w:val="none" w:sz="0" w:space="0" w:color="auto"/>
        <w:right w:val="none" w:sz="0" w:space="0" w:color="auto"/>
      </w:divBdr>
    </w:div>
    <w:div w:id="436829335">
      <w:bodyDiv w:val="1"/>
      <w:marLeft w:val="0"/>
      <w:marRight w:val="0"/>
      <w:marTop w:val="0"/>
      <w:marBottom w:val="0"/>
      <w:divBdr>
        <w:top w:val="none" w:sz="0" w:space="0" w:color="auto"/>
        <w:left w:val="none" w:sz="0" w:space="0" w:color="auto"/>
        <w:bottom w:val="none" w:sz="0" w:space="0" w:color="auto"/>
        <w:right w:val="none" w:sz="0" w:space="0" w:color="auto"/>
      </w:divBdr>
    </w:div>
    <w:div w:id="476921376">
      <w:bodyDiv w:val="1"/>
      <w:marLeft w:val="0"/>
      <w:marRight w:val="0"/>
      <w:marTop w:val="0"/>
      <w:marBottom w:val="0"/>
      <w:divBdr>
        <w:top w:val="none" w:sz="0" w:space="0" w:color="auto"/>
        <w:left w:val="none" w:sz="0" w:space="0" w:color="auto"/>
        <w:bottom w:val="none" w:sz="0" w:space="0" w:color="auto"/>
        <w:right w:val="none" w:sz="0" w:space="0" w:color="auto"/>
      </w:divBdr>
    </w:div>
    <w:div w:id="510535814">
      <w:bodyDiv w:val="1"/>
      <w:marLeft w:val="0"/>
      <w:marRight w:val="0"/>
      <w:marTop w:val="0"/>
      <w:marBottom w:val="0"/>
      <w:divBdr>
        <w:top w:val="none" w:sz="0" w:space="0" w:color="auto"/>
        <w:left w:val="none" w:sz="0" w:space="0" w:color="auto"/>
        <w:bottom w:val="none" w:sz="0" w:space="0" w:color="auto"/>
        <w:right w:val="none" w:sz="0" w:space="0" w:color="auto"/>
      </w:divBdr>
    </w:div>
    <w:div w:id="519010327">
      <w:bodyDiv w:val="1"/>
      <w:marLeft w:val="0"/>
      <w:marRight w:val="0"/>
      <w:marTop w:val="0"/>
      <w:marBottom w:val="0"/>
      <w:divBdr>
        <w:top w:val="none" w:sz="0" w:space="0" w:color="auto"/>
        <w:left w:val="none" w:sz="0" w:space="0" w:color="auto"/>
        <w:bottom w:val="none" w:sz="0" w:space="0" w:color="auto"/>
        <w:right w:val="none" w:sz="0" w:space="0" w:color="auto"/>
      </w:divBdr>
      <w:divsChild>
        <w:div w:id="575938730">
          <w:marLeft w:val="0"/>
          <w:marRight w:val="0"/>
          <w:marTop w:val="0"/>
          <w:marBottom w:val="0"/>
          <w:divBdr>
            <w:top w:val="none" w:sz="0" w:space="0" w:color="auto"/>
            <w:left w:val="none" w:sz="0" w:space="0" w:color="auto"/>
            <w:bottom w:val="none" w:sz="0" w:space="0" w:color="auto"/>
            <w:right w:val="none" w:sz="0" w:space="0" w:color="auto"/>
          </w:divBdr>
          <w:divsChild>
            <w:div w:id="997030581">
              <w:marLeft w:val="0"/>
              <w:marRight w:val="0"/>
              <w:marTop w:val="0"/>
              <w:marBottom w:val="0"/>
              <w:divBdr>
                <w:top w:val="single" w:sz="2" w:space="0" w:color="FFEE7F"/>
                <w:left w:val="single" w:sz="2" w:space="0" w:color="FFEE7F"/>
                <w:bottom w:val="single" w:sz="12" w:space="0" w:color="FFEE7F"/>
                <w:right w:val="single" w:sz="2" w:space="0" w:color="FFEE7F"/>
              </w:divBdr>
              <w:divsChild>
                <w:div w:id="1100491597">
                  <w:marLeft w:val="0"/>
                  <w:marRight w:val="0"/>
                  <w:marTop w:val="0"/>
                  <w:marBottom w:val="0"/>
                  <w:divBdr>
                    <w:top w:val="none" w:sz="0" w:space="0" w:color="auto"/>
                    <w:left w:val="none" w:sz="0" w:space="0" w:color="auto"/>
                    <w:bottom w:val="none" w:sz="0" w:space="0" w:color="auto"/>
                    <w:right w:val="none" w:sz="0" w:space="0" w:color="auto"/>
                  </w:divBdr>
                  <w:divsChild>
                    <w:div w:id="302782471">
                      <w:marLeft w:val="0"/>
                      <w:marRight w:val="75"/>
                      <w:marTop w:val="0"/>
                      <w:marBottom w:val="0"/>
                      <w:divBdr>
                        <w:top w:val="none" w:sz="0" w:space="0" w:color="auto"/>
                        <w:left w:val="none" w:sz="0" w:space="0" w:color="auto"/>
                        <w:bottom w:val="none" w:sz="0" w:space="0" w:color="auto"/>
                        <w:right w:val="none" w:sz="0" w:space="0" w:color="auto"/>
                      </w:divBdr>
                      <w:divsChild>
                        <w:div w:id="2078627469">
                          <w:marLeft w:val="0"/>
                          <w:marRight w:val="0"/>
                          <w:marTop w:val="0"/>
                          <w:marBottom w:val="0"/>
                          <w:divBdr>
                            <w:top w:val="none" w:sz="0" w:space="0" w:color="auto"/>
                            <w:left w:val="none" w:sz="0" w:space="0" w:color="auto"/>
                            <w:bottom w:val="none" w:sz="0" w:space="0" w:color="auto"/>
                            <w:right w:val="none" w:sz="0" w:space="0" w:color="auto"/>
                          </w:divBdr>
                          <w:divsChild>
                            <w:div w:id="604506910">
                              <w:marLeft w:val="0"/>
                              <w:marRight w:val="0"/>
                              <w:marTop w:val="0"/>
                              <w:marBottom w:val="0"/>
                              <w:divBdr>
                                <w:top w:val="none" w:sz="0" w:space="0" w:color="auto"/>
                                <w:left w:val="none" w:sz="0" w:space="0" w:color="auto"/>
                                <w:bottom w:val="none" w:sz="0" w:space="0" w:color="auto"/>
                                <w:right w:val="none" w:sz="0" w:space="0" w:color="auto"/>
                              </w:divBdr>
                            </w:div>
                            <w:div w:id="205222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976406">
      <w:bodyDiv w:val="1"/>
      <w:marLeft w:val="0"/>
      <w:marRight w:val="0"/>
      <w:marTop w:val="0"/>
      <w:marBottom w:val="0"/>
      <w:divBdr>
        <w:top w:val="none" w:sz="0" w:space="0" w:color="auto"/>
        <w:left w:val="none" w:sz="0" w:space="0" w:color="auto"/>
        <w:bottom w:val="none" w:sz="0" w:space="0" w:color="auto"/>
        <w:right w:val="none" w:sz="0" w:space="0" w:color="auto"/>
      </w:divBdr>
    </w:div>
    <w:div w:id="792401409">
      <w:bodyDiv w:val="1"/>
      <w:marLeft w:val="0"/>
      <w:marRight w:val="0"/>
      <w:marTop w:val="0"/>
      <w:marBottom w:val="0"/>
      <w:divBdr>
        <w:top w:val="none" w:sz="0" w:space="0" w:color="auto"/>
        <w:left w:val="none" w:sz="0" w:space="0" w:color="auto"/>
        <w:bottom w:val="none" w:sz="0" w:space="0" w:color="auto"/>
        <w:right w:val="none" w:sz="0" w:space="0" w:color="auto"/>
      </w:divBdr>
      <w:divsChild>
        <w:div w:id="1948076348">
          <w:marLeft w:val="0"/>
          <w:marRight w:val="0"/>
          <w:marTop w:val="0"/>
          <w:marBottom w:val="0"/>
          <w:divBdr>
            <w:top w:val="none" w:sz="0" w:space="0" w:color="auto"/>
            <w:left w:val="none" w:sz="0" w:space="0" w:color="auto"/>
            <w:bottom w:val="none" w:sz="0" w:space="0" w:color="auto"/>
            <w:right w:val="none" w:sz="0" w:space="0" w:color="auto"/>
          </w:divBdr>
          <w:divsChild>
            <w:div w:id="545145250">
              <w:marLeft w:val="0"/>
              <w:marRight w:val="0"/>
              <w:marTop w:val="0"/>
              <w:marBottom w:val="0"/>
              <w:divBdr>
                <w:top w:val="single" w:sz="2" w:space="0" w:color="FFEE7F"/>
                <w:left w:val="single" w:sz="2" w:space="0" w:color="FFEE7F"/>
                <w:bottom w:val="single" w:sz="12" w:space="0" w:color="FFEE7F"/>
                <w:right w:val="single" w:sz="2" w:space="0" w:color="FFEE7F"/>
              </w:divBdr>
              <w:divsChild>
                <w:div w:id="1153909368">
                  <w:marLeft w:val="0"/>
                  <w:marRight w:val="0"/>
                  <w:marTop w:val="0"/>
                  <w:marBottom w:val="0"/>
                  <w:divBdr>
                    <w:top w:val="none" w:sz="0" w:space="0" w:color="auto"/>
                    <w:left w:val="none" w:sz="0" w:space="0" w:color="auto"/>
                    <w:bottom w:val="none" w:sz="0" w:space="0" w:color="auto"/>
                    <w:right w:val="none" w:sz="0" w:space="0" w:color="auto"/>
                  </w:divBdr>
                  <w:divsChild>
                    <w:div w:id="937104183">
                      <w:marLeft w:val="0"/>
                      <w:marRight w:val="75"/>
                      <w:marTop w:val="0"/>
                      <w:marBottom w:val="0"/>
                      <w:divBdr>
                        <w:top w:val="none" w:sz="0" w:space="0" w:color="auto"/>
                        <w:left w:val="none" w:sz="0" w:space="0" w:color="auto"/>
                        <w:bottom w:val="none" w:sz="0" w:space="0" w:color="auto"/>
                        <w:right w:val="none" w:sz="0" w:space="0" w:color="auto"/>
                      </w:divBdr>
                      <w:divsChild>
                        <w:div w:id="1548495883">
                          <w:marLeft w:val="0"/>
                          <w:marRight w:val="0"/>
                          <w:marTop w:val="0"/>
                          <w:marBottom w:val="0"/>
                          <w:divBdr>
                            <w:top w:val="none" w:sz="0" w:space="0" w:color="auto"/>
                            <w:left w:val="none" w:sz="0" w:space="0" w:color="auto"/>
                            <w:bottom w:val="none" w:sz="0" w:space="0" w:color="auto"/>
                            <w:right w:val="none" w:sz="0" w:space="0" w:color="auto"/>
                          </w:divBdr>
                          <w:divsChild>
                            <w:div w:id="673146018">
                              <w:marLeft w:val="0"/>
                              <w:marRight w:val="0"/>
                              <w:marTop w:val="0"/>
                              <w:marBottom w:val="0"/>
                              <w:divBdr>
                                <w:top w:val="none" w:sz="0" w:space="0" w:color="auto"/>
                                <w:left w:val="none" w:sz="0" w:space="0" w:color="auto"/>
                                <w:bottom w:val="none" w:sz="0" w:space="0" w:color="auto"/>
                                <w:right w:val="none" w:sz="0" w:space="0" w:color="auto"/>
                              </w:divBdr>
                            </w:div>
                            <w:div w:id="8044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89920">
      <w:bodyDiv w:val="1"/>
      <w:marLeft w:val="0"/>
      <w:marRight w:val="0"/>
      <w:marTop w:val="0"/>
      <w:marBottom w:val="0"/>
      <w:divBdr>
        <w:top w:val="none" w:sz="0" w:space="0" w:color="auto"/>
        <w:left w:val="none" w:sz="0" w:space="0" w:color="auto"/>
        <w:bottom w:val="none" w:sz="0" w:space="0" w:color="auto"/>
        <w:right w:val="none" w:sz="0" w:space="0" w:color="auto"/>
      </w:divBdr>
    </w:div>
    <w:div w:id="858350684">
      <w:bodyDiv w:val="1"/>
      <w:marLeft w:val="0"/>
      <w:marRight w:val="0"/>
      <w:marTop w:val="0"/>
      <w:marBottom w:val="0"/>
      <w:divBdr>
        <w:top w:val="none" w:sz="0" w:space="0" w:color="auto"/>
        <w:left w:val="none" w:sz="0" w:space="0" w:color="auto"/>
        <w:bottom w:val="none" w:sz="0" w:space="0" w:color="auto"/>
        <w:right w:val="none" w:sz="0" w:space="0" w:color="auto"/>
      </w:divBdr>
    </w:div>
    <w:div w:id="914634334">
      <w:bodyDiv w:val="1"/>
      <w:marLeft w:val="0"/>
      <w:marRight w:val="0"/>
      <w:marTop w:val="0"/>
      <w:marBottom w:val="0"/>
      <w:divBdr>
        <w:top w:val="none" w:sz="0" w:space="0" w:color="auto"/>
        <w:left w:val="none" w:sz="0" w:space="0" w:color="auto"/>
        <w:bottom w:val="none" w:sz="0" w:space="0" w:color="auto"/>
        <w:right w:val="none" w:sz="0" w:space="0" w:color="auto"/>
      </w:divBdr>
      <w:divsChild>
        <w:div w:id="257980336">
          <w:marLeft w:val="0"/>
          <w:marRight w:val="0"/>
          <w:marTop w:val="0"/>
          <w:marBottom w:val="0"/>
          <w:divBdr>
            <w:top w:val="none" w:sz="0" w:space="0" w:color="auto"/>
            <w:left w:val="none" w:sz="0" w:space="0" w:color="auto"/>
            <w:bottom w:val="none" w:sz="0" w:space="0" w:color="auto"/>
            <w:right w:val="none" w:sz="0" w:space="0" w:color="auto"/>
          </w:divBdr>
          <w:divsChild>
            <w:div w:id="804352205">
              <w:marLeft w:val="0"/>
              <w:marRight w:val="0"/>
              <w:marTop w:val="0"/>
              <w:marBottom w:val="0"/>
              <w:divBdr>
                <w:top w:val="single" w:sz="2" w:space="0" w:color="FFEE7F"/>
                <w:left w:val="single" w:sz="2" w:space="0" w:color="FFEE7F"/>
                <w:bottom w:val="single" w:sz="12" w:space="0" w:color="FFEE7F"/>
                <w:right w:val="single" w:sz="2" w:space="0" w:color="FFEE7F"/>
              </w:divBdr>
              <w:divsChild>
                <w:div w:id="27684216">
                  <w:marLeft w:val="0"/>
                  <w:marRight w:val="0"/>
                  <w:marTop w:val="0"/>
                  <w:marBottom w:val="0"/>
                  <w:divBdr>
                    <w:top w:val="none" w:sz="0" w:space="0" w:color="auto"/>
                    <w:left w:val="none" w:sz="0" w:space="0" w:color="auto"/>
                    <w:bottom w:val="none" w:sz="0" w:space="0" w:color="auto"/>
                    <w:right w:val="none" w:sz="0" w:space="0" w:color="auto"/>
                  </w:divBdr>
                  <w:divsChild>
                    <w:div w:id="335613659">
                      <w:marLeft w:val="0"/>
                      <w:marRight w:val="75"/>
                      <w:marTop w:val="0"/>
                      <w:marBottom w:val="0"/>
                      <w:divBdr>
                        <w:top w:val="none" w:sz="0" w:space="0" w:color="auto"/>
                        <w:left w:val="none" w:sz="0" w:space="0" w:color="auto"/>
                        <w:bottom w:val="none" w:sz="0" w:space="0" w:color="auto"/>
                        <w:right w:val="none" w:sz="0" w:space="0" w:color="auto"/>
                      </w:divBdr>
                      <w:divsChild>
                        <w:div w:id="1930579964">
                          <w:marLeft w:val="0"/>
                          <w:marRight w:val="0"/>
                          <w:marTop w:val="0"/>
                          <w:marBottom w:val="0"/>
                          <w:divBdr>
                            <w:top w:val="none" w:sz="0" w:space="0" w:color="auto"/>
                            <w:left w:val="none" w:sz="0" w:space="0" w:color="auto"/>
                            <w:bottom w:val="none" w:sz="0" w:space="0" w:color="auto"/>
                            <w:right w:val="none" w:sz="0" w:space="0" w:color="auto"/>
                          </w:divBdr>
                          <w:divsChild>
                            <w:div w:id="538127910">
                              <w:marLeft w:val="0"/>
                              <w:marRight w:val="0"/>
                              <w:marTop w:val="0"/>
                              <w:marBottom w:val="0"/>
                              <w:divBdr>
                                <w:top w:val="none" w:sz="0" w:space="0" w:color="auto"/>
                                <w:left w:val="none" w:sz="0" w:space="0" w:color="auto"/>
                                <w:bottom w:val="none" w:sz="0" w:space="0" w:color="auto"/>
                                <w:right w:val="none" w:sz="0" w:space="0" w:color="auto"/>
                              </w:divBdr>
                            </w:div>
                            <w:div w:id="7218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483087">
      <w:bodyDiv w:val="1"/>
      <w:marLeft w:val="0"/>
      <w:marRight w:val="0"/>
      <w:marTop w:val="0"/>
      <w:marBottom w:val="0"/>
      <w:divBdr>
        <w:top w:val="none" w:sz="0" w:space="0" w:color="auto"/>
        <w:left w:val="none" w:sz="0" w:space="0" w:color="auto"/>
        <w:bottom w:val="none" w:sz="0" w:space="0" w:color="auto"/>
        <w:right w:val="none" w:sz="0" w:space="0" w:color="auto"/>
      </w:divBdr>
    </w:div>
    <w:div w:id="1148018264">
      <w:bodyDiv w:val="1"/>
      <w:marLeft w:val="0"/>
      <w:marRight w:val="0"/>
      <w:marTop w:val="0"/>
      <w:marBottom w:val="0"/>
      <w:divBdr>
        <w:top w:val="none" w:sz="0" w:space="0" w:color="auto"/>
        <w:left w:val="none" w:sz="0" w:space="0" w:color="auto"/>
        <w:bottom w:val="none" w:sz="0" w:space="0" w:color="auto"/>
        <w:right w:val="none" w:sz="0" w:space="0" w:color="auto"/>
      </w:divBdr>
    </w:div>
    <w:div w:id="1161580557">
      <w:bodyDiv w:val="1"/>
      <w:marLeft w:val="0"/>
      <w:marRight w:val="0"/>
      <w:marTop w:val="0"/>
      <w:marBottom w:val="0"/>
      <w:divBdr>
        <w:top w:val="none" w:sz="0" w:space="0" w:color="auto"/>
        <w:left w:val="none" w:sz="0" w:space="0" w:color="auto"/>
        <w:bottom w:val="none" w:sz="0" w:space="0" w:color="auto"/>
        <w:right w:val="none" w:sz="0" w:space="0" w:color="auto"/>
      </w:divBdr>
    </w:div>
    <w:div w:id="1197429536">
      <w:bodyDiv w:val="1"/>
      <w:marLeft w:val="0"/>
      <w:marRight w:val="0"/>
      <w:marTop w:val="0"/>
      <w:marBottom w:val="0"/>
      <w:divBdr>
        <w:top w:val="none" w:sz="0" w:space="0" w:color="auto"/>
        <w:left w:val="none" w:sz="0" w:space="0" w:color="auto"/>
        <w:bottom w:val="none" w:sz="0" w:space="0" w:color="auto"/>
        <w:right w:val="none" w:sz="0" w:space="0" w:color="auto"/>
      </w:divBdr>
    </w:div>
    <w:div w:id="1211723297">
      <w:bodyDiv w:val="1"/>
      <w:marLeft w:val="0"/>
      <w:marRight w:val="0"/>
      <w:marTop w:val="0"/>
      <w:marBottom w:val="0"/>
      <w:divBdr>
        <w:top w:val="none" w:sz="0" w:space="0" w:color="auto"/>
        <w:left w:val="none" w:sz="0" w:space="0" w:color="auto"/>
        <w:bottom w:val="none" w:sz="0" w:space="0" w:color="auto"/>
        <w:right w:val="none" w:sz="0" w:space="0" w:color="auto"/>
      </w:divBdr>
      <w:divsChild>
        <w:div w:id="2042124373">
          <w:marLeft w:val="0"/>
          <w:marRight w:val="0"/>
          <w:marTop w:val="0"/>
          <w:marBottom w:val="0"/>
          <w:divBdr>
            <w:top w:val="none" w:sz="0" w:space="0" w:color="auto"/>
            <w:left w:val="none" w:sz="0" w:space="0" w:color="auto"/>
            <w:bottom w:val="none" w:sz="0" w:space="0" w:color="auto"/>
            <w:right w:val="none" w:sz="0" w:space="0" w:color="auto"/>
          </w:divBdr>
          <w:divsChild>
            <w:div w:id="53045101">
              <w:marLeft w:val="0"/>
              <w:marRight w:val="0"/>
              <w:marTop w:val="0"/>
              <w:marBottom w:val="0"/>
              <w:divBdr>
                <w:top w:val="none" w:sz="0" w:space="0" w:color="auto"/>
                <w:left w:val="none" w:sz="0" w:space="0" w:color="auto"/>
                <w:bottom w:val="none" w:sz="0" w:space="0" w:color="auto"/>
                <w:right w:val="none" w:sz="0" w:space="0" w:color="auto"/>
              </w:divBdr>
              <w:divsChild>
                <w:div w:id="584266599">
                  <w:marLeft w:val="0"/>
                  <w:marRight w:val="0"/>
                  <w:marTop w:val="0"/>
                  <w:marBottom w:val="0"/>
                  <w:divBdr>
                    <w:top w:val="none" w:sz="0" w:space="0" w:color="auto"/>
                    <w:left w:val="none" w:sz="0" w:space="0" w:color="auto"/>
                    <w:bottom w:val="none" w:sz="0" w:space="0" w:color="auto"/>
                    <w:right w:val="none" w:sz="0" w:space="0" w:color="auto"/>
                  </w:divBdr>
                  <w:divsChild>
                    <w:div w:id="1874923705">
                      <w:marLeft w:val="0"/>
                      <w:marRight w:val="0"/>
                      <w:marTop w:val="0"/>
                      <w:marBottom w:val="0"/>
                      <w:divBdr>
                        <w:top w:val="none" w:sz="0" w:space="0" w:color="auto"/>
                        <w:left w:val="none" w:sz="0" w:space="0" w:color="auto"/>
                        <w:bottom w:val="none" w:sz="0" w:space="0" w:color="auto"/>
                        <w:right w:val="none" w:sz="0" w:space="0" w:color="auto"/>
                      </w:divBdr>
                    </w:div>
                  </w:divsChild>
                </w:div>
                <w:div w:id="665404286">
                  <w:marLeft w:val="0"/>
                  <w:marRight w:val="0"/>
                  <w:marTop w:val="0"/>
                  <w:marBottom w:val="0"/>
                  <w:divBdr>
                    <w:top w:val="none" w:sz="0" w:space="0" w:color="auto"/>
                    <w:left w:val="none" w:sz="0" w:space="0" w:color="auto"/>
                    <w:bottom w:val="none" w:sz="0" w:space="0" w:color="auto"/>
                    <w:right w:val="none" w:sz="0" w:space="0" w:color="auto"/>
                  </w:divBdr>
                </w:div>
                <w:div w:id="1874029178">
                  <w:marLeft w:val="0"/>
                  <w:marRight w:val="0"/>
                  <w:marTop w:val="0"/>
                  <w:marBottom w:val="0"/>
                  <w:divBdr>
                    <w:top w:val="none" w:sz="0" w:space="0" w:color="auto"/>
                    <w:left w:val="none" w:sz="0" w:space="0" w:color="auto"/>
                    <w:bottom w:val="none" w:sz="0" w:space="0" w:color="auto"/>
                    <w:right w:val="none" w:sz="0" w:space="0" w:color="auto"/>
                  </w:divBdr>
                  <w:divsChild>
                    <w:div w:id="14103444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06779493">
              <w:marLeft w:val="0"/>
              <w:marRight w:val="0"/>
              <w:marTop w:val="0"/>
              <w:marBottom w:val="150"/>
              <w:divBdr>
                <w:top w:val="none" w:sz="0" w:space="0" w:color="auto"/>
                <w:left w:val="none" w:sz="0" w:space="0" w:color="auto"/>
                <w:bottom w:val="none" w:sz="0" w:space="0" w:color="auto"/>
                <w:right w:val="none" w:sz="0" w:space="0" w:color="auto"/>
              </w:divBdr>
            </w:div>
            <w:div w:id="822043118">
              <w:marLeft w:val="0"/>
              <w:marRight w:val="0"/>
              <w:marTop w:val="0"/>
              <w:marBottom w:val="0"/>
              <w:divBdr>
                <w:top w:val="single" w:sz="2" w:space="0" w:color="FFEE7F"/>
                <w:left w:val="single" w:sz="2" w:space="0" w:color="FFEE7F"/>
                <w:bottom w:val="single" w:sz="12" w:space="0" w:color="FFEE7F"/>
                <w:right w:val="single" w:sz="2" w:space="0" w:color="FFEE7F"/>
              </w:divBdr>
              <w:divsChild>
                <w:div w:id="1220628400">
                  <w:marLeft w:val="0"/>
                  <w:marRight w:val="0"/>
                  <w:marTop w:val="0"/>
                  <w:marBottom w:val="0"/>
                  <w:divBdr>
                    <w:top w:val="none" w:sz="0" w:space="0" w:color="auto"/>
                    <w:left w:val="none" w:sz="0" w:space="0" w:color="auto"/>
                    <w:bottom w:val="none" w:sz="0" w:space="0" w:color="auto"/>
                    <w:right w:val="none" w:sz="0" w:space="0" w:color="auto"/>
                  </w:divBdr>
                  <w:divsChild>
                    <w:div w:id="754979828">
                      <w:marLeft w:val="0"/>
                      <w:marRight w:val="0"/>
                      <w:marTop w:val="0"/>
                      <w:marBottom w:val="0"/>
                      <w:divBdr>
                        <w:top w:val="none" w:sz="0" w:space="0" w:color="auto"/>
                        <w:left w:val="none" w:sz="0" w:space="0" w:color="auto"/>
                        <w:bottom w:val="none" w:sz="0" w:space="0" w:color="auto"/>
                        <w:right w:val="none" w:sz="0" w:space="0" w:color="auto"/>
                      </w:divBdr>
                      <w:divsChild>
                        <w:div w:id="807168032">
                          <w:marLeft w:val="0"/>
                          <w:marRight w:val="0"/>
                          <w:marTop w:val="0"/>
                          <w:marBottom w:val="0"/>
                          <w:divBdr>
                            <w:top w:val="none" w:sz="0" w:space="0" w:color="auto"/>
                            <w:left w:val="none" w:sz="0" w:space="0" w:color="auto"/>
                            <w:bottom w:val="none" w:sz="0" w:space="0" w:color="auto"/>
                            <w:right w:val="none" w:sz="0" w:space="0" w:color="auto"/>
                          </w:divBdr>
                        </w:div>
                      </w:divsChild>
                    </w:div>
                    <w:div w:id="839348874">
                      <w:marLeft w:val="0"/>
                      <w:marRight w:val="75"/>
                      <w:marTop w:val="0"/>
                      <w:marBottom w:val="0"/>
                      <w:divBdr>
                        <w:top w:val="none" w:sz="0" w:space="0" w:color="auto"/>
                        <w:left w:val="none" w:sz="0" w:space="0" w:color="auto"/>
                        <w:bottom w:val="none" w:sz="0" w:space="0" w:color="auto"/>
                        <w:right w:val="none" w:sz="0" w:space="0" w:color="auto"/>
                      </w:divBdr>
                      <w:divsChild>
                        <w:div w:id="334304879">
                          <w:marLeft w:val="0"/>
                          <w:marRight w:val="0"/>
                          <w:marTop w:val="0"/>
                          <w:marBottom w:val="0"/>
                          <w:divBdr>
                            <w:top w:val="none" w:sz="0" w:space="0" w:color="auto"/>
                            <w:left w:val="none" w:sz="0" w:space="0" w:color="auto"/>
                            <w:bottom w:val="none" w:sz="0" w:space="0" w:color="auto"/>
                            <w:right w:val="none" w:sz="0" w:space="0" w:color="auto"/>
                          </w:divBdr>
                          <w:divsChild>
                            <w:div w:id="316499433">
                              <w:marLeft w:val="0"/>
                              <w:marRight w:val="0"/>
                              <w:marTop w:val="0"/>
                              <w:marBottom w:val="0"/>
                              <w:divBdr>
                                <w:top w:val="none" w:sz="0" w:space="0" w:color="auto"/>
                                <w:left w:val="none" w:sz="0" w:space="0" w:color="auto"/>
                                <w:bottom w:val="none" w:sz="0" w:space="0" w:color="auto"/>
                                <w:right w:val="none" w:sz="0" w:space="0" w:color="auto"/>
                              </w:divBdr>
                            </w:div>
                            <w:div w:id="10711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400770">
              <w:marLeft w:val="0"/>
              <w:marRight w:val="0"/>
              <w:marTop w:val="0"/>
              <w:marBottom w:val="0"/>
              <w:divBdr>
                <w:top w:val="none" w:sz="0" w:space="0" w:color="auto"/>
                <w:left w:val="none" w:sz="0" w:space="0" w:color="auto"/>
                <w:bottom w:val="none" w:sz="0" w:space="0" w:color="auto"/>
                <w:right w:val="none" w:sz="0" w:space="0" w:color="auto"/>
              </w:divBdr>
              <w:divsChild>
                <w:div w:id="763036914">
                  <w:marLeft w:val="0"/>
                  <w:marRight w:val="0"/>
                  <w:marTop w:val="0"/>
                  <w:marBottom w:val="0"/>
                  <w:divBdr>
                    <w:top w:val="none" w:sz="0" w:space="0" w:color="auto"/>
                    <w:left w:val="none" w:sz="0" w:space="0" w:color="auto"/>
                    <w:bottom w:val="none" w:sz="0" w:space="0" w:color="auto"/>
                    <w:right w:val="none" w:sz="0" w:space="0" w:color="auto"/>
                  </w:divBdr>
                  <w:divsChild>
                    <w:div w:id="492372973">
                      <w:marLeft w:val="0"/>
                      <w:marRight w:val="0"/>
                      <w:marTop w:val="225"/>
                      <w:marBottom w:val="0"/>
                      <w:divBdr>
                        <w:top w:val="none" w:sz="0" w:space="0" w:color="auto"/>
                        <w:left w:val="none" w:sz="0" w:space="0" w:color="auto"/>
                        <w:bottom w:val="none" w:sz="0" w:space="0" w:color="auto"/>
                        <w:right w:val="none" w:sz="0" w:space="0" w:color="auto"/>
                      </w:divBdr>
                    </w:div>
                    <w:div w:id="712465732">
                      <w:marLeft w:val="0"/>
                      <w:marRight w:val="0"/>
                      <w:marTop w:val="0"/>
                      <w:marBottom w:val="0"/>
                      <w:divBdr>
                        <w:top w:val="none" w:sz="0" w:space="0" w:color="auto"/>
                        <w:left w:val="none" w:sz="0" w:space="0" w:color="auto"/>
                        <w:bottom w:val="none" w:sz="0" w:space="0" w:color="auto"/>
                        <w:right w:val="none" w:sz="0" w:space="0" w:color="auto"/>
                      </w:divBdr>
                      <w:divsChild>
                        <w:div w:id="1196115962">
                          <w:marLeft w:val="0"/>
                          <w:marRight w:val="1050"/>
                          <w:marTop w:val="0"/>
                          <w:marBottom w:val="0"/>
                          <w:divBdr>
                            <w:top w:val="none" w:sz="0" w:space="0" w:color="auto"/>
                            <w:left w:val="none" w:sz="0" w:space="0" w:color="auto"/>
                            <w:bottom w:val="none" w:sz="0" w:space="0" w:color="auto"/>
                            <w:right w:val="none" w:sz="0" w:space="0" w:color="auto"/>
                          </w:divBdr>
                        </w:div>
                        <w:div w:id="1468159534">
                          <w:marLeft w:val="0"/>
                          <w:marRight w:val="0"/>
                          <w:marTop w:val="0"/>
                          <w:marBottom w:val="0"/>
                          <w:divBdr>
                            <w:top w:val="none" w:sz="0" w:space="0" w:color="auto"/>
                            <w:left w:val="none" w:sz="0" w:space="0" w:color="auto"/>
                            <w:bottom w:val="none" w:sz="0" w:space="0" w:color="auto"/>
                            <w:right w:val="none" w:sz="0" w:space="0" w:color="auto"/>
                          </w:divBdr>
                        </w:div>
                        <w:div w:id="1821271068">
                          <w:marLeft w:val="0"/>
                          <w:marRight w:val="0"/>
                          <w:marTop w:val="0"/>
                          <w:marBottom w:val="0"/>
                          <w:divBdr>
                            <w:top w:val="none" w:sz="0" w:space="0" w:color="auto"/>
                            <w:left w:val="none" w:sz="0" w:space="0" w:color="auto"/>
                            <w:bottom w:val="none" w:sz="0" w:space="0" w:color="auto"/>
                            <w:right w:val="none" w:sz="0" w:space="0" w:color="auto"/>
                          </w:divBdr>
                        </w:div>
                      </w:divsChild>
                    </w:div>
                    <w:div w:id="904486738">
                      <w:marLeft w:val="0"/>
                      <w:marRight w:val="0"/>
                      <w:marTop w:val="0"/>
                      <w:marBottom w:val="30"/>
                      <w:divBdr>
                        <w:top w:val="none" w:sz="0" w:space="0" w:color="auto"/>
                        <w:left w:val="none" w:sz="0" w:space="0" w:color="auto"/>
                        <w:bottom w:val="none" w:sz="0" w:space="0" w:color="auto"/>
                        <w:right w:val="none" w:sz="0" w:space="0" w:color="auto"/>
                      </w:divBdr>
                    </w:div>
                    <w:div w:id="2090034024">
                      <w:marLeft w:val="0"/>
                      <w:marRight w:val="0"/>
                      <w:marTop w:val="75"/>
                      <w:marBottom w:val="0"/>
                      <w:divBdr>
                        <w:top w:val="none" w:sz="0" w:space="0" w:color="auto"/>
                        <w:left w:val="none" w:sz="0" w:space="0" w:color="auto"/>
                        <w:bottom w:val="none" w:sz="0" w:space="0" w:color="auto"/>
                        <w:right w:val="none" w:sz="0" w:space="0" w:color="auto"/>
                      </w:divBdr>
                    </w:div>
                  </w:divsChild>
                </w:div>
                <w:div w:id="1152524232">
                  <w:marLeft w:val="0"/>
                  <w:marRight w:val="0"/>
                  <w:marTop w:val="0"/>
                  <w:marBottom w:val="0"/>
                  <w:divBdr>
                    <w:top w:val="none" w:sz="0" w:space="0" w:color="auto"/>
                    <w:left w:val="none" w:sz="0" w:space="0" w:color="auto"/>
                    <w:bottom w:val="none" w:sz="0" w:space="0" w:color="auto"/>
                    <w:right w:val="none" w:sz="0" w:space="0" w:color="auto"/>
                  </w:divBdr>
                </w:div>
                <w:div w:id="1500387001">
                  <w:marLeft w:val="0"/>
                  <w:marRight w:val="0"/>
                  <w:marTop w:val="0"/>
                  <w:marBottom w:val="0"/>
                  <w:divBdr>
                    <w:top w:val="none" w:sz="0" w:space="0" w:color="auto"/>
                    <w:left w:val="none" w:sz="0" w:space="0" w:color="auto"/>
                    <w:bottom w:val="none" w:sz="0" w:space="0" w:color="auto"/>
                    <w:right w:val="none" w:sz="0" w:space="0" w:color="auto"/>
                  </w:divBdr>
                </w:div>
              </w:divsChild>
            </w:div>
            <w:div w:id="1507866869">
              <w:marLeft w:val="0"/>
              <w:marRight w:val="0"/>
              <w:marTop w:val="0"/>
              <w:marBottom w:val="0"/>
              <w:divBdr>
                <w:top w:val="none" w:sz="0" w:space="0" w:color="auto"/>
                <w:left w:val="none" w:sz="0" w:space="0" w:color="auto"/>
                <w:bottom w:val="none" w:sz="0" w:space="0" w:color="auto"/>
                <w:right w:val="none" w:sz="0" w:space="0" w:color="auto"/>
              </w:divBdr>
              <w:divsChild>
                <w:div w:id="1994336518">
                  <w:marLeft w:val="0"/>
                  <w:marRight w:val="0"/>
                  <w:marTop w:val="0"/>
                  <w:marBottom w:val="0"/>
                  <w:divBdr>
                    <w:top w:val="none" w:sz="0" w:space="0" w:color="auto"/>
                    <w:left w:val="none" w:sz="0" w:space="0" w:color="auto"/>
                    <w:bottom w:val="none" w:sz="0" w:space="0" w:color="auto"/>
                    <w:right w:val="none" w:sz="0" w:space="0" w:color="auto"/>
                  </w:divBdr>
                  <w:divsChild>
                    <w:div w:id="2074114280">
                      <w:marLeft w:val="0"/>
                      <w:marRight w:val="0"/>
                      <w:marTop w:val="0"/>
                      <w:marBottom w:val="0"/>
                      <w:divBdr>
                        <w:top w:val="none" w:sz="0" w:space="0" w:color="auto"/>
                        <w:left w:val="none" w:sz="0" w:space="0" w:color="auto"/>
                        <w:bottom w:val="none" w:sz="0" w:space="0" w:color="auto"/>
                        <w:right w:val="none" w:sz="0" w:space="0" w:color="auto"/>
                      </w:divBdr>
                      <w:divsChild>
                        <w:div w:id="6578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274446">
      <w:bodyDiv w:val="1"/>
      <w:marLeft w:val="0"/>
      <w:marRight w:val="0"/>
      <w:marTop w:val="0"/>
      <w:marBottom w:val="0"/>
      <w:divBdr>
        <w:top w:val="none" w:sz="0" w:space="0" w:color="auto"/>
        <w:left w:val="none" w:sz="0" w:space="0" w:color="auto"/>
        <w:bottom w:val="none" w:sz="0" w:space="0" w:color="auto"/>
        <w:right w:val="none" w:sz="0" w:space="0" w:color="auto"/>
      </w:divBdr>
    </w:div>
    <w:div w:id="1300762537">
      <w:bodyDiv w:val="1"/>
      <w:marLeft w:val="0"/>
      <w:marRight w:val="0"/>
      <w:marTop w:val="0"/>
      <w:marBottom w:val="0"/>
      <w:divBdr>
        <w:top w:val="none" w:sz="0" w:space="0" w:color="auto"/>
        <w:left w:val="none" w:sz="0" w:space="0" w:color="auto"/>
        <w:bottom w:val="none" w:sz="0" w:space="0" w:color="auto"/>
        <w:right w:val="none" w:sz="0" w:space="0" w:color="auto"/>
      </w:divBdr>
    </w:div>
    <w:div w:id="1332369160">
      <w:bodyDiv w:val="1"/>
      <w:marLeft w:val="0"/>
      <w:marRight w:val="0"/>
      <w:marTop w:val="0"/>
      <w:marBottom w:val="0"/>
      <w:divBdr>
        <w:top w:val="none" w:sz="0" w:space="0" w:color="auto"/>
        <w:left w:val="none" w:sz="0" w:space="0" w:color="auto"/>
        <w:bottom w:val="none" w:sz="0" w:space="0" w:color="auto"/>
        <w:right w:val="none" w:sz="0" w:space="0" w:color="auto"/>
      </w:divBdr>
    </w:div>
    <w:div w:id="1352730940">
      <w:bodyDiv w:val="1"/>
      <w:marLeft w:val="0"/>
      <w:marRight w:val="0"/>
      <w:marTop w:val="0"/>
      <w:marBottom w:val="0"/>
      <w:divBdr>
        <w:top w:val="none" w:sz="0" w:space="0" w:color="auto"/>
        <w:left w:val="none" w:sz="0" w:space="0" w:color="auto"/>
        <w:bottom w:val="none" w:sz="0" w:space="0" w:color="auto"/>
        <w:right w:val="none" w:sz="0" w:space="0" w:color="auto"/>
      </w:divBdr>
    </w:div>
    <w:div w:id="1382553921">
      <w:bodyDiv w:val="1"/>
      <w:marLeft w:val="0"/>
      <w:marRight w:val="0"/>
      <w:marTop w:val="0"/>
      <w:marBottom w:val="0"/>
      <w:divBdr>
        <w:top w:val="none" w:sz="0" w:space="0" w:color="auto"/>
        <w:left w:val="none" w:sz="0" w:space="0" w:color="auto"/>
        <w:bottom w:val="none" w:sz="0" w:space="0" w:color="auto"/>
        <w:right w:val="none" w:sz="0" w:space="0" w:color="auto"/>
      </w:divBdr>
    </w:div>
    <w:div w:id="1470437897">
      <w:bodyDiv w:val="1"/>
      <w:marLeft w:val="0"/>
      <w:marRight w:val="0"/>
      <w:marTop w:val="0"/>
      <w:marBottom w:val="0"/>
      <w:divBdr>
        <w:top w:val="none" w:sz="0" w:space="0" w:color="auto"/>
        <w:left w:val="none" w:sz="0" w:space="0" w:color="auto"/>
        <w:bottom w:val="none" w:sz="0" w:space="0" w:color="auto"/>
        <w:right w:val="none" w:sz="0" w:space="0" w:color="auto"/>
      </w:divBdr>
    </w:div>
    <w:div w:id="1512642884">
      <w:bodyDiv w:val="1"/>
      <w:marLeft w:val="0"/>
      <w:marRight w:val="0"/>
      <w:marTop w:val="0"/>
      <w:marBottom w:val="0"/>
      <w:divBdr>
        <w:top w:val="none" w:sz="0" w:space="0" w:color="auto"/>
        <w:left w:val="none" w:sz="0" w:space="0" w:color="auto"/>
        <w:bottom w:val="none" w:sz="0" w:space="0" w:color="auto"/>
        <w:right w:val="none" w:sz="0" w:space="0" w:color="auto"/>
      </w:divBdr>
      <w:divsChild>
        <w:div w:id="1232424911">
          <w:marLeft w:val="0"/>
          <w:marRight w:val="0"/>
          <w:marTop w:val="0"/>
          <w:marBottom w:val="0"/>
          <w:divBdr>
            <w:top w:val="none" w:sz="0" w:space="0" w:color="auto"/>
            <w:left w:val="none" w:sz="0" w:space="0" w:color="auto"/>
            <w:bottom w:val="none" w:sz="0" w:space="0" w:color="auto"/>
            <w:right w:val="none" w:sz="0" w:space="0" w:color="auto"/>
          </w:divBdr>
          <w:divsChild>
            <w:div w:id="705062891">
              <w:marLeft w:val="0"/>
              <w:marRight w:val="0"/>
              <w:marTop w:val="0"/>
              <w:marBottom w:val="0"/>
              <w:divBdr>
                <w:top w:val="single" w:sz="2" w:space="0" w:color="FFEE7F"/>
                <w:left w:val="single" w:sz="2" w:space="0" w:color="FFEE7F"/>
                <w:bottom w:val="single" w:sz="12" w:space="0" w:color="FFEE7F"/>
                <w:right w:val="single" w:sz="2" w:space="0" w:color="FFEE7F"/>
              </w:divBdr>
              <w:divsChild>
                <w:div w:id="1756704862">
                  <w:marLeft w:val="0"/>
                  <w:marRight w:val="0"/>
                  <w:marTop w:val="0"/>
                  <w:marBottom w:val="0"/>
                  <w:divBdr>
                    <w:top w:val="none" w:sz="0" w:space="0" w:color="auto"/>
                    <w:left w:val="none" w:sz="0" w:space="0" w:color="auto"/>
                    <w:bottom w:val="none" w:sz="0" w:space="0" w:color="auto"/>
                    <w:right w:val="none" w:sz="0" w:space="0" w:color="auto"/>
                  </w:divBdr>
                  <w:divsChild>
                    <w:div w:id="677199155">
                      <w:marLeft w:val="0"/>
                      <w:marRight w:val="0"/>
                      <w:marTop w:val="0"/>
                      <w:marBottom w:val="0"/>
                      <w:divBdr>
                        <w:top w:val="none" w:sz="0" w:space="0" w:color="auto"/>
                        <w:left w:val="none" w:sz="0" w:space="0" w:color="auto"/>
                        <w:bottom w:val="none" w:sz="0" w:space="0" w:color="auto"/>
                        <w:right w:val="single" w:sz="6" w:space="0" w:color="FFD700"/>
                      </w:divBdr>
                    </w:div>
                  </w:divsChild>
                </w:div>
              </w:divsChild>
            </w:div>
          </w:divsChild>
        </w:div>
      </w:divsChild>
    </w:div>
    <w:div w:id="1610619517">
      <w:bodyDiv w:val="1"/>
      <w:marLeft w:val="0"/>
      <w:marRight w:val="0"/>
      <w:marTop w:val="0"/>
      <w:marBottom w:val="0"/>
      <w:divBdr>
        <w:top w:val="none" w:sz="0" w:space="0" w:color="auto"/>
        <w:left w:val="none" w:sz="0" w:space="0" w:color="auto"/>
        <w:bottom w:val="none" w:sz="0" w:space="0" w:color="auto"/>
        <w:right w:val="none" w:sz="0" w:space="0" w:color="auto"/>
      </w:divBdr>
    </w:div>
    <w:div w:id="1665543725">
      <w:bodyDiv w:val="1"/>
      <w:marLeft w:val="0"/>
      <w:marRight w:val="0"/>
      <w:marTop w:val="0"/>
      <w:marBottom w:val="0"/>
      <w:divBdr>
        <w:top w:val="none" w:sz="0" w:space="0" w:color="auto"/>
        <w:left w:val="none" w:sz="0" w:space="0" w:color="auto"/>
        <w:bottom w:val="none" w:sz="0" w:space="0" w:color="auto"/>
        <w:right w:val="none" w:sz="0" w:space="0" w:color="auto"/>
      </w:divBdr>
    </w:div>
    <w:div w:id="1685745421">
      <w:bodyDiv w:val="1"/>
      <w:marLeft w:val="0"/>
      <w:marRight w:val="0"/>
      <w:marTop w:val="0"/>
      <w:marBottom w:val="0"/>
      <w:divBdr>
        <w:top w:val="none" w:sz="0" w:space="0" w:color="auto"/>
        <w:left w:val="none" w:sz="0" w:space="0" w:color="auto"/>
        <w:bottom w:val="none" w:sz="0" w:space="0" w:color="auto"/>
        <w:right w:val="none" w:sz="0" w:space="0" w:color="auto"/>
      </w:divBdr>
      <w:divsChild>
        <w:div w:id="619191581">
          <w:marLeft w:val="0"/>
          <w:marRight w:val="0"/>
          <w:marTop w:val="0"/>
          <w:marBottom w:val="0"/>
          <w:divBdr>
            <w:top w:val="none" w:sz="0" w:space="0" w:color="auto"/>
            <w:left w:val="none" w:sz="0" w:space="0" w:color="auto"/>
            <w:bottom w:val="none" w:sz="0" w:space="0" w:color="auto"/>
            <w:right w:val="none" w:sz="0" w:space="0" w:color="auto"/>
          </w:divBdr>
        </w:div>
      </w:divsChild>
    </w:div>
    <w:div w:id="1707490421">
      <w:bodyDiv w:val="1"/>
      <w:marLeft w:val="0"/>
      <w:marRight w:val="0"/>
      <w:marTop w:val="0"/>
      <w:marBottom w:val="0"/>
      <w:divBdr>
        <w:top w:val="none" w:sz="0" w:space="0" w:color="auto"/>
        <w:left w:val="none" w:sz="0" w:space="0" w:color="auto"/>
        <w:bottom w:val="none" w:sz="0" w:space="0" w:color="auto"/>
        <w:right w:val="none" w:sz="0" w:space="0" w:color="auto"/>
      </w:divBdr>
    </w:div>
    <w:div w:id="1750421695">
      <w:bodyDiv w:val="1"/>
      <w:marLeft w:val="0"/>
      <w:marRight w:val="0"/>
      <w:marTop w:val="0"/>
      <w:marBottom w:val="0"/>
      <w:divBdr>
        <w:top w:val="none" w:sz="0" w:space="0" w:color="auto"/>
        <w:left w:val="none" w:sz="0" w:space="0" w:color="auto"/>
        <w:bottom w:val="none" w:sz="0" w:space="0" w:color="auto"/>
        <w:right w:val="none" w:sz="0" w:space="0" w:color="auto"/>
      </w:divBdr>
    </w:div>
    <w:div w:id="1757902155">
      <w:bodyDiv w:val="1"/>
      <w:marLeft w:val="0"/>
      <w:marRight w:val="0"/>
      <w:marTop w:val="0"/>
      <w:marBottom w:val="0"/>
      <w:divBdr>
        <w:top w:val="none" w:sz="0" w:space="0" w:color="auto"/>
        <w:left w:val="none" w:sz="0" w:space="0" w:color="auto"/>
        <w:bottom w:val="none" w:sz="0" w:space="0" w:color="auto"/>
        <w:right w:val="none" w:sz="0" w:space="0" w:color="auto"/>
      </w:divBdr>
    </w:div>
    <w:div w:id="2036541344">
      <w:bodyDiv w:val="1"/>
      <w:marLeft w:val="0"/>
      <w:marRight w:val="0"/>
      <w:marTop w:val="0"/>
      <w:marBottom w:val="0"/>
      <w:divBdr>
        <w:top w:val="none" w:sz="0" w:space="0" w:color="auto"/>
        <w:left w:val="none" w:sz="0" w:space="0" w:color="auto"/>
        <w:bottom w:val="none" w:sz="0" w:space="0" w:color="auto"/>
        <w:right w:val="none" w:sz="0" w:space="0" w:color="auto"/>
      </w:divBdr>
      <w:divsChild>
        <w:div w:id="1567835574">
          <w:marLeft w:val="0"/>
          <w:marRight w:val="0"/>
          <w:marTop w:val="0"/>
          <w:marBottom w:val="0"/>
          <w:divBdr>
            <w:top w:val="none" w:sz="0" w:space="0" w:color="auto"/>
            <w:left w:val="none" w:sz="0" w:space="0" w:color="auto"/>
            <w:bottom w:val="none" w:sz="0" w:space="0" w:color="auto"/>
            <w:right w:val="none" w:sz="0" w:space="0" w:color="auto"/>
          </w:divBdr>
          <w:divsChild>
            <w:div w:id="1904172828">
              <w:marLeft w:val="0"/>
              <w:marRight w:val="0"/>
              <w:marTop w:val="0"/>
              <w:marBottom w:val="0"/>
              <w:divBdr>
                <w:top w:val="single" w:sz="2" w:space="0" w:color="FFEE7F"/>
                <w:left w:val="single" w:sz="2" w:space="0" w:color="FFEE7F"/>
                <w:bottom w:val="single" w:sz="12" w:space="0" w:color="FFEE7F"/>
                <w:right w:val="single" w:sz="2" w:space="0" w:color="FFEE7F"/>
              </w:divBdr>
              <w:divsChild>
                <w:div w:id="1933851889">
                  <w:marLeft w:val="0"/>
                  <w:marRight w:val="0"/>
                  <w:marTop w:val="0"/>
                  <w:marBottom w:val="0"/>
                  <w:divBdr>
                    <w:top w:val="none" w:sz="0" w:space="0" w:color="auto"/>
                    <w:left w:val="none" w:sz="0" w:space="0" w:color="auto"/>
                    <w:bottom w:val="none" w:sz="0" w:space="0" w:color="auto"/>
                    <w:right w:val="none" w:sz="0" w:space="0" w:color="auto"/>
                  </w:divBdr>
                  <w:divsChild>
                    <w:div w:id="2142072302">
                      <w:marLeft w:val="0"/>
                      <w:marRight w:val="75"/>
                      <w:marTop w:val="0"/>
                      <w:marBottom w:val="0"/>
                      <w:divBdr>
                        <w:top w:val="none" w:sz="0" w:space="0" w:color="auto"/>
                        <w:left w:val="none" w:sz="0" w:space="0" w:color="auto"/>
                        <w:bottom w:val="none" w:sz="0" w:space="0" w:color="auto"/>
                        <w:right w:val="none" w:sz="0" w:space="0" w:color="auto"/>
                      </w:divBdr>
                      <w:divsChild>
                        <w:div w:id="1689600391">
                          <w:marLeft w:val="0"/>
                          <w:marRight w:val="0"/>
                          <w:marTop w:val="0"/>
                          <w:marBottom w:val="0"/>
                          <w:divBdr>
                            <w:top w:val="none" w:sz="0" w:space="0" w:color="auto"/>
                            <w:left w:val="none" w:sz="0" w:space="0" w:color="auto"/>
                            <w:bottom w:val="none" w:sz="0" w:space="0" w:color="auto"/>
                            <w:right w:val="none" w:sz="0" w:space="0" w:color="auto"/>
                          </w:divBdr>
                          <w:divsChild>
                            <w:div w:id="1103496839">
                              <w:marLeft w:val="0"/>
                              <w:marRight w:val="0"/>
                              <w:marTop w:val="0"/>
                              <w:marBottom w:val="0"/>
                              <w:divBdr>
                                <w:top w:val="none" w:sz="0" w:space="0" w:color="auto"/>
                                <w:left w:val="none" w:sz="0" w:space="0" w:color="auto"/>
                                <w:bottom w:val="none" w:sz="0" w:space="0" w:color="auto"/>
                                <w:right w:val="none" w:sz="0" w:space="0" w:color="auto"/>
                              </w:divBdr>
                            </w:div>
                            <w:div w:id="14507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80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nline.mod.gov.il/ConstructionSpec/pages/manageSpec.asp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F09C2-ADCD-4ABE-A63C-9BAC4283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19850</Words>
  <Characters>99253</Characters>
  <Application>Microsoft Office Word</Application>
  <DocSecurity>0</DocSecurity>
  <Lines>827</Lines>
  <Paragraphs>237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0350/2008M</vt:lpstr>
      <vt:lpstr>0350/2008M</vt:lpstr>
    </vt:vector>
  </TitlesOfParts>
  <Company>Shiran</Company>
  <LinksUpToDate>false</LinksUpToDate>
  <CharactersWithSpaces>118866</CharactersWithSpaces>
  <SharedDoc>false</SharedDoc>
  <HLinks>
    <vt:vector size="6" baseType="variant">
      <vt:variant>
        <vt:i4>6684734</vt:i4>
      </vt:variant>
      <vt:variant>
        <vt:i4>0</vt:i4>
      </vt:variant>
      <vt:variant>
        <vt:i4>0</vt:i4>
      </vt:variant>
      <vt:variant>
        <vt:i4>5</vt:i4>
      </vt:variant>
      <vt:variant>
        <vt:lpwstr>http://www.online.mod.gov.il/ConstructionSpec/pages/manageSpec.aspx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0350/2008M</dc:title>
  <dc:creator>Rivi</dc:creator>
  <cp:lastModifiedBy>‏‏משתמש Windows</cp:lastModifiedBy>
  <cp:revision>2</cp:revision>
  <cp:lastPrinted>2010-12-05T14:16:00Z</cp:lastPrinted>
  <dcterms:created xsi:type="dcterms:W3CDTF">2018-06-25T13:02:00Z</dcterms:created>
  <dcterms:modified xsi:type="dcterms:W3CDTF">2018-06-25T13:02:00Z</dcterms:modified>
</cp:coreProperties>
</file>