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88" w:rsidRDefault="00C86288" w:rsidP="00C86288">
      <w:pPr>
        <w:spacing w:line="240" w:lineRule="auto"/>
        <w:rPr>
          <w:rFonts w:cs="David"/>
          <w:szCs w:val="36"/>
          <w:rtl/>
        </w:rPr>
      </w:pPr>
      <w:bookmarkStart w:id="0" w:name="_GoBack"/>
      <w:bookmarkEnd w:id="0"/>
      <w:r>
        <w:rPr>
          <w:rFonts w:cs="David"/>
          <w:szCs w:val="36"/>
          <w:rtl/>
        </w:rPr>
        <w:tab/>
      </w:r>
      <w:r>
        <w:rPr>
          <w:rFonts w:cs="David"/>
          <w:szCs w:val="36"/>
          <w:rtl/>
        </w:rPr>
        <w:tab/>
      </w:r>
      <w:r>
        <w:rPr>
          <w:rFonts w:cs="David"/>
          <w:szCs w:val="36"/>
          <w:rtl/>
        </w:rPr>
        <w:tab/>
      </w:r>
      <w:r>
        <w:rPr>
          <w:rFonts w:cs="David"/>
          <w:szCs w:val="36"/>
          <w:rtl/>
        </w:rPr>
        <w:tab/>
      </w:r>
      <w:r>
        <w:rPr>
          <w:rFonts w:cs="David"/>
          <w:szCs w:val="36"/>
          <w:rtl/>
        </w:rPr>
        <w:tab/>
      </w:r>
    </w:p>
    <w:p w:rsidR="00C86288" w:rsidRDefault="00C86288" w:rsidP="00C86288">
      <w:pPr>
        <w:spacing w:line="240" w:lineRule="auto"/>
        <w:rPr>
          <w:rtl/>
        </w:rPr>
      </w:pPr>
    </w:p>
    <w:p w:rsidR="00C86288" w:rsidRDefault="00C86288" w:rsidP="00C86288">
      <w:pPr>
        <w:spacing w:line="240" w:lineRule="auto"/>
        <w:rPr>
          <w:rtl/>
        </w:rPr>
      </w:pPr>
    </w:p>
    <w:p w:rsidR="00C86288" w:rsidRDefault="00C86288" w:rsidP="00C86288">
      <w:pPr>
        <w:spacing w:line="240" w:lineRule="auto"/>
        <w:jc w:val="center"/>
        <w:rPr>
          <w:rtl/>
        </w:rPr>
      </w:pPr>
    </w:p>
    <w:p w:rsidR="00C86288" w:rsidRDefault="00C86288" w:rsidP="00C86288">
      <w:pPr>
        <w:spacing w:line="240" w:lineRule="auto"/>
        <w:jc w:val="center"/>
        <w:rPr>
          <w:rtl/>
        </w:rPr>
      </w:pPr>
    </w:p>
    <w:p w:rsidR="00C86288" w:rsidRDefault="00C86288" w:rsidP="00C86288">
      <w:pPr>
        <w:pStyle w:val="Heading8"/>
        <w:numPr>
          <w:ilvl w:val="0"/>
          <w:numId w:val="0"/>
        </w:numPr>
        <w:jc w:val="center"/>
        <w:rPr>
          <w:rFonts w:cs="David"/>
          <w:b/>
          <w:bCs/>
          <w:szCs w:val="80"/>
          <w:u w:val="none"/>
          <w:rtl/>
        </w:rPr>
      </w:pPr>
    </w:p>
    <w:p w:rsidR="00C86288" w:rsidRDefault="00DD110A" w:rsidP="00C86288">
      <w:pPr>
        <w:pStyle w:val="Heading8"/>
        <w:numPr>
          <w:ilvl w:val="0"/>
          <w:numId w:val="0"/>
        </w:numPr>
        <w:jc w:val="center"/>
        <w:rPr>
          <w:rFonts w:cs="David"/>
          <w:b/>
          <w:bCs/>
          <w:szCs w:val="80"/>
          <w:u w:val="none"/>
          <w:rtl/>
        </w:rPr>
      </w:pPr>
      <w:r>
        <w:rPr>
          <w:rFonts w:cs="David" w:hint="cs"/>
          <w:b/>
          <w:bCs/>
          <w:szCs w:val="80"/>
          <w:u w:val="none"/>
          <w:rtl/>
        </w:rPr>
        <w:t>6375</w:t>
      </w:r>
    </w:p>
    <w:p w:rsidR="00C86288" w:rsidRPr="00E5044C" w:rsidRDefault="00C86288" w:rsidP="00C86288">
      <w:pPr>
        <w:jc w:val="center"/>
        <w:rPr>
          <w:rtl/>
        </w:rPr>
      </w:pPr>
    </w:p>
    <w:p w:rsidR="00C86288" w:rsidRDefault="00DD110A" w:rsidP="00C86288">
      <w:pPr>
        <w:pStyle w:val="BodyText"/>
        <w:jc w:val="center"/>
        <w:rPr>
          <w:rFonts w:cs="David"/>
          <w:b/>
          <w:bCs/>
          <w:sz w:val="20"/>
          <w:szCs w:val="64"/>
          <w:u w:val="single"/>
          <w:rtl/>
        </w:rPr>
      </w:pPr>
      <w:r>
        <w:rPr>
          <w:rFonts w:cs="David" w:hint="cs"/>
          <w:b/>
          <w:bCs/>
          <w:sz w:val="90"/>
          <w:szCs w:val="90"/>
          <w:rtl/>
        </w:rPr>
        <w:t>מועדון בצור משה</w:t>
      </w:r>
    </w:p>
    <w:p w:rsidR="00C86288" w:rsidRDefault="00C86288" w:rsidP="00C86288">
      <w:pPr>
        <w:pStyle w:val="BodyText"/>
        <w:jc w:val="center"/>
        <w:rPr>
          <w:rFonts w:cs="David"/>
          <w:b/>
          <w:bCs/>
          <w:sz w:val="16"/>
          <w:szCs w:val="60"/>
          <w:u w:val="single"/>
          <w:rtl/>
        </w:rPr>
      </w:pPr>
    </w:p>
    <w:p w:rsidR="00C86288" w:rsidRDefault="00C86288" w:rsidP="00C86288">
      <w:pPr>
        <w:pStyle w:val="BodyText"/>
        <w:jc w:val="center"/>
        <w:rPr>
          <w:rFonts w:cs="David"/>
          <w:b/>
          <w:bCs/>
          <w:sz w:val="16"/>
          <w:szCs w:val="60"/>
          <w:u w:val="single"/>
          <w:rtl/>
        </w:rPr>
      </w:pPr>
    </w:p>
    <w:p w:rsidR="00C86288" w:rsidRPr="00E5044C" w:rsidRDefault="00C86288" w:rsidP="00C86288">
      <w:pPr>
        <w:pStyle w:val="BodyText"/>
        <w:jc w:val="center"/>
        <w:rPr>
          <w:rFonts w:cs="David"/>
          <w:b/>
          <w:bCs/>
          <w:sz w:val="16"/>
          <w:szCs w:val="60"/>
          <w:u w:val="single"/>
          <w:rtl/>
        </w:rPr>
      </w:pPr>
      <w:r w:rsidRPr="00E5044C">
        <w:rPr>
          <w:rFonts w:cs="David"/>
          <w:b/>
          <w:bCs/>
          <w:sz w:val="16"/>
          <w:szCs w:val="60"/>
          <w:u w:val="single"/>
          <w:rtl/>
        </w:rPr>
        <w:t>מפרט טכני</w:t>
      </w:r>
      <w:r w:rsidRPr="00E5044C">
        <w:rPr>
          <w:rFonts w:cs="David" w:hint="cs"/>
          <w:b/>
          <w:bCs/>
          <w:sz w:val="16"/>
          <w:szCs w:val="60"/>
          <w:u w:val="single"/>
          <w:rtl/>
        </w:rPr>
        <w:t xml:space="preserve"> </w:t>
      </w:r>
      <w:r w:rsidRPr="00E5044C">
        <w:rPr>
          <w:rFonts w:cs="David"/>
          <w:b/>
          <w:bCs/>
          <w:sz w:val="16"/>
          <w:szCs w:val="60"/>
          <w:u w:val="single"/>
          <w:rtl/>
        </w:rPr>
        <w:t>במיזוג אויר</w:t>
      </w: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DD110A" w:rsidP="00C86288">
      <w:pPr>
        <w:pStyle w:val="Heading2"/>
        <w:rPr>
          <w:rFonts w:cs="David"/>
          <w:b/>
          <w:bCs/>
          <w:szCs w:val="52"/>
          <w:rtl/>
        </w:rPr>
      </w:pPr>
      <w:r>
        <w:rPr>
          <w:rFonts w:cs="David" w:hint="cs"/>
          <w:b/>
          <w:bCs/>
          <w:szCs w:val="48"/>
          <w:u w:val="none"/>
          <w:rtl/>
        </w:rPr>
        <w:t>אפריל</w:t>
      </w:r>
      <w:r w:rsidR="00C86288">
        <w:rPr>
          <w:rFonts w:cs="David" w:hint="cs"/>
          <w:b/>
          <w:bCs/>
          <w:szCs w:val="48"/>
          <w:u w:val="none"/>
          <w:rtl/>
        </w:rPr>
        <w:t xml:space="preserve"> 201</w:t>
      </w:r>
      <w:r>
        <w:rPr>
          <w:rFonts w:cs="David" w:hint="cs"/>
          <w:b/>
          <w:bCs/>
          <w:szCs w:val="48"/>
          <w:u w:val="none"/>
          <w:rtl/>
        </w:rPr>
        <w:t>8</w:t>
      </w: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DD110A" w:rsidRDefault="00DD110A" w:rsidP="00C86288">
      <w:pPr>
        <w:spacing w:line="240" w:lineRule="auto"/>
        <w:rPr>
          <w:rFonts w:cs="David"/>
          <w:szCs w:val="28"/>
          <w:rtl/>
        </w:rPr>
      </w:pPr>
    </w:p>
    <w:p w:rsidR="00DD110A" w:rsidRDefault="00DD110A"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Default="00C86288" w:rsidP="00C86288">
      <w:pPr>
        <w:pStyle w:val="BodyText2"/>
        <w:rPr>
          <w:u w:val="single"/>
          <w:rtl/>
        </w:rPr>
      </w:pPr>
    </w:p>
    <w:p w:rsidR="00C86288" w:rsidRDefault="00C86288" w:rsidP="00C86288">
      <w:pPr>
        <w:pStyle w:val="BodyText2"/>
        <w:rPr>
          <w:u w:val="single"/>
          <w:rtl/>
        </w:rPr>
      </w:pPr>
    </w:p>
    <w:p w:rsidR="00DD110A" w:rsidRDefault="00DD110A" w:rsidP="00C86288">
      <w:pPr>
        <w:pStyle w:val="BodyText2"/>
        <w:rPr>
          <w:u w:val="single"/>
          <w:rtl/>
        </w:rPr>
      </w:pPr>
    </w:p>
    <w:p w:rsidR="00DD110A" w:rsidRDefault="00DD110A" w:rsidP="00C86288">
      <w:pPr>
        <w:pStyle w:val="BodyText2"/>
        <w:rPr>
          <w:u w:val="single"/>
          <w:rtl/>
        </w:rPr>
      </w:pPr>
    </w:p>
    <w:p w:rsidR="00DD110A" w:rsidRDefault="00DD110A" w:rsidP="00C86288">
      <w:pPr>
        <w:pStyle w:val="BodyText2"/>
        <w:rPr>
          <w:u w:val="single"/>
          <w:rtl/>
        </w:rPr>
      </w:pPr>
    </w:p>
    <w:tbl>
      <w:tblPr>
        <w:tblpPr w:leftFromText="180" w:rightFromText="180" w:vertAnchor="text" w:horzAnchor="margin" w:tblpXSpec="center" w:tblpY="-14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119"/>
        <w:gridCol w:w="3827"/>
      </w:tblGrid>
      <w:tr w:rsidR="00C86288" w:rsidTr="00C86288">
        <w:tc>
          <w:tcPr>
            <w:tcW w:w="1984" w:type="dxa"/>
          </w:tcPr>
          <w:p w:rsidR="00C86288" w:rsidRDefault="00C86288" w:rsidP="00C86288">
            <w:pPr>
              <w:pStyle w:val="BodyText2"/>
              <w:rPr>
                <w:rFonts w:cs="David"/>
                <w:b/>
                <w:bCs/>
                <w:szCs w:val="28"/>
                <w:rtl/>
              </w:rPr>
            </w:pPr>
            <w:r>
              <w:rPr>
                <w:rFonts w:cs="David"/>
                <w:b/>
                <w:bCs/>
                <w:szCs w:val="28"/>
                <w:rtl/>
              </w:rPr>
              <w:t xml:space="preserve">        </w:t>
            </w:r>
          </w:p>
          <w:p w:rsidR="00C86288" w:rsidRDefault="00C86288" w:rsidP="00C86288">
            <w:pPr>
              <w:pStyle w:val="BodyText2"/>
              <w:rPr>
                <w:rFonts w:cs="David"/>
                <w:b/>
                <w:bCs/>
                <w:szCs w:val="28"/>
                <w:rtl/>
              </w:rPr>
            </w:pPr>
            <w:r>
              <w:rPr>
                <w:rFonts w:cs="David"/>
                <w:b/>
                <w:bCs/>
                <w:szCs w:val="28"/>
                <w:rtl/>
              </w:rPr>
              <w:t>מסמך</w:t>
            </w:r>
          </w:p>
          <w:p w:rsidR="00C86288" w:rsidRDefault="00C86288" w:rsidP="00C86288">
            <w:pPr>
              <w:pStyle w:val="BodyText2"/>
              <w:rPr>
                <w:rFonts w:cs="David"/>
                <w:b/>
                <w:bCs/>
                <w:szCs w:val="28"/>
                <w:u w:val="single"/>
                <w:rtl/>
              </w:rPr>
            </w:pPr>
          </w:p>
        </w:tc>
        <w:tc>
          <w:tcPr>
            <w:tcW w:w="3119" w:type="dxa"/>
          </w:tcPr>
          <w:p w:rsidR="00C86288" w:rsidRDefault="00C86288" w:rsidP="00C86288">
            <w:pPr>
              <w:pStyle w:val="BodyText2"/>
              <w:rPr>
                <w:rFonts w:cs="David"/>
                <w:b/>
                <w:bCs/>
                <w:szCs w:val="28"/>
                <w:rtl/>
              </w:rPr>
            </w:pPr>
            <w:r>
              <w:rPr>
                <w:rFonts w:cs="David"/>
                <w:b/>
                <w:bCs/>
                <w:szCs w:val="28"/>
                <w:rtl/>
              </w:rPr>
              <w:t xml:space="preserve">      </w:t>
            </w:r>
          </w:p>
          <w:p w:rsidR="00C86288" w:rsidRDefault="00C86288" w:rsidP="00C86288">
            <w:pPr>
              <w:pStyle w:val="BodyText2"/>
              <w:rPr>
                <w:rFonts w:cs="David"/>
                <w:b/>
                <w:bCs/>
                <w:szCs w:val="28"/>
                <w:rtl/>
              </w:rPr>
            </w:pPr>
            <w:r>
              <w:rPr>
                <w:rFonts w:cs="David"/>
                <w:b/>
                <w:bCs/>
                <w:szCs w:val="28"/>
                <w:rtl/>
              </w:rPr>
              <w:t xml:space="preserve">     מסמך מצורף</w:t>
            </w:r>
          </w:p>
        </w:tc>
        <w:tc>
          <w:tcPr>
            <w:tcW w:w="3827" w:type="dxa"/>
          </w:tcPr>
          <w:p w:rsidR="00C86288" w:rsidRDefault="00C86288" w:rsidP="00C86288">
            <w:pPr>
              <w:pStyle w:val="BodyText2"/>
              <w:rPr>
                <w:rFonts w:cs="David"/>
                <w:b/>
                <w:bCs/>
                <w:szCs w:val="28"/>
                <w:rtl/>
              </w:rPr>
            </w:pPr>
            <w:r>
              <w:rPr>
                <w:rFonts w:cs="David"/>
                <w:b/>
                <w:bCs/>
                <w:szCs w:val="28"/>
                <w:rtl/>
              </w:rPr>
              <w:t xml:space="preserve">  </w:t>
            </w:r>
          </w:p>
          <w:p w:rsidR="00C86288" w:rsidRDefault="00C86288" w:rsidP="00C86288">
            <w:pPr>
              <w:pStyle w:val="BodyText2"/>
              <w:rPr>
                <w:rFonts w:cs="David"/>
                <w:b/>
                <w:bCs/>
                <w:szCs w:val="28"/>
                <w:rtl/>
              </w:rPr>
            </w:pPr>
            <w:r>
              <w:rPr>
                <w:rFonts w:cs="David"/>
                <w:b/>
                <w:bCs/>
                <w:szCs w:val="28"/>
                <w:rtl/>
              </w:rPr>
              <w:t xml:space="preserve">      מסמך שאינו מצורף</w:t>
            </w:r>
          </w:p>
        </w:tc>
      </w:tr>
      <w:tr w:rsidR="00C86288" w:rsidTr="00C86288">
        <w:trPr>
          <w:trHeight w:val="8573"/>
        </w:trPr>
        <w:tc>
          <w:tcPr>
            <w:tcW w:w="1984" w:type="dxa"/>
          </w:tcPr>
          <w:p w:rsidR="00C86288" w:rsidRDefault="00C86288" w:rsidP="00C86288">
            <w:pPr>
              <w:pStyle w:val="BodyText2"/>
              <w:rPr>
                <w:rFonts w:cs="David"/>
                <w:rtl/>
              </w:rPr>
            </w:pPr>
            <w:r>
              <w:rPr>
                <w:rFonts w:cs="David"/>
                <w:rtl/>
              </w:rPr>
              <w:t>מסמך א'</w:t>
            </w:r>
          </w:p>
          <w:p w:rsidR="00C86288" w:rsidRDefault="00C86288" w:rsidP="00C86288">
            <w:pPr>
              <w:pStyle w:val="BodyText2"/>
              <w:rPr>
                <w:rFonts w:cs="David"/>
                <w:rtl/>
              </w:rPr>
            </w:pPr>
            <w:r>
              <w:rPr>
                <w:rFonts w:cs="David"/>
                <w:rtl/>
              </w:rPr>
              <w:t>מסמך ב'</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מסמך ג'</w:t>
            </w:r>
          </w:p>
          <w:p w:rsidR="00C86288" w:rsidRDefault="00C86288" w:rsidP="00C86288">
            <w:pPr>
              <w:pStyle w:val="BodyText2"/>
              <w:rPr>
                <w:rFonts w:cs="David"/>
                <w:rtl/>
              </w:rPr>
            </w:pPr>
            <w:r>
              <w:rPr>
                <w:rFonts w:cs="David"/>
                <w:rtl/>
              </w:rPr>
              <w:t>המפרטים הבאים</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u w:val="single"/>
                <w:rtl/>
              </w:rPr>
            </w:pPr>
          </w:p>
          <w:p w:rsidR="00C86288" w:rsidRDefault="00C86288" w:rsidP="00C86288">
            <w:pPr>
              <w:pStyle w:val="BodyText2"/>
              <w:rPr>
                <w:rFonts w:cs="David"/>
                <w:rtl/>
              </w:rPr>
            </w:pPr>
            <w:r>
              <w:rPr>
                <w:rFonts w:cs="David"/>
                <w:rtl/>
              </w:rPr>
              <w:t xml:space="preserve">נספח ד' </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נספח ג' - 2</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מסמך ו'</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נספח ב'</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 xml:space="preserve">נספח ה'   </w:t>
            </w:r>
          </w:p>
        </w:tc>
        <w:tc>
          <w:tcPr>
            <w:tcW w:w="3119" w:type="dxa"/>
          </w:tcPr>
          <w:p w:rsidR="00C86288" w:rsidRDefault="00C86288" w:rsidP="00C86288">
            <w:pPr>
              <w:pStyle w:val="BodyText2"/>
              <w:rPr>
                <w:rFonts w:cs="David"/>
                <w:rtl/>
              </w:rPr>
            </w:pPr>
            <w:r>
              <w:rPr>
                <w:rFonts w:cs="David"/>
                <w:rtl/>
              </w:rPr>
              <w:t>הצעת הקבלן</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 xml:space="preserve">מפרט מיוחד </w:t>
            </w:r>
            <w:r>
              <w:rPr>
                <w:rFonts w:cs="David"/>
              </w:rPr>
              <w:t>–</w:t>
            </w:r>
            <w:r>
              <w:rPr>
                <w:rFonts w:cs="David"/>
                <w:rtl/>
              </w:rPr>
              <w:t xml:space="preserve"> מפרט ג' - 2</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תנאי חוזה כלליים של המזמין</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כתב כמויות</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רשימת תכניות</w:t>
            </w:r>
          </w:p>
        </w:tc>
        <w:tc>
          <w:tcPr>
            <w:tcW w:w="3827" w:type="dxa"/>
          </w:tcPr>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החוזה של ממשלת ישראל מדף 3210</w:t>
            </w:r>
          </w:p>
          <w:p w:rsidR="00C86288" w:rsidRDefault="00C86288" w:rsidP="00C86288">
            <w:pPr>
              <w:pStyle w:val="BodyText2"/>
              <w:rPr>
                <w:rFonts w:cs="David"/>
                <w:rtl/>
              </w:rPr>
            </w:pPr>
            <w:r>
              <w:rPr>
                <w:rFonts w:cs="David"/>
                <w:rtl/>
              </w:rPr>
              <w:t>המפרט העדכני הכללי לעבודות בנין</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00 מוקדמות</w:t>
            </w:r>
          </w:p>
          <w:p w:rsidR="00C86288" w:rsidRDefault="00C86288" w:rsidP="00C86288">
            <w:pPr>
              <w:pStyle w:val="BodyText2"/>
              <w:rPr>
                <w:rFonts w:cs="David"/>
                <w:rtl/>
              </w:rPr>
            </w:pPr>
            <w:r>
              <w:rPr>
                <w:rFonts w:cs="David"/>
                <w:rtl/>
              </w:rPr>
              <w:t>01 עבודות עפר</w:t>
            </w:r>
          </w:p>
          <w:p w:rsidR="00C86288" w:rsidRDefault="00C86288" w:rsidP="00C86288">
            <w:pPr>
              <w:pStyle w:val="BodyText2"/>
              <w:rPr>
                <w:rFonts w:cs="David"/>
                <w:rtl/>
              </w:rPr>
            </w:pPr>
            <w:r>
              <w:rPr>
                <w:rFonts w:cs="David"/>
                <w:rtl/>
              </w:rPr>
              <w:t>02 עבודות בטון יצוק באתר</w:t>
            </w:r>
          </w:p>
          <w:p w:rsidR="00C86288" w:rsidRDefault="00C86288" w:rsidP="00C86288">
            <w:pPr>
              <w:pStyle w:val="BodyText2"/>
              <w:rPr>
                <w:rFonts w:cs="David"/>
                <w:rtl/>
              </w:rPr>
            </w:pPr>
            <w:r>
              <w:rPr>
                <w:rFonts w:cs="David"/>
                <w:rtl/>
              </w:rPr>
              <w:t>04 עבודות בניה</w:t>
            </w:r>
          </w:p>
          <w:p w:rsidR="00C86288" w:rsidRDefault="00C86288" w:rsidP="00C86288">
            <w:pPr>
              <w:pStyle w:val="BodyText2"/>
              <w:rPr>
                <w:rFonts w:cs="David"/>
                <w:rtl/>
              </w:rPr>
            </w:pPr>
            <w:r>
              <w:rPr>
                <w:rFonts w:cs="David"/>
                <w:rtl/>
              </w:rPr>
              <w:t>05 עבודות איטום</w:t>
            </w:r>
          </w:p>
          <w:p w:rsidR="00C86288" w:rsidRDefault="00C86288" w:rsidP="00C86288">
            <w:pPr>
              <w:pStyle w:val="BodyText2"/>
              <w:rPr>
                <w:rFonts w:cs="David"/>
                <w:rtl/>
              </w:rPr>
            </w:pPr>
            <w:r>
              <w:rPr>
                <w:rFonts w:cs="David"/>
                <w:rtl/>
              </w:rPr>
              <w:t>06 עבודות אומו ומסגרות פלדה</w:t>
            </w:r>
          </w:p>
          <w:p w:rsidR="00C86288" w:rsidRDefault="00C86288" w:rsidP="00C86288">
            <w:pPr>
              <w:pStyle w:val="BodyText2"/>
              <w:rPr>
                <w:rFonts w:cs="David"/>
                <w:rtl/>
              </w:rPr>
            </w:pPr>
            <w:r>
              <w:rPr>
                <w:rFonts w:cs="David"/>
                <w:rtl/>
              </w:rPr>
              <w:t>07 מתקני תברואה</w:t>
            </w:r>
          </w:p>
          <w:p w:rsidR="00C86288" w:rsidRDefault="00C86288" w:rsidP="00C86288">
            <w:pPr>
              <w:pStyle w:val="BodyText2"/>
              <w:rPr>
                <w:rFonts w:cs="David"/>
                <w:rtl/>
              </w:rPr>
            </w:pPr>
            <w:r>
              <w:rPr>
                <w:rFonts w:cs="David"/>
                <w:rtl/>
              </w:rPr>
              <w:t>08 מתקני חשמל</w:t>
            </w:r>
          </w:p>
          <w:p w:rsidR="00C86288" w:rsidRDefault="00C86288" w:rsidP="00C86288">
            <w:pPr>
              <w:pStyle w:val="BodyText2"/>
              <w:rPr>
                <w:rFonts w:cs="David"/>
                <w:rtl/>
              </w:rPr>
            </w:pPr>
            <w:r>
              <w:rPr>
                <w:rFonts w:cs="David"/>
                <w:rtl/>
              </w:rPr>
              <w:t>09 עבודות טיח</w:t>
            </w:r>
          </w:p>
          <w:p w:rsidR="00C86288" w:rsidRDefault="00C86288" w:rsidP="00C86288">
            <w:pPr>
              <w:pStyle w:val="BodyText2"/>
              <w:rPr>
                <w:rFonts w:cs="David"/>
                <w:rtl/>
              </w:rPr>
            </w:pPr>
            <w:r>
              <w:rPr>
                <w:rFonts w:cs="David"/>
                <w:rtl/>
              </w:rPr>
              <w:t>10 עבודות רצוף וחיפוי</w:t>
            </w:r>
          </w:p>
          <w:p w:rsidR="00C86288" w:rsidRDefault="00C86288" w:rsidP="00C86288">
            <w:pPr>
              <w:pStyle w:val="BodyText2"/>
              <w:rPr>
                <w:rFonts w:cs="David"/>
                <w:rtl/>
              </w:rPr>
            </w:pPr>
            <w:r>
              <w:rPr>
                <w:rFonts w:cs="David"/>
                <w:rtl/>
              </w:rPr>
              <w:t>11 עבודות צביעה</w:t>
            </w:r>
          </w:p>
          <w:p w:rsidR="00C86288" w:rsidRDefault="00C86288" w:rsidP="00C86288">
            <w:pPr>
              <w:pStyle w:val="BodyText2"/>
              <w:rPr>
                <w:rFonts w:cs="David"/>
                <w:rtl/>
              </w:rPr>
            </w:pPr>
            <w:r>
              <w:rPr>
                <w:rFonts w:cs="David"/>
                <w:rtl/>
              </w:rPr>
              <w:t>15 עבודות מיזוג אויר</w:t>
            </w:r>
          </w:p>
          <w:p w:rsidR="00C86288" w:rsidRDefault="00C86288" w:rsidP="00C86288">
            <w:pPr>
              <w:pStyle w:val="BodyText2"/>
              <w:rPr>
                <w:rFonts w:cs="David"/>
                <w:rtl/>
              </w:rPr>
            </w:pPr>
            <w:r>
              <w:rPr>
                <w:rFonts w:cs="David"/>
                <w:rtl/>
              </w:rPr>
              <w:t>16 מתקני הסקה וקיטור</w:t>
            </w:r>
          </w:p>
          <w:p w:rsidR="00C86288" w:rsidRDefault="00C86288" w:rsidP="00C86288">
            <w:pPr>
              <w:pStyle w:val="BodyText2"/>
              <w:rPr>
                <w:rFonts w:cs="David"/>
                <w:rtl/>
              </w:rPr>
            </w:pPr>
            <w:r>
              <w:rPr>
                <w:rFonts w:cs="David"/>
                <w:rtl/>
              </w:rPr>
              <w:t>19 מסגרות חרש</w:t>
            </w:r>
          </w:p>
          <w:p w:rsidR="00C86288" w:rsidRDefault="00C86288" w:rsidP="00C86288">
            <w:pPr>
              <w:pStyle w:val="BodyText2"/>
              <w:rPr>
                <w:rFonts w:cs="David"/>
                <w:rtl/>
              </w:rPr>
            </w:pPr>
            <w:r>
              <w:rPr>
                <w:rFonts w:cs="David"/>
                <w:rtl/>
              </w:rPr>
              <w:t>50 משטחי בטון</w:t>
            </w:r>
          </w:p>
          <w:p w:rsidR="00C86288" w:rsidRDefault="00C86288" w:rsidP="00C86288">
            <w:pPr>
              <w:pStyle w:val="BodyText2"/>
              <w:rPr>
                <w:rFonts w:cs="David"/>
                <w:rtl/>
              </w:rPr>
            </w:pPr>
            <w:r>
              <w:rPr>
                <w:rFonts w:cs="David"/>
                <w:rtl/>
              </w:rPr>
              <w:t>58 מקלטים</w:t>
            </w:r>
          </w:p>
          <w:p w:rsidR="00C86288" w:rsidRDefault="00C86288" w:rsidP="00C86288">
            <w:pPr>
              <w:pStyle w:val="BodyText2"/>
              <w:rPr>
                <w:rFonts w:cs="David"/>
                <w:rtl/>
              </w:rPr>
            </w:pPr>
            <w:r>
              <w:rPr>
                <w:rFonts w:cs="David"/>
                <w:rtl/>
              </w:rPr>
              <w:t>59 מרחבים מוגנים</w:t>
            </w: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אופני המדידה ותכולת המחירים</w:t>
            </w:r>
          </w:p>
          <w:p w:rsidR="00C86288" w:rsidRDefault="00C86288" w:rsidP="00C86288">
            <w:pPr>
              <w:pStyle w:val="BodyText2"/>
              <w:rPr>
                <w:rFonts w:cs="David"/>
                <w:rtl/>
              </w:rPr>
            </w:pPr>
            <w:r>
              <w:rPr>
                <w:rFonts w:cs="David"/>
                <w:rtl/>
              </w:rPr>
              <w:t>המצורפים למפרטים הכללים.</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r>
              <w:rPr>
                <w:rFonts w:cs="David"/>
                <w:rtl/>
              </w:rPr>
              <w:t>נוהל קבלת ציוד</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rtl/>
              </w:rPr>
            </w:pPr>
          </w:p>
        </w:tc>
      </w:tr>
    </w:tbl>
    <w:p w:rsidR="00C86288" w:rsidRDefault="00C86288" w:rsidP="00C86288">
      <w:pPr>
        <w:pStyle w:val="BodyText2"/>
        <w:rPr>
          <w:u w:val="single"/>
          <w:rtl/>
        </w:rPr>
      </w:pPr>
    </w:p>
    <w:p w:rsidR="00C86288" w:rsidRDefault="00C86288" w:rsidP="00C86288">
      <w:pPr>
        <w:pStyle w:val="BodyText2"/>
        <w:rPr>
          <w:u w:val="single"/>
          <w:rtl/>
        </w:rPr>
      </w:pPr>
    </w:p>
    <w:p w:rsidR="00C86288" w:rsidRDefault="00C86288" w:rsidP="00C86288">
      <w:pPr>
        <w:pStyle w:val="a"/>
        <w:jc w:val="left"/>
        <w:rPr>
          <w:rtl/>
        </w:rPr>
      </w:pPr>
    </w:p>
    <w:p w:rsidR="00C86288" w:rsidRDefault="00C86288" w:rsidP="00C86288">
      <w:pPr>
        <w:pStyle w:val="a"/>
        <w:jc w:val="left"/>
        <w:rPr>
          <w:rtl/>
        </w:rPr>
      </w:pPr>
    </w:p>
    <w:p w:rsidR="00C86288" w:rsidRDefault="00C86288" w:rsidP="00C86288">
      <w:pPr>
        <w:pStyle w:val="a"/>
        <w:jc w:val="left"/>
        <w:rPr>
          <w:rtl/>
        </w:rPr>
      </w:pPr>
    </w:p>
    <w:p w:rsidR="00C86288" w:rsidRDefault="00C86288" w:rsidP="00C86288">
      <w:pPr>
        <w:pStyle w:val="a"/>
        <w:jc w:val="left"/>
        <w:rPr>
          <w:rtl/>
        </w:rPr>
      </w:pPr>
    </w:p>
    <w:p w:rsidR="00C86288" w:rsidRDefault="00C86288" w:rsidP="00C86288">
      <w:pPr>
        <w:pStyle w:val="a"/>
        <w:jc w:val="left"/>
        <w:rPr>
          <w:rtl/>
        </w:rPr>
      </w:pPr>
    </w:p>
    <w:p w:rsidR="00C86288" w:rsidRPr="00F632FB" w:rsidRDefault="00C86288" w:rsidP="00C86288">
      <w:pPr>
        <w:pStyle w:val="a"/>
        <w:rPr>
          <w:b/>
          <w:bCs/>
          <w:u w:val="single"/>
          <w:rtl/>
        </w:rPr>
      </w:pPr>
      <w:r w:rsidRPr="00F632FB">
        <w:rPr>
          <w:b/>
          <w:bCs/>
          <w:u w:val="single"/>
          <w:rtl/>
        </w:rPr>
        <w:t>רשימת התקנים למכרז/חוזה זה</w:t>
      </w:r>
    </w:p>
    <w:p w:rsidR="00C86288" w:rsidRDefault="00C86288" w:rsidP="00C86288">
      <w:pPr>
        <w:spacing w:line="240" w:lineRule="auto"/>
        <w:rPr>
          <w:rFonts w:cs="David"/>
          <w:sz w:val="24"/>
          <w:szCs w:val="24"/>
          <w:rtl/>
        </w:rPr>
      </w:pPr>
    </w:p>
    <w:p w:rsidR="00C86288" w:rsidRDefault="00C86288" w:rsidP="00C86288">
      <w:pPr>
        <w:numPr>
          <w:ilvl w:val="0"/>
          <w:numId w:val="1"/>
        </w:numPr>
        <w:spacing w:after="0" w:line="240" w:lineRule="auto"/>
        <w:rPr>
          <w:rFonts w:cs="David"/>
          <w:sz w:val="24"/>
          <w:szCs w:val="24"/>
        </w:rPr>
      </w:pPr>
      <w:r>
        <w:rPr>
          <w:rFonts w:cs="David"/>
          <w:sz w:val="24"/>
          <w:szCs w:val="24"/>
          <w:rtl/>
        </w:rPr>
        <w:t>כל התקנים הישראליים (ת"י) במהדורה העדכנית.</w:t>
      </w:r>
    </w:p>
    <w:p w:rsidR="00C86288" w:rsidRDefault="00C86288" w:rsidP="00C86288">
      <w:pPr>
        <w:spacing w:after="0" w:line="240" w:lineRule="auto"/>
        <w:ind w:left="405"/>
        <w:rPr>
          <w:rFonts w:cs="David"/>
          <w:sz w:val="24"/>
          <w:szCs w:val="24"/>
        </w:rPr>
      </w:pPr>
    </w:p>
    <w:p w:rsidR="00C86288" w:rsidRPr="0050039A" w:rsidRDefault="00C86288" w:rsidP="00C86288">
      <w:pPr>
        <w:numPr>
          <w:ilvl w:val="0"/>
          <w:numId w:val="1"/>
        </w:numPr>
        <w:spacing w:after="0" w:line="240" w:lineRule="auto"/>
        <w:rPr>
          <w:rFonts w:cs="David"/>
          <w:sz w:val="24"/>
          <w:szCs w:val="24"/>
        </w:rPr>
      </w:pPr>
      <w:r w:rsidRPr="0050039A">
        <w:rPr>
          <w:rFonts w:cs="David"/>
          <w:sz w:val="24"/>
          <w:szCs w:val="24"/>
          <w:rtl/>
        </w:rPr>
        <w:t>תקנים זרים.</w:t>
      </w:r>
    </w:p>
    <w:p w:rsidR="00C86288" w:rsidRDefault="00C86288" w:rsidP="00C86288">
      <w:pPr>
        <w:pStyle w:val="ListParagraph"/>
        <w:spacing w:line="240" w:lineRule="auto"/>
        <w:rPr>
          <w:rFonts w:cs="David"/>
          <w:sz w:val="24"/>
          <w:szCs w:val="24"/>
          <w:rtl/>
        </w:rPr>
      </w:pPr>
    </w:p>
    <w:p w:rsidR="00C86288" w:rsidRPr="0050039A" w:rsidRDefault="00C86288" w:rsidP="00C86288">
      <w:pPr>
        <w:pStyle w:val="ListParagraph"/>
        <w:numPr>
          <w:ilvl w:val="0"/>
          <w:numId w:val="10"/>
        </w:numPr>
        <w:spacing w:after="0" w:line="240" w:lineRule="auto"/>
        <w:rPr>
          <w:rFonts w:cs="David"/>
          <w:sz w:val="24"/>
          <w:szCs w:val="24"/>
          <w:rtl/>
        </w:rPr>
      </w:pPr>
      <w:r w:rsidRPr="0050039A">
        <w:rPr>
          <w:rFonts w:cs="David"/>
          <w:sz w:val="24"/>
          <w:szCs w:val="24"/>
          <w:rtl/>
        </w:rPr>
        <w:t>מדריך האגודה האמריקנית למהנדסי חימום ואוורור.</w:t>
      </w:r>
    </w:p>
    <w:p w:rsidR="00C86288" w:rsidRDefault="00C86288" w:rsidP="00C86288">
      <w:pPr>
        <w:spacing w:after="0" w:line="240" w:lineRule="auto"/>
        <w:rPr>
          <w:rFonts w:cs="David"/>
          <w:sz w:val="24"/>
          <w:szCs w:val="24"/>
          <w:rtl/>
        </w:rPr>
      </w:pPr>
      <w:r>
        <w:rPr>
          <w:rFonts w:cs="David"/>
          <w:sz w:val="24"/>
          <w:szCs w:val="24"/>
        </w:rPr>
        <w:t xml:space="preserve">ASHRAE GUIDE AND DATA BOOK – EQUIPMENT            </w:t>
      </w:r>
    </w:p>
    <w:p w:rsidR="00C86288" w:rsidRDefault="00C86288" w:rsidP="00C86288">
      <w:pPr>
        <w:spacing w:line="240" w:lineRule="auto"/>
        <w:rPr>
          <w:rFonts w:cs="David"/>
          <w:sz w:val="24"/>
          <w:szCs w:val="24"/>
          <w:rtl/>
        </w:rPr>
      </w:pPr>
      <w:r>
        <w:rPr>
          <w:rFonts w:cs="David"/>
          <w:sz w:val="24"/>
          <w:szCs w:val="24"/>
        </w:rPr>
        <w:t xml:space="preserve">         </w:t>
      </w:r>
    </w:p>
    <w:p w:rsidR="00C86288" w:rsidRPr="0050039A" w:rsidRDefault="00C86288" w:rsidP="00C86288">
      <w:pPr>
        <w:pStyle w:val="ListParagraph"/>
        <w:numPr>
          <w:ilvl w:val="0"/>
          <w:numId w:val="10"/>
        </w:numPr>
        <w:spacing w:line="240" w:lineRule="auto"/>
        <w:rPr>
          <w:rFonts w:cs="David"/>
          <w:sz w:val="24"/>
          <w:szCs w:val="24"/>
          <w:rtl/>
        </w:rPr>
      </w:pPr>
      <w:r w:rsidRPr="0050039A">
        <w:rPr>
          <w:rFonts w:cs="David"/>
          <w:sz w:val="24"/>
          <w:szCs w:val="24"/>
          <w:rtl/>
        </w:rPr>
        <w:t xml:space="preserve">הוראות </w:t>
      </w:r>
      <w:r w:rsidRPr="0050039A">
        <w:rPr>
          <w:rFonts w:cs="David"/>
          <w:sz w:val="24"/>
          <w:szCs w:val="24"/>
        </w:rPr>
        <w:t>SMACNA</w:t>
      </w:r>
    </w:p>
    <w:p w:rsidR="00C86288" w:rsidRDefault="00C86288" w:rsidP="00C86288">
      <w:pPr>
        <w:spacing w:line="240" w:lineRule="auto"/>
        <w:ind w:left="390"/>
        <w:rPr>
          <w:rFonts w:cs="David"/>
          <w:sz w:val="24"/>
          <w:szCs w:val="24"/>
          <w:rtl/>
        </w:rPr>
      </w:pPr>
      <w:r>
        <w:rPr>
          <w:rFonts w:cs="David"/>
          <w:sz w:val="24"/>
          <w:szCs w:val="24"/>
        </w:rPr>
        <w:t xml:space="preserve">(SHEET, METAL AND AIR CONDITIONING CONTRACTORS’)      </w:t>
      </w:r>
    </w:p>
    <w:p w:rsidR="00C86288" w:rsidRPr="0050039A" w:rsidRDefault="00C86288" w:rsidP="00C86288">
      <w:pPr>
        <w:pStyle w:val="ListParagraph"/>
        <w:numPr>
          <w:ilvl w:val="0"/>
          <w:numId w:val="10"/>
        </w:numPr>
        <w:spacing w:line="240" w:lineRule="auto"/>
        <w:rPr>
          <w:rFonts w:cs="David"/>
          <w:sz w:val="24"/>
          <w:szCs w:val="24"/>
          <w:rtl/>
        </w:rPr>
      </w:pPr>
      <w:r w:rsidRPr="0050039A">
        <w:rPr>
          <w:rFonts w:cs="David"/>
          <w:sz w:val="24"/>
          <w:szCs w:val="24"/>
          <w:rtl/>
        </w:rPr>
        <w:t xml:space="preserve">הוראות </w:t>
      </w:r>
      <w:r w:rsidRPr="0050039A">
        <w:rPr>
          <w:rFonts w:cs="David"/>
          <w:sz w:val="24"/>
          <w:szCs w:val="24"/>
        </w:rPr>
        <w:t>N.F.P.A</w:t>
      </w:r>
    </w:p>
    <w:p w:rsidR="00C86288" w:rsidRPr="0050039A" w:rsidRDefault="00C86288" w:rsidP="00C86288">
      <w:pPr>
        <w:spacing w:line="240" w:lineRule="auto"/>
        <w:ind w:left="468"/>
        <w:rPr>
          <w:rFonts w:cs="David"/>
          <w:sz w:val="24"/>
          <w:szCs w:val="24"/>
          <w:rtl/>
        </w:rPr>
      </w:pPr>
      <w:r w:rsidRPr="0050039A">
        <w:rPr>
          <w:rFonts w:cs="David"/>
          <w:sz w:val="24"/>
          <w:szCs w:val="24"/>
        </w:rPr>
        <w:t xml:space="preserve">(NATIONAL FIRE PROTECTECTECTION ASSCOIATION) </w:t>
      </w:r>
    </w:p>
    <w:p w:rsidR="00C86288" w:rsidRDefault="00C86288" w:rsidP="00C86288">
      <w:pPr>
        <w:pStyle w:val="BodyText"/>
        <w:rPr>
          <w:rFonts w:cs="David"/>
        </w:rPr>
      </w:pPr>
      <w:r>
        <w:rPr>
          <w:rFonts w:cs="David"/>
        </w:rPr>
        <w:t>ASME – BOILER AND  PRESSURE VESSELS CODE.                                                         NFIREDPRESSURE VESSELS, SECTION VIII</w:t>
      </w:r>
      <w:r>
        <w:rPr>
          <w:rFonts w:cs="David"/>
          <w:rtl/>
        </w:rPr>
        <w:t xml:space="preserve"> </w:t>
      </w:r>
    </w:p>
    <w:p w:rsidR="00C86288" w:rsidRDefault="00C86288" w:rsidP="00C86288">
      <w:pPr>
        <w:spacing w:line="240" w:lineRule="auto"/>
        <w:rPr>
          <w:rFonts w:cs="David"/>
          <w:sz w:val="24"/>
          <w:szCs w:val="24"/>
          <w:rtl/>
        </w:rPr>
      </w:pPr>
      <w:r>
        <w:rPr>
          <w:rFonts w:cs="David"/>
          <w:sz w:val="24"/>
          <w:szCs w:val="24"/>
          <w:rtl/>
        </w:rPr>
        <w:t xml:space="preserve">   </w:t>
      </w:r>
    </w:p>
    <w:p w:rsidR="00C86288" w:rsidRPr="0050039A" w:rsidRDefault="00C86288" w:rsidP="00C86288">
      <w:pPr>
        <w:pStyle w:val="ListParagraph"/>
        <w:numPr>
          <w:ilvl w:val="0"/>
          <w:numId w:val="10"/>
        </w:numPr>
        <w:spacing w:line="240" w:lineRule="auto"/>
        <w:rPr>
          <w:rFonts w:cs="David"/>
          <w:sz w:val="24"/>
          <w:szCs w:val="24"/>
        </w:rPr>
      </w:pPr>
      <w:r w:rsidRPr="0050039A">
        <w:rPr>
          <w:rFonts w:cs="David"/>
          <w:sz w:val="24"/>
          <w:szCs w:val="24"/>
          <w:rtl/>
        </w:rPr>
        <w:t xml:space="preserve">. </w:t>
      </w:r>
      <w:r w:rsidRPr="0050039A">
        <w:rPr>
          <w:rFonts w:cs="David"/>
          <w:sz w:val="24"/>
          <w:szCs w:val="24"/>
        </w:rPr>
        <w:t>A.F.I. – DUST SPOT TEST COD</w:t>
      </w:r>
    </w:p>
    <w:p w:rsidR="00C86288" w:rsidRDefault="00C86288" w:rsidP="00C86288">
      <w:pPr>
        <w:spacing w:line="240" w:lineRule="auto"/>
        <w:rPr>
          <w:rFonts w:cs="David"/>
          <w:sz w:val="24"/>
          <w:szCs w:val="24"/>
          <w:rtl/>
        </w:rPr>
      </w:pPr>
    </w:p>
    <w:p w:rsidR="00C86288" w:rsidRPr="0050039A" w:rsidRDefault="00C86288" w:rsidP="00C86288">
      <w:pPr>
        <w:pStyle w:val="ListParagraph"/>
        <w:numPr>
          <w:ilvl w:val="0"/>
          <w:numId w:val="10"/>
        </w:numPr>
        <w:spacing w:line="240" w:lineRule="auto"/>
        <w:rPr>
          <w:rFonts w:cs="David"/>
          <w:sz w:val="24"/>
          <w:szCs w:val="24"/>
          <w:rtl/>
        </w:rPr>
      </w:pPr>
      <w:r w:rsidRPr="0050039A">
        <w:rPr>
          <w:rFonts w:cs="David"/>
          <w:sz w:val="24"/>
          <w:szCs w:val="24"/>
          <w:rtl/>
        </w:rPr>
        <w:t xml:space="preserve">. </w:t>
      </w:r>
      <w:r w:rsidRPr="0050039A">
        <w:rPr>
          <w:rFonts w:cs="David"/>
          <w:sz w:val="24"/>
          <w:szCs w:val="24"/>
        </w:rPr>
        <w:t>A.R.I. 480 – REFRIGERANT COOLED LIQUID COOLERS REMOT TYPE</w:t>
      </w:r>
    </w:p>
    <w:p w:rsidR="00C86288" w:rsidRDefault="00C86288" w:rsidP="00C86288">
      <w:pPr>
        <w:spacing w:line="240" w:lineRule="auto"/>
        <w:rPr>
          <w:rFonts w:cs="David"/>
          <w:sz w:val="24"/>
          <w:szCs w:val="24"/>
          <w:rtl/>
        </w:rPr>
      </w:pPr>
    </w:p>
    <w:p w:rsidR="00C86288" w:rsidRPr="0050039A" w:rsidRDefault="00C86288" w:rsidP="00C86288">
      <w:pPr>
        <w:pStyle w:val="ListParagraph"/>
        <w:numPr>
          <w:ilvl w:val="0"/>
          <w:numId w:val="10"/>
        </w:numPr>
        <w:spacing w:line="240" w:lineRule="auto"/>
        <w:rPr>
          <w:rFonts w:cs="David"/>
          <w:sz w:val="24"/>
          <w:szCs w:val="24"/>
          <w:rtl/>
        </w:rPr>
      </w:pPr>
      <w:r w:rsidRPr="0050039A">
        <w:rPr>
          <w:rFonts w:cs="David"/>
          <w:sz w:val="24"/>
          <w:szCs w:val="24"/>
          <w:rtl/>
        </w:rPr>
        <w:t xml:space="preserve">. </w:t>
      </w:r>
      <w:r w:rsidRPr="0050039A">
        <w:rPr>
          <w:rFonts w:cs="David"/>
          <w:sz w:val="24"/>
          <w:szCs w:val="24"/>
        </w:rPr>
        <w:t>A.R.I. 495  - REFRIGERANT LIQUID RECEIVERS</w:t>
      </w:r>
    </w:p>
    <w:p w:rsidR="00C86288" w:rsidRDefault="00C86288" w:rsidP="00C86288">
      <w:pPr>
        <w:spacing w:line="240" w:lineRule="auto"/>
        <w:rPr>
          <w:rFonts w:cs="David"/>
          <w:sz w:val="24"/>
          <w:szCs w:val="24"/>
          <w:rtl/>
        </w:rPr>
      </w:pPr>
    </w:p>
    <w:p w:rsidR="00C86288" w:rsidRDefault="00C86288" w:rsidP="00C86288">
      <w:pPr>
        <w:pStyle w:val="ListParagraph"/>
        <w:numPr>
          <w:ilvl w:val="0"/>
          <w:numId w:val="10"/>
        </w:numPr>
        <w:spacing w:line="240" w:lineRule="auto"/>
        <w:rPr>
          <w:rFonts w:cs="David"/>
          <w:sz w:val="24"/>
          <w:szCs w:val="24"/>
        </w:rPr>
      </w:pPr>
      <w:r w:rsidRPr="0050039A">
        <w:rPr>
          <w:rFonts w:cs="David"/>
          <w:sz w:val="24"/>
          <w:szCs w:val="24"/>
          <w:rtl/>
        </w:rPr>
        <w:t xml:space="preserve">. </w:t>
      </w:r>
      <w:r w:rsidRPr="0050039A">
        <w:rPr>
          <w:rFonts w:cs="David"/>
          <w:sz w:val="24"/>
          <w:szCs w:val="24"/>
        </w:rPr>
        <w:t>ASTM – A53 -  PIPE, STEEL, BLACK AND HOT DIPPEDZINC COATED, WELDED AND SEAMLESS</w:t>
      </w:r>
    </w:p>
    <w:p w:rsidR="00C86288" w:rsidRPr="0050039A" w:rsidRDefault="00C86288" w:rsidP="00C86288">
      <w:pPr>
        <w:pStyle w:val="ListParagraph"/>
        <w:spacing w:line="240" w:lineRule="auto"/>
        <w:ind w:left="828"/>
        <w:rPr>
          <w:rFonts w:cs="David"/>
          <w:sz w:val="24"/>
          <w:szCs w:val="24"/>
          <w:rtl/>
        </w:rPr>
      </w:pPr>
    </w:p>
    <w:p w:rsidR="00C86288" w:rsidRDefault="00C86288" w:rsidP="00C86288">
      <w:pPr>
        <w:numPr>
          <w:ilvl w:val="0"/>
          <w:numId w:val="1"/>
        </w:numPr>
        <w:spacing w:after="0" w:line="240" w:lineRule="auto"/>
        <w:rPr>
          <w:rFonts w:cs="David"/>
          <w:sz w:val="24"/>
          <w:szCs w:val="24"/>
        </w:rPr>
      </w:pPr>
      <w:r>
        <w:rPr>
          <w:rFonts w:cs="David"/>
          <w:sz w:val="24"/>
          <w:szCs w:val="24"/>
          <w:rtl/>
        </w:rPr>
        <w:t>במקרה של סתירה בין דרישות התקנים ו/או המפרטים תקבע הדרישה המחמירה.</w:t>
      </w:r>
    </w:p>
    <w:p w:rsidR="00C86288" w:rsidRDefault="00C86288" w:rsidP="00C86288">
      <w:pPr>
        <w:spacing w:after="0" w:line="240" w:lineRule="auto"/>
        <w:rPr>
          <w:rFonts w:cs="David"/>
          <w:sz w:val="24"/>
          <w:szCs w:val="24"/>
          <w:rtl/>
        </w:rPr>
      </w:pPr>
    </w:p>
    <w:p w:rsidR="00C86288" w:rsidRPr="0050039A" w:rsidRDefault="00C86288" w:rsidP="00C86288">
      <w:pPr>
        <w:pStyle w:val="ListParagraph"/>
        <w:numPr>
          <w:ilvl w:val="0"/>
          <w:numId w:val="1"/>
        </w:numPr>
        <w:spacing w:after="0" w:line="240" w:lineRule="auto"/>
        <w:rPr>
          <w:rFonts w:cs="David"/>
          <w:sz w:val="24"/>
          <w:szCs w:val="24"/>
        </w:rPr>
      </w:pPr>
      <w:r w:rsidRPr="0050039A">
        <w:rPr>
          <w:rFonts w:cs="David"/>
          <w:sz w:val="24"/>
          <w:szCs w:val="24"/>
          <w:rtl/>
        </w:rPr>
        <w:t>כל המפרטים הכללים הם אלו שבהוצאת הועדה המיוחדת בהשתתפות משרד</w:t>
      </w:r>
    </w:p>
    <w:p w:rsidR="00C86288" w:rsidRPr="0050039A" w:rsidRDefault="00C86288" w:rsidP="00C86288">
      <w:pPr>
        <w:spacing w:after="0" w:line="240" w:lineRule="auto"/>
        <w:rPr>
          <w:rFonts w:cs="David"/>
          <w:sz w:val="24"/>
          <w:szCs w:val="24"/>
          <w:rtl/>
        </w:rPr>
      </w:pPr>
      <w:r w:rsidRPr="0050039A">
        <w:rPr>
          <w:rFonts w:cs="David"/>
          <w:sz w:val="24"/>
          <w:szCs w:val="24"/>
          <w:rtl/>
        </w:rPr>
        <w:t>הביטחון ומשרד השיכון, או בהוצאת ועדות משותפות למשרד הביטחון ולצה"ל.</w:t>
      </w:r>
    </w:p>
    <w:p w:rsidR="00C86288" w:rsidRDefault="00C86288" w:rsidP="00C86288">
      <w:pPr>
        <w:spacing w:line="240" w:lineRule="auto"/>
        <w:rPr>
          <w:rFonts w:cs="David"/>
          <w:sz w:val="24"/>
          <w:szCs w:val="24"/>
          <w:rtl/>
        </w:rPr>
      </w:pPr>
      <w:r>
        <w:rPr>
          <w:rFonts w:cs="David"/>
          <w:sz w:val="24"/>
          <w:szCs w:val="24"/>
          <w:rtl/>
        </w:rPr>
        <w:t>בין שהם מצורפים ובין שאינם מצורפים, בכפיפות למהדורה האחרונה המעודכנת.</w:t>
      </w:r>
    </w:p>
    <w:p w:rsidR="00C86288" w:rsidRDefault="00C86288" w:rsidP="00C86288">
      <w:pPr>
        <w:spacing w:line="240" w:lineRule="auto"/>
        <w:rPr>
          <w:rFonts w:cs="David"/>
          <w:sz w:val="24"/>
          <w:szCs w:val="24"/>
          <w:rtl/>
        </w:rPr>
      </w:pPr>
      <w:r>
        <w:rPr>
          <w:rFonts w:cs="David"/>
          <w:sz w:val="24"/>
          <w:szCs w:val="24"/>
          <w:rtl/>
        </w:rPr>
        <w:t xml:space="preserve">המפרטים הכללים, המצוינים לעיל שלא צורפו למכרז ואינם ברשותו של הקבלן, </w:t>
      </w:r>
    </w:p>
    <w:p w:rsidR="00C86288" w:rsidRDefault="00C86288" w:rsidP="00C86288">
      <w:pPr>
        <w:spacing w:line="240" w:lineRule="auto"/>
        <w:rPr>
          <w:rFonts w:cs="David"/>
          <w:sz w:val="24"/>
          <w:szCs w:val="24"/>
          <w:rtl/>
        </w:rPr>
      </w:pPr>
      <w:r>
        <w:rPr>
          <w:rFonts w:cs="David"/>
          <w:sz w:val="24"/>
          <w:szCs w:val="24"/>
          <w:rtl/>
        </w:rPr>
        <w:t>ניתנים לרכישה בהוצאה לאור של משרד הביטחון, הקריה ת"א.</w:t>
      </w:r>
    </w:p>
    <w:p w:rsidR="00C86288" w:rsidRDefault="00C86288" w:rsidP="00C86288">
      <w:pPr>
        <w:spacing w:line="240" w:lineRule="auto"/>
        <w:rPr>
          <w:rFonts w:cs="David"/>
          <w:sz w:val="24"/>
          <w:szCs w:val="24"/>
          <w:rtl/>
        </w:rPr>
      </w:pPr>
      <w:r>
        <w:rPr>
          <w:rFonts w:cs="David"/>
          <w:sz w:val="24"/>
          <w:szCs w:val="24"/>
          <w:rtl/>
        </w:rPr>
        <w:t xml:space="preserve">פרק 15 </w:t>
      </w:r>
      <w:r>
        <w:rPr>
          <w:rFonts w:cs="David"/>
          <w:sz w:val="24"/>
          <w:szCs w:val="24"/>
        </w:rPr>
        <w:t>–</w:t>
      </w:r>
      <w:r>
        <w:rPr>
          <w:rFonts w:cs="David"/>
          <w:sz w:val="24"/>
          <w:szCs w:val="24"/>
          <w:rtl/>
        </w:rPr>
        <w:t xml:space="preserve"> מתקני מיזוג אויר, פרק 08 </w:t>
      </w:r>
      <w:r>
        <w:rPr>
          <w:rFonts w:cs="David"/>
          <w:sz w:val="24"/>
          <w:szCs w:val="24"/>
        </w:rPr>
        <w:t>–</w:t>
      </w:r>
      <w:r>
        <w:rPr>
          <w:rFonts w:cs="David"/>
          <w:sz w:val="24"/>
          <w:szCs w:val="24"/>
          <w:rtl/>
        </w:rPr>
        <w:t xml:space="preserve"> עבודות חשמל, פרק 04 </w:t>
      </w:r>
      <w:r>
        <w:rPr>
          <w:rFonts w:cs="David"/>
          <w:sz w:val="24"/>
          <w:szCs w:val="24"/>
        </w:rPr>
        <w:t>–</w:t>
      </w:r>
      <w:r>
        <w:rPr>
          <w:rFonts w:cs="David"/>
          <w:sz w:val="24"/>
          <w:szCs w:val="24"/>
          <w:rtl/>
        </w:rPr>
        <w:t xml:space="preserve"> עבודות בניה.</w:t>
      </w:r>
    </w:p>
    <w:p w:rsidR="00C86288" w:rsidRDefault="00C86288" w:rsidP="00C86288">
      <w:pPr>
        <w:spacing w:line="240" w:lineRule="auto"/>
        <w:rPr>
          <w:rFonts w:cs="David"/>
          <w:sz w:val="24"/>
          <w:szCs w:val="24"/>
          <w:rtl/>
        </w:rPr>
      </w:pPr>
      <w:r>
        <w:rPr>
          <w:rFonts w:cs="David"/>
          <w:sz w:val="24"/>
          <w:szCs w:val="24"/>
          <w:rtl/>
        </w:rPr>
        <w:t>תקנים ישראליים (ת"י) במהדורה העדכנית ניתנים לרכישה במכון התקנים ברמת</w:t>
      </w:r>
      <w:r>
        <w:rPr>
          <w:rFonts w:cs="David" w:hint="cs"/>
          <w:sz w:val="24"/>
          <w:szCs w:val="24"/>
          <w:rtl/>
        </w:rPr>
        <w:t xml:space="preserve"> </w:t>
      </w:r>
      <w:r>
        <w:rPr>
          <w:rFonts w:cs="David"/>
          <w:sz w:val="24"/>
          <w:szCs w:val="24"/>
          <w:rtl/>
        </w:rPr>
        <w:t>אביב ת"א.</w:t>
      </w: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pStyle w:val="Heading2"/>
        <w:rPr>
          <w:rFonts w:cs="David"/>
          <w:b/>
          <w:bCs/>
          <w:sz w:val="24"/>
          <w:rtl/>
        </w:rPr>
      </w:pPr>
    </w:p>
    <w:p w:rsidR="00C86288" w:rsidRDefault="00C86288" w:rsidP="00C86288">
      <w:pPr>
        <w:pStyle w:val="Heading2"/>
        <w:rPr>
          <w:rFonts w:cs="David"/>
          <w:b/>
          <w:bCs/>
          <w:sz w:val="24"/>
          <w:rtl/>
        </w:rPr>
      </w:pPr>
    </w:p>
    <w:p w:rsidR="00C86288" w:rsidRDefault="00C86288" w:rsidP="00C86288">
      <w:pPr>
        <w:pStyle w:val="Heading2"/>
        <w:rPr>
          <w:rFonts w:cs="David"/>
          <w:b/>
          <w:bCs/>
          <w:sz w:val="24"/>
          <w:rtl/>
        </w:rPr>
      </w:pPr>
    </w:p>
    <w:p w:rsidR="00C86288" w:rsidRPr="00F632FB" w:rsidRDefault="00C86288" w:rsidP="00C86288">
      <w:pPr>
        <w:pStyle w:val="Heading2"/>
        <w:rPr>
          <w:rFonts w:cs="David"/>
          <w:b/>
          <w:bCs/>
          <w:sz w:val="24"/>
          <w:rtl/>
        </w:rPr>
      </w:pPr>
      <w:r w:rsidRPr="00F632FB">
        <w:rPr>
          <w:rFonts w:cs="David"/>
          <w:b/>
          <w:bCs/>
          <w:sz w:val="24"/>
          <w:rtl/>
        </w:rPr>
        <w:t>הצהרת הקבלן</w:t>
      </w:r>
    </w:p>
    <w:p w:rsidR="00C86288" w:rsidRDefault="00C86288" w:rsidP="00C86288">
      <w:pPr>
        <w:spacing w:line="240" w:lineRule="auto"/>
        <w:rPr>
          <w:rFonts w:cs="David"/>
          <w:sz w:val="24"/>
          <w:szCs w:val="24"/>
          <w:u w:val="single"/>
          <w:rtl/>
        </w:rPr>
      </w:pPr>
    </w:p>
    <w:p w:rsidR="00C86288" w:rsidRDefault="00C86288" w:rsidP="00C86288">
      <w:pPr>
        <w:spacing w:line="240" w:lineRule="auto"/>
        <w:rPr>
          <w:rFonts w:cs="David"/>
          <w:sz w:val="24"/>
          <w:szCs w:val="24"/>
          <w:rtl/>
        </w:rPr>
      </w:pPr>
      <w:r>
        <w:rPr>
          <w:rFonts w:cs="David"/>
          <w:sz w:val="24"/>
          <w:szCs w:val="24"/>
          <w:rtl/>
        </w:rPr>
        <w:t>הקבלן מצהיר כי ברשותו נמצאים המפרטים והתקנים הנ"ל, קראם והבין את תוכנם.</w:t>
      </w:r>
    </w:p>
    <w:p w:rsidR="00C86288" w:rsidRDefault="00C86288" w:rsidP="00C86288">
      <w:pPr>
        <w:spacing w:line="240" w:lineRule="auto"/>
        <w:rPr>
          <w:rFonts w:cs="David"/>
          <w:sz w:val="24"/>
          <w:szCs w:val="24"/>
          <w:rtl/>
        </w:rPr>
      </w:pPr>
      <w:r>
        <w:rPr>
          <w:rFonts w:cs="David"/>
          <w:sz w:val="24"/>
          <w:szCs w:val="24"/>
          <w:rtl/>
        </w:rPr>
        <w:t>קיבל את כל ההסברים, אשר ביקש ומתחייב לבצע את עבודתו  בהתאם בכפיפות לנדרש בהם.</w:t>
      </w:r>
    </w:p>
    <w:p w:rsidR="00C86288" w:rsidRDefault="00C86288" w:rsidP="00C86288">
      <w:pPr>
        <w:spacing w:line="240" w:lineRule="auto"/>
        <w:rPr>
          <w:rFonts w:cs="David"/>
          <w:sz w:val="24"/>
          <w:szCs w:val="24"/>
          <w:rtl/>
        </w:rPr>
      </w:pPr>
      <w:r>
        <w:rPr>
          <w:rFonts w:cs="David"/>
          <w:sz w:val="24"/>
          <w:szCs w:val="24"/>
          <w:rtl/>
        </w:rPr>
        <w:t>הצהרה זו מהווה נספח להצעת מחיר / חוזה זה והנה חלק בלתי נפרד ממנו.</w:t>
      </w: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Pr="00F632FB" w:rsidRDefault="00C86288" w:rsidP="00C86288">
      <w:pPr>
        <w:pStyle w:val="Heading2"/>
        <w:rPr>
          <w:rFonts w:cs="David"/>
          <w:b/>
          <w:bCs/>
          <w:sz w:val="24"/>
          <w:rtl/>
        </w:rPr>
      </w:pPr>
      <w:r w:rsidRPr="00F632FB">
        <w:rPr>
          <w:rFonts w:cs="David"/>
          <w:b/>
          <w:bCs/>
          <w:sz w:val="24"/>
          <w:rtl/>
        </w:rPr>
        <w:t>תשומת לב הקבלן</w:t>
      </w: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r>
        <w:rPr>
          <w:rFonts w:cs="David"/>
          <w:sz w:val="24"/>
          <w:szCs w:val="24"/>
          <w:rtl/>
        </w:rPr>
        <w:t>לא תתקבל כל טענה ביחס להבנת הצעת המחיר ומסמכי החוזה עקב אי התאמה</w:t>
      </w:r>
    </w:p>
    <w:p w:rsidR="00C86288" w:rsidRDefault="00C86288" w:rsidP="00C86288">
      <w:pPr>
        <w:spacing w:line="240" w:lineRule="auto"/>
        <w:rPr>
          <w:rFonts w:cs="David"/>
          <w:sz w:val="24"/>
          <w:szCs w:val="24"/>
          <w:rtl/>
        </w:rPr>
      </w:pPr>
      <w:r>
        <w:rPr>
          <w:rFonts w:cs="David"/>
          <w:sz w:val="24"/>
          <w:szCs w:val="24"/>
          <w:rtl/>
        </w:rPr>
        <w:t>לדרישות המפרטים הנ"ל. המפרטים הכלליים המצוינים לעיל ניתנים לרכישה בהוצאה לאור של משהב"ט הקריה, תל אביב.</w:t>
      </w: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spacing w:line="240" w:lineRule="auto"/>
        <w:rPr>
          <w:rFonts w:cs="David"/>
          <w:b/>
          <w:bCs/>
          <w:sz w:val="24"/>
          <w:szCs w:val="24"/>
          <w:rtl/>
        </w:rPr>
      </w:pPr>
      <w:r w:rsidRPr="00F632FB">
        <w:rPr>
          <w:rFonts w:cs="David"/>
          <w:b/>
          <w:bCs/>
          <w:sz w:val="24"/>
          <w:szCs w:val="24"/>
          <w:rtl/>
        </w:rPr>
        <w:t>בכל מקרה של סתירה בין האמור במסמכים, בין שצורפו ובין שאינם מצורפים, לבין האמור במפרט המיוחד הזה ולמתואר בתוכניות, על הקבלן לברר לפני תחילת הביצוע ורק לאחר קבלת הסבר או החלטה של היועץ ו/או המפקח ימשיך בביצוע בהתאם לכך.</w:t>
      </w:r>
    </w:p>
    <w:p w:rsidR="00C86288" w:rsidRPr="00F632FB" w:rsidRDefault="00C86288" w:rsidP="00C86288">
      <w:pPr>
        <w:spacing w:line="240" w:lineRule="auto"/>
        <w:rPr>
          <w:rFonts w:cs="David"/>
          <w:b/>
          <w:bCs/>
          <w:sz w:val="24"/>
          <w:szCs w:val="24"/>
          <w:rtl/>
        </w:rPr>
      </w:pPr>
      <w:r w:rsidRPr="00F632FB">
        <w:rPr>
          <w:rFonts w:cs="David"/>
          <w:b/>
          <w:bCs/>
          <w:sz w:val="24"/>
          <w:szCs w:val="24"/>
          <w:rtl/>
        </w:rPr>
        <w:t>ביצע הקבלן לפני שברר ונימצא ע"י היועץ ו/או המפקח שיש לעשות אחרת, יתקן הקבלן ללא דיחוי את הנדרש וללא כל תשלום נוסף.</w:t>
      </w: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Pr="0050039A" w:rsidRDefault="00C86288" w:rsidP="00C86288">
      <w:pPr>
        <w:spacing w:line="240" w:lineRule="auto"/>
        <w:jc w:val="center"/>
        <w:rPr>
          <w:rFonts w:cs="David"/>
          <w:sz w:val="24"/>
          <w:szCs w:val="24"/>
          <w:rtl/>
        </w:rPr>
      </w:pPr>
      <w:r>
        <w:rPr>
          <w:rFonts w:cs="David"/>
          <w:sz w:val="24"/>
          <w:szCs w:val="24"/>
          <w:rtl/>
        </w:rPr>
        <w:t>-------------------                                             --------------------------</w:t>
      </w:r>
    </w:p>
    <w:p w:rsidR="00C86288" w:rsidRDefault="00C86288" w:rsidP="00C86288">
      <w:pPr>
        <w:spacing w:line="240" w:lineRule="auto"/>
        <w:jc w:val="center"/>
        <w:rPr>
          <w:rFonts w:cs="David"/>
          <w:b/>
          <w:bCs/>
          <w:sz w:val="24"/>
          <w:szCs w:val="24"/>
          <w:rtl/>
        </w:rPr>
      </w:pPr>
      <w:r>
        <w:rPr>
          <w:rFonts w:cs="David"/>
          <w:b/>
          <w:bCs/>
          <w:sz w:val="24"/>
          <w:szCs w:val="24"/>
          <w:rtl/>
        </w:rPr>
        <w:t>תאריך                                                             חתימת הקבלן</w:t>
      </w: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spacing w:line="240" w:lineRule="auto"/>
        <w:rPr>
          <w:rFonts w:cs="David"/>
          <w:sz w:val="24"/>
          <w:szCs w:val="24"/>
          <w:rtl/>
        </w:rPr>
      </w:pPr>
    </w:p>
    <w:p w:rsidR="00C86288" w:rsidRDefault="00C86288" w:rsidP="00C86288">
      <w:pPr>
        <w:bidi w:val="0"/>
        <w:rPr>
          <w:rFonts w:cs="David"/>
          <w:szCs w:val="28"/>
          <w:rtl/>
        </w:rPr>
      </w:pPr>
      <w:r>
        <w:rPr>
          <w:rFonts w:cs="David"/>
          <w:szCs w:val="28"/>
          <w:rtl/>
        </w:rPr>
        <w:br w:type="page"/>
      </w:r>
    </w:p>
    <w:p w:rsidR="00C86288" w:rsidRDefault="00C86288" w:rsidP="00C86288">
      <w:pPr>
        <w:spacing w:line="240" w:lineRule="auto"/>
        <w:rPr>
          <w:rFonts w:cs="David"/>
          <w:szCs w:val="28"/>
          <w:rtl/>
        </w:rPr>
      </w:pPr>
    </w:p>
    <w:p w:rsidR="00C86288" w:rsidRDefault="00C86288" w:rsidP="00C86288">
      <w:pPr>
        <w:spacing w:line="240" w:lineRule="auto"/>
        <w:rPr>
          <w:rFonts w:cs="David"/>
          <w:szCs w:val="28"/>
          <w:rtl/>
        </w:rPr>
      </w:pPr>
    </w:p>
    <w:p w:rsidR="00C86288" w:rsidRPr="0050039A" w:rsidRDefault="00C86288" w:rsidP="00C86288">
      <w:pPr>
        <w:pStyle w:val="Heading1"/>
        <w:jc w:val="center"/>
        <w:rPr>
          <w:sz w:val="22"/>
          <w:szCs w:val="30"/>
          <w:rtl/>
        </w:rPr>
      </w:pPr>
      <w:r w:rsidRPr="0050039A">
        <w:rPr>
          <w:sz w:val="22"/>
          <w:szCs w:val="30"/>
          <w:rtl/>
        </w:rPr>
        <w:t>עבודות מיזוג אויר</w:t>
      </w:r>
    </w:p>
    <w:p w:rsidR="00C86288" w:rsidRDefault="00C86288" w:rsidP="00C86288">
      <w:pPr>
        <w:spacing w:line="240" w:lineRule="auto"/>
        <w:rPr>
          <w:rFonts w:cs="David"/>
          <w:rtl/>
        </w:rPr>
      </w:pPr>
    </w:p>
    <w:p w:rsidR="00C86288" w:rsidRPr="0050039A" w:rsidRDefault="00C86288" w:rsidP="00C86288">
      <w:pPr>
        <w:spacing w:line="240" w:lineRule="auto"/>
        <w:jc w:val="center"/>
        <w:rPr>
          <w:rFonts w:cs="David"/>
          <w:b/>
          <w:bCs/>
          <w:szCs w:val="28"/>
          <w:u w:val="single"/>
          <w:rtl/>
        </w:rPr>
      </w:pPr>
      <w:r w:rsidRPr="0050039A">
        <w:rPr>
          <w:rFonts w:cs="David"/>
          <w:b/>
          <w:bCs/>
          <w:szCs w:val="28"/>
          <w:u w:val="single"/>
          <w:rtl/>
        </w:rPr>
        <w:t>תוכן עניינים</w:t>
      </w:r>
    </w:p>
    <w:p w:rsidR="00C86288" w:rsidRDefault="00C86288" w:rsidP="00C86288">
      <w:pPr>
        <w:spacing w:line="240" w:lineRule="auto"/>
        <w:rPr>
          <w:rFonts w:cs="David"/>
          <w:szCs w:val="24"/>
          <w:rtl/>
        </w:rPr>
      </w:pPr>
    </w:p>
    <w:p w:rsidR="00C86288" w:rsidRDefault="00C86288" w:rsidP="00C86288">
      <w:pPr>
        <w:spacing w:line="240" w:lineRule="auto"/>
        <w:rPr>
          <w:rFonts w:cs="David"/>
          <w:b/>
          <w:bCs/>
          <w:szCs w:val="24"/>
          <w:u w:val="single"/>
          <w:rtl/>
        </w:rPr>
      </w:pPr>
      <w:r>
        <w:rPr>
          <w:rFonts w:cs="David"/>
          <w:b/>
          <w:bCs/>
          <w:szCs w:val="24"/>
          <w:u w:val="single"/>
          <w:rtl/>
        </w:rPr>
        <w:t xml:space="preserve">מס' סעיף  </w:t>
      </w:r>
      <w:r>
        <w:rPr>
          <w:rFonts w:cs="David"/>
          <w:b/>
          <w:bCs/>
          <w:szCs w:val="24"/>
          <w:rtl/>
        </w:rPr>
        <w:t xml:space="preserve">            </w:t>
      </w:r>
      <w:r>
        <w:rPr>
          <w:rFonts w:cs="David"/>
          <w:b/>
          <w:bCs/>
          <w:szCs w:val="24"/>
          <w:u w:val="single"/>
          <w:rtl/>
        </w:rPr>
        <w:t>ת</w:t>
      </w:r>
      <w:r w:rsidR="00DC774A">
        <w:rPr>
          <w:rFonts w:cs="David" w:hint="cs"/>
          <w:b/>
          <w:bCs/>
          <w:szCs w:val="24"/>
          <w:u w:val="single"/>
          <w:rtl/>
        </w:rPr>
        <w:t>י</w:t>
      </w:r>
      <w:r>
        <w:rPr>
          <w:rFonts w:cs="David"/>
          <w:b/>
          <w:bCs/>
          <w:szCs w:val="24"/>
          <w:u w:val="single"/>
          <w:rtl/>
        </w:rPr>
        <w:t>אור</w:t>
      </w:r>
    </w:p>
    <w:p w:rsidR="00C86288" w:rsidRDefault="00C86288" w:rsidP="00C86288">
      <w:pPr>
        <w:numPr>
          <w:ilvl w:val="1"/>
          <w:numId w:val="2"/>
        </w:numPr>
        <w:spacing w:after="0" w:line="240" w:lineRule="auto"/>
        <w:rPr>
          <w:rFonts w:cs="David"/>
          <w:szCs w:val="24"/>
          <w:rtl/>
        </w:rPr>
      </w:pPr>
      <w:r>
        <w:rPr>
          <w:rFonts w:cs="David"/>
          <w:szCs w:val="24"/>
          <w:u w:val="single"/>
          <w:rtl/>
        </w:rPr>
        <w:t>כללי</w:t>
      </w:r>
    </w:p>
    <w:p w:rsidR="00C86288" w:rsidRDefault="00C86288" w:rsidP="00C86288">
      <w:pPr>
        <w:numPr>
          <w:ilvl w:val="2"/>
          <w:numId w:val="2"/>
        </w:numPr>
        <w:spacing w:after="0" w:line="240" w:lineRule="auto"/>
        <w:rPr>
          <w:rFonts w:cs="David"/>
          <w:szCs w:val="24"/>
          <w:rtl/>
        </w:rPr>
      </w:pPr>
      <w:r>
        <w:rPr>
          <w:rFonts w:cs="David"/>
          <w:szCs w:val="24"/>
          <w:rtl/>
        </w:rPr>
        <w:t>בקור באתר</w:t>
      </w:r>
    </w:p>
    <w:p w:rsidR="00C86288" w:rsidRDefault="00C86288" w:rsidP="00C86288">
      <w:pPr>
        <w:numPr>
          <w:ilvl w:val="2"/>
          <w:numId w:val="2"/>
        </w:numPr>
        <w:spacing w:after="0" w:line="240" w:lineRule="auto"/>
        <w:rPr>
          <w:rFonts w:cs="David"/>
          <w:szCs w:val="24"/>
          <w:rtl/>
        </w:rPr>
      </w:pPr>
      <w:r>
        <w:rPr>
          <w:rFonts w:cs="David"/>
          <w:szCs w:val="24"/>
          <w:rtl/>
        </w:rPr>
        <w:t>עבודות בשעות בלתי מוגבלות</w:t>
      </w:r>
    </w:p>
    <w:p w:rsidR="00C86288" w:rsidRDefault="00C86288" w:rsidP="00C86288">
      <w:pPr>
        <w:numPr>
          <w:ilvl w:val="2"/>
          <w:numId w:val="2"/>
        </w:numPr>
        <w:spacing w:after="0" w:line="240" w:lineRule="auto"/>
        <w:rPr>
          <w:rFonts w:cs="David"/>
          <w:szCs w:val="24"/>
          <w:rtl/>
        </w:rPr>
      </w:pPr>
      <w:r>
        <w:rPr>
          <w:rFonts w:cs="David"/>
          <w:szCs w:val="24"/>
          <w:rtl/>
        </w:rPr>
        <w:t>היקף העבודה</w:t>
      </w:r>
    </w:p>
    <w:p w:rsidR="00C86288" w:rsidRDefault="00DC774A" w:rsidP="00C86288">
      <w:pPr>
        <w:numPr>
          <w:ilvl w:val="2"/>
          <w:numId w:val="2"/>
        </w:numPr>
        <w:spacing w:after="0" w:line="240" w:lineRule="auto"/>
        <w:rPr>
          <w:rFonts w:cs="David"/>
          <w:szCs w:val="24"/>
          <w:rtl/>
        </w:rPr>
      </w:pPr>
      <w:r>
        <w:rPr>
          <w:rFonts w:cs="David"/>
          <w:szCs w:val="24"/>
          <w:rtl/>
        </w:rPr>
        <w:t>ת</w:t>
      </w:r>
      <w:r w:rsidR="00C86288">
        <w:rPr>
          <w:rFonts w:cs="David"/>
          <w:szCs w:val="24"/>
          <w:rtl/>
        </w:rPr>
        <w:t>כניות עבודה</w:t>
      </w:r>
    </w:p>
    <w:p w:rsidR="00C86288" w:rsidRDefault="00C86288" w:rsidP="00C86288">
      <w:pPr>
        <w:numPr>
          <w:ilvl w:val="2"/>
          <w:numId w:val="2"/>
        </w:numPr>
        <w:spacing w:after="0" w:line="240" w:lineRule="auto"/>
        <w:rPr>
          <w:rFonts w:cs="David"/>
          <w:szCs w:val="24"/>
          <w:rtl/>
        </w:rPr>
      </w:pPr>
      <w:r>
        <w:rPr>
          <w:rFonts w:cs="David"/>
          <w:szCs w:val="24"/>
          <w:rtl/>
        </w:rPr>
        <w:t>ציוד וחומרים</w:t>
      </w:r>
    </w:p>
    <w:p w:rsidR="00C86288" w:rsidRDefault="00C86288" w:rsidP="00C86288">
      <w:pPr>
        <w:numPr>
          <w:ilvl w:val="2"/>
          <w:numId w:val="2"/>
        </w:numPr>
        <w:spacing w:after="0" w:line="240" w:lineRule="auto"/>
        <w:rPr>
          <w:rFonts w:cs="David"/>
          <w:szCs w:val="24"/>
          <w:rtl/>
        </w:rPr>
      </w:pPr>
      <w:r>
        <w:rPr>
          <w:rFonts w:cs="David"/>
          <w:szCs w:val="24"/>
          <w:rtl/>
        </w:rPr>
        <w:t>מסירת עבודה, הדרכה, תכניות בצוע תיק המתקן</w:t>
      </w:r>
    </w:p>
    <w:p w:rsidR="00C86288" w:rsidRDefault="00C86288" w:rsidP="00C86288">
      <w:pPr>
        <w:numPr>
          <w:ilvl w:val="2"/>
          <w:numId w:val="2"/>
        </w:numPr>
        <w:spacing w:after="0" w:line="240" w:lineRule="auto"/>
        <w:rPr>
          <w:rFonts w:cs="David"/>
          <w:szCs w:val="24"/>
          <w:rtl/>
        </w:rPr>
      </w:pPr>
      <w:r>
        <w:rPr>
          <w:rFonts w:cs="David"/>
          <w:szCs w:val="24"/>
          <w:rtl/>
        </w:rPr>
        <w:t>סימונים ותכניות</w:t>
      </w:r>
    </w:p>
    <w:p w:rsidR="00C86288" w:rsidRDefault="00C86288" w:rsidP="00C86288">
      <w:pPr>
        <w:numPr>
          <w:ilvl w:val="2"/>
          <w:numId w:val="2"/>
        </w:numPr>
        <w:spacing w:after="0" w:line="240" w:lineRule="auto"/>
        <w:rPr>
          <w:rFonts w:cs="David"/>
          <w:szCs w:val="24"/>
          <w:rtl/>
        </w:rPr>
      </w:pPr>
      <w:r>
        <w:rPr>
          <w:rFonts w:cs="David"/>
          <w:szCs w:val="24"/>
          <w:rtl/>
        </w:rPr>
        <w:t>ויסות והפעלה</w:t>
      </w:r>
    </w:p>
    <w:p w:rsidR="00C86288" w:rsidRDefault="00C86288" w:rsidP="00C86288">
      <w:pPr>
        <w:numPr>
          <w:ilvl w:val="2"/>
          <w:numId w:val="2"/>
        </w:numPr>
        <w:spacing w:after="0" w:line="240" w:lineRule="auto"/>
        <w:rPr>
          <w:rFonts w:cs="David"/>
          <w:szCs w:val="24"/>
          <w:rtl/>
        </w:rPr>
      </w:pPr>
      <w:r>
        <w:rPr>
          <w:rFonts w:cs="David"/>
          <w:szCs w:val="24"/>
          <w:rtl/>
        </w:rPr>
        <w:t>שרות ואחריות</w:t>
      </w:r>
    </w:p>
    <w:p w:rsidR="00C86288" w:rsidRDefault="00C86288" w:rsidP="00C86288">
      <w:pPr>
        <w:spacing w:line="240" w:lineRule="auto"/>
        <w:rPr>
          <w:rFonts w:cs="David"/>
          <w:szCs w:val="24"/>
          <w:rtl/>
        </w:rPr>
      </w:pPr>
    </w:p>
    <w:p w:rsidR="00C86288" w:rsidRDefault="00C86288" w:rsidP="00C86288">
      <w:pPr>
        <w:spacing w:line="240" w:lineRule="auto"/>
        <w:rPr>
          <w:rFonts w:cs="David"/>
          <w:b/>
          <w:bCs/>
          <w:szCs w:val="24"/>
          <w:u w:val="single"/>
          <w:rtl/>
        </w:rPr>
      </w:pPr>
      <w:r>
        <w:rPr>
          <w:rFonts w:cs="David"/>
          <w:b/>
          <w:bCs/>
          <w:szCs w:val="24"/>
          <w:rtl/>
        </w:rPr>
        <w:t xml:space="preserve">                            </w:t>
      </w:r>
      <w:r>
        <w:rPr>
          <w:rFonts w:cs="David"/>
          <w:b/>
          <w:bCs/>
          <w:szCs w:val="24"/>
          <w:u w:val="single"/>
          <w:rtl/>
        </w:rPr>
        <w:t>נספח ג- 2  - המפרט המיוחד</w:t>
      </w:r>
    </w:p>
    <w:p w:rsidR="00C86288" w:rsidRDefault="00DC774A" w:rsidP="00C86288">
      <w:pPr>
        <w:numPr>
          <w:ilvl w:val="1"/>
          <w:numId w:val="2"/>
        </w:numPr>
        <w:spacing w:after="0" w:line="240" w:lineRule="auto"/>
        <w:rPr>
          <w:rFonts w:cs="David"/>
          <w:szCs w:val="24"/>
          <w:rtl/>
        </w:rPr>
      </w:pPr>
      <w:r>
        <w:rPr>
          <w:rFonts w:cs="David"/>
          <w:szCs w:val="24"/>
          <w:rtl/>
        </w:rPr>
        <w:t xml:space="preserve"> ת</w:t>
      </w:r>
      <w:r>
        <w:rPr>
          <w:rFonts w:cs="David" w:hint="cs"/>
          <w:szCs w:val="24"/>
          <w:rtl/>
        </w:rPr>
        <w:t>י</w:t>
      </w:r>
      <w:r>
        <w:rPr>
          <w:rFonts w:cs="David"/>
          <w:szCs w:val="24"/>
          <w:rtl/>
        </w:rPr>
        <w:t>אור הפרוי</w:t>
      </w:r>
      <w:r w:rsidR="00C86288">
        <w:rPr>
          <w:rFonts w:cs="David"/>
          <w:szCs w:val="24"/>
          <w:rtl/>
        </w:rPr>
        <w:t>קט</w:t>
      </w:r>
    </w:p>
    <w:p w:rsidR="00C86288" w:rsidRDefault="00DC774A" w:rsidP="00C86288">
      <w:pPr>
        <w:numPr>
          <w:ilvl w:val="1"/>
          <w:numId w:val="2"/>
        </w:numPr>
        <w:spacing w:after="0" w:line="240" w:lineRule="auto"/>
        <w:rPr>
          <w:rFonts w:cs="David"/>
          <w:szCs w:val="24"/>
          <w:rtl/>
        </w:rPr>
      </w:pPr>
      <w:r>
        <w:rPr>
          <w:rFonts w:cs="David"/>
          <w:szCs w:val="24"/>
          <w:rtl/>
        </w:rPr>
        <w:t xml:space="preserve"> ת</w:t>
      </w:r>
      <w:r>
        <w:rPr>
          <w:rFonts w:cs="David" w:hint="cs"/>
          <w:szCs w:val="24"/>
          <w:rtl/>
        </w:rPr>
        <w:t>י</w:t>
      </w:r>
      <w:r>
        <w:rPr>
          <w:rFonts w:cs="David"/>
          <w:szCs w:val="24"/>
          <w:rtl/>
        </w:rPr>
        <w:t>אור העבודה ורשימת ת</w:t>
      </w:r>
      <w:r w:rsidR="00C86288">
        <w:rPr>
          <w:rFonts w:cs="David"/>
          <w:szCs w:val="24"/>
          <w:rtl/>
        </w:rPr>
        <w:t>כניות</w:t>
      </w:r>
    </w:p>
    <w:p w:rsidR="00C86288" w:rsidRDefault="00C86288" w:rsidP="00C86288">
      <w:pPr>
        <w:numPr>
          <w:ilvl w:val="1"/>
          <w:numId w:val="2"/>
        </w:numPr>
        <w:spacing w:after="0" w:line="240" w:lineRule="auto"/>
        <w:rPr>
          <w:rFonts w:cs="David"/>
          <w:szCs w:val="24"/>
          <w:rtl/>
        </w:rPr>
      </w:pPr>
      <w:r>
        <w:rPr>
          <w:rFonts w:cs="David"/>
          <w:szCs w:val="24"/>
          <w:rtl/>
        </w:rPr>
        <w:t xml:space="preserve"> תנאי התכנון</w:t>
      </w:r>
    </w:p>
    <w:p w:rsidR="00C86288" w:rsidRDefault="00C86288" w:rsidP="00C86288">
      <w:pPr>
        <w:numPr>
          <w:ilvl w:val="1"/>
          <w:numId w:val="2"/>
        </w:numPr>
        <w:spacing w:after="0" w:line="240" w:lineRule="auto"/>
        <w:rPr>
          <w:rFonts w:cs="David"/>
          <w:szCs w:val="24"/>
          <w:rtl/>
        </w:rPr>
      </w:pPr>
      <w:r>
        <w:rPr>
          <w:rFonts w:cs="David"/>
          <w:szCs w:val="24"/>
          <w:rtl/>
        </w:rPr>
        <w:t>רעש ורעידות</w:t>
      </w:r>
    </w:p>
    <w:p w:rsidR="00C86288" w:rsidRDefault="00C86288" w:rsidP="00C86288">
      <w:pPr>
        <w:numPr>
          <w:ilvl w:val="1"/>
          <w:numId w:val="2"/>
        </w:numPr>
        <w:spacing w:after="0" w:line="240" w:lineRule="auto"/>
        <w:rPr>
          <w:rFonts w:cs="David"/>
          <w:szCs w:val="24"/>
          <w:rtl/>
        </w:rPr>
      </w:pPr>
      <w:r>
        <w:rPr>
          <w:rFonts w:cs="David"/>
          <w:szCs w:val="24"/>
          <w:rtl/>
        </w:rPr>
        <w:t xml:space="preserve"> בסיסים</w:t>
      </w:r>
    </w:p>
    <w:p w:rsidR="00C86288" w:rsidRDefault="00C86288" w:rsidP="00C86288">
      <w:pPr>
        <w:numPr>
          <w:ilvl w:val="1"/>
          <w:numId w:val="2"/>
        </w:numPr>
        <w:spacing w:after="0" w:line="240" w:lineRule="auto"/>
        <w:rPr>
          <w:rFonts w:cs="David"/>
          <w:szCs w:val="24"/>
          <w:rtl/>
        </w:rPr>
      </w:pPr>
      <w:r>
        <w:rPr>
          <w:rFonts w:cs="David"/>
          <w:szCs w:val="24"/>
          <w:rtl/>
        </w:rPr>
        <w:t>צביעה</w:t>
      </w:r>
    </w:p>
    <w:p w:rsidR="00C86288" w:rsidRDefault="00C86288" w:rsidP="00C86288">
      <w:pPr>
        <w:numPr>
          <w:ilvl w:val="1"/>
          <w:numId w:val="2"/>
        </w:numPr>
        <w:spacing w:after="0" w:line="240" w:lineRule="auto"/>
        <w:rPr>
          <w:rFonts w:cs="David"/>
          <w:szCs w:val="24"/>
          <w:rtl/>
        </w:rPr>
      </w:pPr>
      <w:r>
        <w:rPr>
          <w:rFonts w:cs="David"/>
          <w:szCs w:val="24"/>
          <w:rtl/>
        </w:rPr>
        <w:t xml:space="preserve"> שילוט וזיהוי</w:t>
      </w:r>
    </w:p>
    <w:p w:rsidR="00C86288" w:rsidRDefault="00C86288" w:rsidP="00C86288">
      <w:pPr>
        <w:numPr>
          <w:ilvl w:val="1"/>
          <w:numId w:val="2"/>
        </w:numPr>
        <w:spacing w:after="0" w:line="240" w:lineRule="auto"/>
        <w:rPr>
          <w:rFonts w:cs="David"/>
          <w:szCs w:val="24"/>
          <w:rtl/>
        </w:rPr>
      </w:pPr>
      <w:r>
        <w:rPr>
          <w:rFonts w:cs="David"/>
          <w:szCs w:val="24"/>
          <w:rtl/>
        </w:rPr>
        <w:t xml:space="preserve"> מערכת חשמל ולוח חשמל</w:t>
      </w:r>
    </w:p>
    <w:p w:rsidR="00C86288" w:rsidRDefault="00C86288" w:rsidP="00C86288">
      <w:pPr>
        <w:numPr>
          <w:ilvl w:val="1"/>
          <w:numId w:val="2"/>
        </w:numPr>
        <w:spacing w:after="0" w:line="240" w:lineRule="auto"/>
        <w:rPr>
          <w:rFonts w:cs="David"/>
          <w:szCs w:val="24"/>
          <w:rtl/>
        </w:rPr>
      </w:pPr>
      <w:r>
        <w:rPr>
          <w:rFonts w:cs="David"/>
          <w:szCs w:val="24"/>
          <w:rtl/>
        </w:rPr>
        <w:t xml:space="preserve"> אינסטלציה חשמלית</w:t>
      </w:r>
    </w:p>
    <w:p w:rsidR="00C86288" w:rsidRDefault="00C86288" w:rsidP="00C86288">
      <w:pPr>
        <w:numPr>
          <w:ilvl w:val="1"/>
          <w:numId w:val="2"/>
        </w:numPr>
        <w:spacing w:after="0" w:line="240" w:lineRule="auto"/>
        <w:rPr>
          <w:rFonts w:cs="David"/>
          <w:szCs w:val="24"/>
          <w:rtl/>
        </w:rPr>
      </w:pPr>
      <w:r>
        <w:rPr>
          <w:rFonts w:cs="David"/>
          <w:szCs w:val="24"/>
          <w:rtl/>
        </w:rPr>
        <w:t xml:space="preserve"> פיקוד אוטומטי</w:t>
      </w:r>
    </w:p>
    <w:p w:rsidR="00C86288" w:rsidRDefault="00C86288" w:rsidP="00C86288">
      <w:pPr>
        <w:numPr>
          <w:ilvl w:val="1"/>
          <w:numId w:val="2"/>
        </w:numPr>
        <w:spacing w:after="0" w:line="240" w:lineRule="auto"/>
        <w:rPr>
          <w:rFonts w:cs="David"/>
          <w:szCs w:val="24"/>
          <w:rtl/>
        </w:rPr>
      </w:pPr>
      <w:r>
        <w:rPr>
          <w:rFonts w:cs="David"/>
          <w:szCs w:val="24"/>
          <w:rtl/>
        </w:rPr>
        <w:t xml:space="preserve"> ת</w:t>
      </w:r>
      <w:r w:rsidR="00DC774A">
        <w:rPr>
          <w:rFonts w:cs="David" w:hint="cs"/>
          <w:szCs w:val="24"/>
          <w:rtl/>
        </w:rPr>
        <w:t>י</w:t>
      </w:r>
      <w:r>
        <w:rPr>
          <w:rFonts w:cs="David"/>
          <w:szCs w:val="24"/>
          <w:rtl/>
        </w:rPr>
        <w:t>אור מהלכי הפיקוד</w:t>
      </w:r>
    </w:p>
    <w:p w:rsidR="00C86288" w:rsidRDefault="00C86288" w:rsidP="00C86288">
      <w:pPr>
        <w:spacing w:line="240" w:lineRule="auto"/>
        <w:rPr>
          <w:rFonts w:cs="David"/>
          <w:szCs w:val="24"/>
          <w:rtl/>
        </w:rPr>
      </w:pPr>
      <w:r>
        <w:rPr>
          <w:rFonts w:cs="David"/>
          <w:szCs w:val="24"/>
          <w:rtl/>
        </w:rPr>
        <w:t xml:space="preserve">               </w:t>
      </w:r>
    </w:p>
    <w:p w:rsidR="00C86288" w:rsidRDefault="00C86288" w:rsidP="00C86288">
      <w:pPr>
        <w:numPr>
          <w:ilvl w:val="1"/>
          <w:numId w:val="3"/>
        </w:numPr>
        <w:spacing w:after="0" w:line="240" w:lineRule="auto"/>
        <w:rPr>
          <w:rFonts w:cs="David"/>
          <w:szCs w:val="24"/>
          <w:rtl/>
        </w:rPr>
      </w:pPr>
      <w:r>
        <w:rPr>
          <w:rFonts w:cs="David"/>
          <w:szCs w:val="24"/>
          <w:rtl/>
        </w:rPr>
        <w:t xml:space="preserve">כתב הכמויות </w:t>
      </w:r>
      <w:r>
        <w:rPr>
          <w:rFonts w:cs="David"/>
          <w:szCs w:val="24"/>
        </w:rPr>
        <w:t>–</w:t>
      </w:r>
      <w:r>
        <w:rPr>
          <w:rFonts w:cs="David"/>
          <w:szCs w:val="24"/>
          <w:rtl/>
        </w:rPr>
        <w:t xml:space="preserve"> כללי      - נספח ב'</w:t>
      </w:r>
    </w:p>
    <w:p w:rsidR="00C86288" w:rsidRDefault="00C86288" w:rsidP="00C86288">
      <w:pPr>
        <w:numPr>
          <w:ilvl w:val="1"/>
          <w:numId w:val="3"/>
        </w:numPr>
        <w:spacing w:after="0" w:line="240" w:lineRule="auto"/>
        <w:rPr>
          <w:rFonts w:cs="David"/>
          <w:szCs w:val="24"/>
          <w:rtl/>
        </w:rPr>
      </w:pPr>
      <w:r>
        <w:rPr>
          <w:rFonts w:cs="David"/>
          <w:szCs w:val="24"/>
          <w:rtl/>
        </w:rPr>
        <w:t>אופני המדידה והתשלום  - נספח ד'</w:t>
      </w:r>
    </w:p>
    <w:p w:rsidR="00C86288" w:rsidRDefault="00C86288" w:rsidP="00C86288">
      <w:pPr>
        <w:numPr>
          <w:ilvl w:val="1"/>
          <w:numId w:val="3"/>
        </w:numPr>
        <w:spacing w:after="0" w:line="240" w:lineRule="auto"/>
        <w:rPr>
          <w:rFonts w:cs="David"/>
          <w:szCs w:val="24"/>
          <w:rtl/>
        </w:rPr>
      </w:pPr>
      <w:r>
        <w:rPr>
          <w:rFonts w:cs="David"/>
          <w:szCs w:val="24"/>
          <w:rtl/>
        </w:rPr>
        <w:t>רשימת התוכניות            - נספח ה'</w:t>
      </w:r>
    </w:p>
    <w:p w:rsidR="00C86288" w:rsidRDefault="00C86288" w:rsidP="00C86288">
      <w:pPr>
        <w:numPr>
          <w:ilvl w:val="1"/>
          <w:numId w:val="3"/>
        </w:numPr>
        <w:spacing w:after="0" w:line="240" w:lineRule="auto"/>
        <w:rPr>
          <w:rFonts w:cs="David"/>
          <w:szCs w:val="24"/>
          <w:rtl/>
        </w:rPr>
      </w:pPr>
      <w:r>
        <w:rPr>
          <w:rFonts w:cs="David"/>
          <w:szCs w:val="24"/>
          <w:rtl/>
        </w:rPr>
        <w:t>מחירים</w:t>
      </w: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p>
    <w:p w:rsidR="00C86288" w:rsidRPr="00BC4ED7" w:rsidRDefault="00C86288" w:rsidP="00C86288">
      <w:pPr>
        <w:spacing w:line="240" w:lineRule="auto"/>
        <w:rPr>
          <w:rFonts w:cs="David"/>
          <w:b/>
          <w:bCs/>
          <w:szCs w:val="24"/>
          <w:rtl/>
        </w:rPr>
      </w:pPr>
      <w:r w:rsidRPr="0050039A">
        <w:rPr>
          <w:rFonts w:cs="David"/>
          <w:b/>
          <w:bCs/>
          <w:szCs w:val="24"/>
          <w:rtl/>
        </w:rPr>
        <w:t xml:space="preserve">15.1   </w:t>
      </w:r>
      <w:r w:rsidRPr="0050039A">
        <w:rPr>
          <w:rFonts w:cs="David"/>
          <w:b/>
          <w:bCs/>
          <w:szCs w:val="24"/>
          <w:u w:val="single"/>
          <w:rtl/>
        </w:rPr>
        <w:t>כללי</w:t>
      </w:r>
    </w:p>
    <w:p w:rsidR="00C86288" w:rsidRPr="00BC4ED7" w:rsidRDefault="00C86288" w:rsidP="00C86288">
      <w:pPr>
        <w:spacing w:line="240" w:lineRule="auto"/>
        <w:rPr>
          <w:rFonts w:cs="David"/>
          <w:szCs w:val="24"/>
          <w:rtl/>
        </w:rPr>
      </w:pPr>
      <w:r w:rsidRPr="00BC4ED7">
        <w:rPr>
          <w:rFonts w:cs="David"/>
          <w:szCs w:val="24"/>
          <w:rtl/>
        </w:rPr>
        <w:t xml:space="preserve">15.1.1 </w:t>
      </w:r>
      <w:r w:rsidRPr="00BC4ED7">
        <w:rPr>
          <w:rFonts w:cs="David"/>
          <w:szCs w:val="24"/>
          <w:u w:val="single"/>
          <w:rtl/>
        </w:rPr>
        <w:t>בקור באתר</w:t>
      </w:r>
    </w:p>
    <w:p w:rsidR="00C86288" w:rsidRDefault="00C86288" w:rsidP="00C86288">
      <w:pPr>
        <w:spacing w:line="240" w:lineRule="auto"/>
        <w:rPr>
          <w:rFonts w:cs="David"/>
          <w:b/>
          <w:bCs/>
          <w:szCs w:val="24"/>
          <w:u w:val="single"/>
          <w:rtl/>
        </w:rPr>
      </w:pPr>
      <w:r>
        <w:rPr>
          <w:rFonts w:cs="David"/>
          <w:szCs w:val="24"/>
          <w:u w:val="single"/>
          <w:rtl/>
        </w:rPr>
        <w:t>בטרם יגיש הקבלן את הצעתו, עליו לבקר באתר לבדוק את התנאים הקיימים ואת הדרישות המיוחדות לביצוע</w:t>
      </w:r>
      <w:r>
        <w:rPr>
          <w:rFonts w:cs="David" w:hint="cs"/>
          <w:szCs w:val="24"/>
          <w:u w:val="single"/>
          <w:rtl/>
        </w:rPr>
        <w:t xml:space="preserve"> </w:t>
      </w:r>
      <w:r>
        <w:rPr>
          <w:rFonts w:cs="David"/>
          <w:szCs w:val="24"/>
          <w:u w:val="single"/>
          <w:rtl/>
        </w:rPr>
        <w:t xml:space="preserve">העבודה, הכלולה בהצעת מחיר זו. </w:t>
      </w:r>
      <w:r w:rsidRPr="00BC4ED7">
        <w:rPr>
          <w:rFonts w:cs="David"/>
          <w:b/>
          <w:bCs/>
          <w:szCs w:val="24"/>
          <w:u w:val="single"/>
          <w:rtl/>
        </w:rPr>
        <w:t xml:space="preserve">אי ביקור באתר לפני הגשת </w:t>
      </w:r>
      <w:r w:rsidRPr="00BC4ED7">
        <w:rPr>
          <w:rFonts w:cs="David" w:hint="cs"/>
          <w:b/>
          <w:bCs/>
          <w:szCs w:val="24"/>
          <w:u w:val="single"/>
          <w:rtl/>
        </w:rPr>
        <w:t xml:space="preserve"> </w:t>
      </w:r>
      <w:r w:rsidRPr="00BC4ED7">
        <w:rPr>
          <w:rFonts w:cs="David"/>
          <w:b/>
          <w:bCs/>
          <w:szCs w:val="24"/>
          <w:u w:val="single"/>
          <w:rtl/>
        </w:rPr>
        <w:t>ההצעה לא תשמש עילה כל שהיא לתוספת שכר, בגין אי</w:t>
      </w:r>
      <w:r w:rsidRPr="00BC4ED7">
        <w:rPr>
          <w:rFonts w:cs="David" w:hint="cs"/>
          <w:b/>
          <w:bCs/>
          <w:szCs w:val="24"/>
          <w:u w:val="single"/>
          <w:rtl/>
        </w:rPr>
        <w:t xml:space="preserve"> </w:t>
      </w:r>
      <w:r>
        <w:rPr>
          <w:rFonts w:cs="David"/>
          <w:b/>
          <w:bCs/>
          <w:szCs w:val="24"/>
          <w:u w:val="single"/>
          <w:rtl/>
        </w:rPr>
        <w:t>הבנה הנובעת מאי ביקור באתר.</w:t>
      </w:r>
      <w:r>
        <w:rPr>
          <w:rFonts w:cs="David"/>
          <w:szCs w:val="24"/>
          <w:rtl/>
        </w:rPr>
        <w:t xml:space="preserve">   </w:t>
      </w:r>
    </w:p>
    <w:p w:rsidR="00C86288" w:rsidRPr="00BC4ED7" w:rsidRDefault="00C86288" w:rsidP="00C86288">
      <w:pPr>
        <w:spacing w:line="240" w:lineRule="auto"/>
        <w:rPr>
          <w:rFonts w:cs="David"/>
          <w:b/>
          <w:bCs/>
          <w:szCs w:val="24"/>
          <w:u w:val="single"/>
          <w:rtl/>
        </w:rPr>
      </w:pPr>
    </w:p>
    <w:p w:rsidR="00C86288" w:rsidRDefault="00C86288" w:rsidP="00C86288">
      <w:pPr>
        <w:spacing w:line="240" w:lineRule="auto"/>
        <w:rPr>
          <w:rFonts w:cs="David"/>
          <w:szCs w:val="24"/>
          <w:rtl/>
        </w:rPr>
      </w:pPr>
      <w:r>
        <w:rPr>
          <w:rFonts w:cs="David"/>
          <w:szCs w:val="24"/>
          <w:rtl/>
        </w:rPr>
        <w:t xml:space="preserve">15.1.2 </w:t>
      </w:r>
      <w:r>
        <w:rPr>
          <w:rFonts w:cs="David"/>
          <w:szCs w:val="24"/>
          <w:u w:val="single"/>
          <w:rtl/>
        </w:rPr>
        <w:t>היקף העבודה</w:t>
      </w:r>
    </w:p>
    <w:p w:rsidR="00C86288" w:rsidRDefault="00C86288" w:rsidP="00C86288">
      <w:pPr>
        <w:spacing w:line="240" w:lineRule="auto"/>
        <w:rPr>
          <w:rFonts w:cs="David"/>
          <w:szCs w:val="24"/>
          <w:rtl/>
        </w:rPr>
      </w:pPr>
      <w:r>
        <w:rPr>
          <w:rFonts w:cs="David"/>
          <w:szCs w:val="24"/>
          <w:rtl/>
        </w:rPr>
        <w:t xml:space="preserve">א. </w:t>
      </w:r>
      <w:r>
        <w:rPr>
          <w:rFonts w:cs="David"/>
          <w:szCs w:val="24"/>
        </w:rPr>
        <w:t>–</w:t>
      </w:r>
      <w:r>
        <w:rPr>
          <w:rFonts w:cs="David"/>
          <w:szCs w:val="24"/>
          <w:rtl/>
        </w:rPr>
        <w:t xml:space="preserve"> על הקבלן לספק, לביצוע העבודה בשלמותה, את כל </w:t>
      </w:r>
    </w:p>
    <w:p w:rsidR="00C86288" w:rsidRDefault="00C86288" w:rsidP="00C86288">
      <w:pPr>
        <w:spacing w:line="240" w:lineRule="auto"/>
        <w:rPr>
          <w:rFonts w:cs="David"/>
          <w:szCs w:val="24"/>
          <w:rtl/>
        </w:rPr>
      </w:pPr>
      <w:r>
        <w:rPr>
          <w:rFonts w:cs="David"/>
          <w:szCs w:val="24"/>
          <w:rtl/>
        </w:rPr>
        <w:t>החומרים, הציוד, האביזרים, מכשירי עבודה, רשיונות, מסי</w:t>
      </w:r>
    </w:p>
    <w:p w:rsidR="00C86288" w:rsidRDefault="00C86288" w:rsidP="00C86288">
      <w:pPr>
        <w:spacing w:line="240" w:lineRule="auto"/>
        <w:rPr>
          <w:rFonts w:cs="David"/>
          <w:szCs w:val="24"/>
          <w:rtl/>
        </w:rPr>
      </w:pPr>
      <w:r>
        <w:rPr>
          <w:rFonts w:cs="David"/>
          <w:szCs w:val="24"/>
          <w:rtl/>
        </w:rPr>
        <w:t xml:space="preserve">נמל, </w:t>
      </w:r>
      <w:r>
        <w:rPr>
          <w:rFonts w:cs="David"/>
          <w:szCs w:val="24"/>
          <w:u w:val="single"/>
          <w:rtl/>
        </w:rPr>
        <w:t>מתקני הרמה, פיגומים,</w:t>
      </w:r>
      <w:r>
        <w:rPr>
          <w:rFonts w:cs="David"/>
          <w:szCs w:val="24"/>
          <w:rtl/>
        </w:rPr>
        <w:t xml:space="preserve"> הובלה ימית ויבשתית לאתר.</w:t>
      </w:r>
    </w:p>
    <w:p w:rsidR="00C86288" w:rsidRDefault="00C86288" w:rsidP="00C86288">
      <w:pPr>
        <w:spacing w:line="240" w:lineRule="auto"/>
        <w:rPr>
          <w:rFonts w:cs="David"/>
          <w:szCs w:val="24"/>
          <w:rtl/>
        </w:rPr>
      </w:pPr>
      <w:r>
        <w:rPr>
          <w:rFonts w:cs="David"/>
          <w:szCs w:val="24"/>
          <w:rtl/>
        </w:rPr>
        <w:t xml:space="preserve">וכן: שרטוטי עבודה, בדיקות, הפעלה, ויסותים, שרות </w:t>
      </w:r>
    </w:p>
    <w:p w:rsidR="00C86288" w:rsidRDefault="00C86288" w:rsidP="00C86288">
      <w:pPr>
        <w:spacing w:line="240" w:lineRule="auto"/>
        <w:rPr>
          <w:rFonts w:cs="David"/>
          <w:szCs w:val="24"/>
          <w:rtl/>
        </w:rPr>
      </w:pPr>
      <w:r>
        <w:rPr>
          <w:rFonts w:cs="David"/>
          <w:szCs w:val="24"/>
          <w:rtl/>
        </w:rPr>
        <w:t xml:space="preserve">ואחריות וכל עבודה אחרת, שתידרש להשלמה של מערכות       </w:t>
      </w:r>
    </w:p>
    <w:p w:rsidR="00C86288" w:rsidRDefault="00C86288" w:rsidP="00C86288">
      <w:pPr>
        <w:spacing w:line="240" w:lineRule="auto"/>
        <w:rPr>
          <w:rFonts w:cs="David"/>
          <w:szCs w:val="24"/>
          <w:rtl/>
        </w:rPr>
      </w:pPr>
      <w:r>
        <w:rPr>
          <w:rFonts w:cs="David"/>
          <w:szCs w:val="24"/>
          <w:rtl/>
        </w:rPr>
        <w:t xml:space="preserve">קירור ואספקתם, לרבות חיבור למערכת </w:t>
      </w:r>
      <w:r>
        <w:rPr>
          <w:rFonts w:cs="David" w:hint="cs"/>
          <w:szCs w:val="24"/>
          <w:rtl/>
        </w:rPr>
        <w:t>.</w:t>
      </w:r>
    </w:p>
    <w:p w:rsidR="00C86288" w:rsidRDefault="00C86288" w:rsidP="00C86288">
      <w:pPr>
        <w:spacing w:line="240" w:lineRule="auto"/>
        <w:rPr>
          <w:rFonts w:cs="David"/>
          <w:szCs w:val="24"/>
          <w:rtl/>
        </w:rPr>
      </w:pPr>
    </w:p>
    <w:p w:rsidR="00C86288" w:rsidRPr="00BC4ED7" w:rsidRDefault="00C86288" w:rsidP="00C86288">
      <w:pPr>
        <w:spacing w:line="240" w:lineRule="auto"/>
        <w:rPr>
          <w:rFonts w:cs="David"/>
          <w:szCs w:val="24"/>
          <w:u w:val="single"/>
          <w:rtl/>
        </w:rPr>
      </w:pPr>
      <w:r w:rsidRPr="0050039A">
        <w:rPr>
          <w:rFonts w:cs="David"/>
          <w:szCs w:val="24"/>
          <w:rtl/>
        </w:rPr>
        <w:t xml:space="preserve">15.1.3 </w:t>
      </w:r>
      <w:r>
        <w:rPr>
          <w:rFonts w:cs="David"/>
          <w:szCs w:val="24"/>
          <w:u w:val="single"/>
          <w:rtl/>
        </w:rPr>
        <w:t>תכניות עבודה</w:t>
      </w:r>
    </w:p>
    <w:p w:rsidR="00C86288" w:rsidRDefault="00C86288" w:rsidP="00C86288">
      <w:pPr>
        <w:spacing w:line="240" w:lineRule="auto"/>
        <w:rPr>
          <w:rFonts w:cs="David"/>
          <w:szCs w:val="24"/>
          <w:rtl/>
        </w:rPr>
      </w:pPr>
      <w:r>
        <w:rPr>
          <w:rFonts w:cs="David"/>
          <w:szCs w:val="24"/>
          <w:rtl/>
        </w:rPr>
        <w:t xml:space="preserve">א. </w:t>
      </w:r>
      <w:r>
        <w:rPr>
          <w:rFonts w:cs="David"/>
          <w:szCs w:val="24"/>
        </w:rPr>
        <w:t>–</w:t>
      </w:r>
      <w:r>
        <w:rPr>
          <w:rFonts w:cs="David"/>
          <w:szCs w:val="24"/>
          <w:rtl/>
        </w:rPr>
        <w:t xml:space="preserve"> תכניות להצעת המחיר הנן כלליות ודיאגרמטיות</w:t>
      </w:r>
      <w:r>
        <w:rPr>
          <w:rFonts w:cs="David" w:hint="cs"/>
          <w:szCs w:val="24"/>
          <w:rtl/>
        </w:rPr>
        <w:t xml:space="preserve"> </w:t>
      </w:r>
      <w:r>
        <w:rPr>
          <w:rFonts w:cs="David"/>
          <w:szCs w:val="24"/>
          <w:rtl/>
        </w:rPr>
        <w:t>ואינן בהכרח מציינות כל פרט ופרט הדרושים להפעלה תקינה</w:t>
      </w:r>
      <w:r>
        <w:rPr>
          <w:rFonts w:cs="David" w:hint="cs"/>
          <w:szCs w:val="24"/>
          <w:rtl/>
        </w:rPr>
        <w:t xml:space="preserve"> </w:t>
      </w:r>
      <w:r>
        <w:rPr>
          <w:rFonts w:cs="David"/>
          <w:szCs w:val="24"/>
          <w:rtl/>
        </w:rPr>
        <w:t>ומושלמת של מערכות הקירור, מערכות הצנרת</w:t>
      </w:r>
      <w:r>
        <w:rPr>
          <w:rFonts w:cs="David" w:hint="cs"/>
          <w:szCs w:val="24"/>
          <w:rtl/>
        </w:rPr>
        <w:t xml:space="preserve"> </w:t>
      </w:r>
      <w:r>
        <w:rPr>
          <w:rFonts w:cs="David"/>
          <w:szCs w:val="24"/>
          <w:rtl/>
        </w:rPr>
        <w:t>ואביזרי הצנרת.</w:t>
      </w:r>
    </w:p>
    <w:p w:rsidR="00C86288" w:rsidRDefault="00DC774A" w:rsidP="00C86288">
      <w:pPr>
        <w:spacing w:line="240" w:lineRule="auto"/>
        <w:rPr>
          <w:rFonts w:cs="David"/>
          <w:szCs w:val="24"/>
          <w:rtl/>
        </w:rPr>
      </w:pPr>
      <w:r>
        <w:rPr>
          <w:rFonts w:cs="David"/>
          <w:szCs w:val="24"/>
          <w:rtl/>
        </w:rPr>
        <w:t>קבלן יכין ת</w:t>
      </w:r>
      <w:r w:rsidR="00C86288">
        <w:rPr>
          <w:rFonts w:cs="David"/>
          <w:szCs w:val="24"/>
          <w:rtl/>
        </w:rPr>
        <w:t>כניות עבודה מפורטות של העבודה לביצוע, וזאת</w:t>
      </w:r>
      <w:r w:rsidR="00C86288">
        <w:rPr>
          <w:rFonts w:cs="David" w:hint="cs"/>
          <w:szCs w:val="24"/>
          <w:rtl/>
        </w:rPr>
        <w:t xml:space="preserve"> </w:t>
      </w:r>
      <w:r w:rsidR="00C86288">
        <w:rPr>
          <w:rFonts w:cs="David"/>
          <w:szCs w:val="24"/>
          <w:rtl/>
        </w:rPr>
        <w:t>לאחר שיוודא את המצב הקיים באתר בהקשר לעבודה זו.</w:t>
      </w:r>
    </w:p>
    <w:p w:rsidR="00C86288" w:rsidRDefault="00C86288" w:rsidP="00C86288">
      <w:pPr>
        <w:tabs>
          <w:tab w:val="left" w:pos="1785"/>
        </w:tabs>
        <w:spacing w:line="240" w:lineRule="auto"/>
        <w:rPr>
          <w:rFonts w:cs="David"/>
          <w:szCs w:val="24"/>
          <w:rtl/>
        </w:rPr>
      </w:pPr>
      <w:r>
        <w:rPr>
          <w:rFonts w:cs="David"/>
          <w:szCs w:val="24"/>
          <w:rtl/>
        </w:rPr>
        <w:t>ב. לא תיעשה כל עבודה, ולא יסופק ולא יותקן כל חומר או ציוד, שאינם מתאימים בדיוק לתוכניות העבודה ולמפרט ,</w:t>
      </w:r>
      <w:r>
        <w:rPr>
          <w:rFonts w:cs="David" w:hint="cs"/>
          <w:szCs w:val="24"/>
          <w:rtl/>
        </w:rPr>
        <w:t xml:space="preserve"> </w:t>
      </w:r>
      <w:r>
        <w:rPr>
          <w:rFonts w:cs="David"/>
          <w:szCs w:val="24"/>
          <w:rtl/>
        </w:rPr>
        <w:t>הציוד המאושר.</w:t>
      </w:r>
      <w:r>
        <w:rPr>
          <w:rFonts w:cs="David" w:hint="cs"/>
          <w:szCs w:val="24"/>
          <w:rtl/>
        </w:rPr>
        <w:t xml:space="preserve"> </w:t>
      </w:r>
      <w:r>
        <w:rPr>
          <w:rFonts w:cs="David"/>
          <w:szCs w:val="24"/>
          <w:rtl/>
        </w:rPr>
        <w:t>לא יח</w:t>
      </w:r>
      <w:r w:rsidR="00DC774A">
        <w:rPr>
          <w:rFonts w:cs="David"/>
          <w:szCs w:val="24"/>
          <w:rtl/>
        </w:rPr>
        <w:t>ל הקבלן בעבודתו עד אשר יאושרו ת</w:t>
      </w:r>
      <w:r>
        <w:rPr>
          <w:rFonts w:cs="David"/>
          <w:szCs w:val="24"/>
          <w:rtl/>
        </w:rPr>
        <w:t>כניות העבודה.</w:t>
      </w:r>
    </w:p>
    <w:p w:rsidR="00C86288" w:rsidRDefault="00C86288" w:rsidP="00C86288">
      <w:pPr>
        <w:spacing w:line="240" w:lineRule="auto"/>
        <w:rPr>
          <w:rFonts w:cs="David"/>
          <w:szCs w:val="24"/>
          <w:rtl/>
        </w:rPr>
      </w:pPr>
      <w:r>
        <w:rPr>
          <w:rFonts w:cs="David"/>
          <w:szCs w:val="24"/>
          <w:rtl/>
        </w:rPr>
        <w:t xml:space="preserve">ג. הקבלן יכין מפרטי ציוד (לרבות נתונים </w:t>
      </w:r>
      <w:r w:rsidR="00DC774A">
        <w:rPr>
          <w:rFonts w:cs="David" w:hint="cs"/>
          <w:szCs w:val="24"/>
          <w:rtl/>
        </w:rPr>
        <w:t>קטלוגים</w:t>
      </w:r>
      <w:r>
        <w:rPr>
          <w:rFonts w:cs="David"/>
          <w:szCs w:val="24"/>
          <w:rtl/>
        </w:rPr>
        <w:t>) ותוכניות עבודה, בחמישה עותקים ויגישם לאישור. לאחר אישור</w:t>
      </w:r>
      <w:r>
        <w:rPr>
          <w:rFonts w:cs="David" w:hint="cs"/>
          <w:szCs w:val="24"/>
          <w:rtl/>
        </w:rPr>
        <w:t xml:space="preserve"> </w:t>
      </w:r>
      <w:r>
        <w:rPr>
          <w:rFonts w:cs="David"/>
          <w:szCs w:val="24"/>
          <w:rtl/>
        </w:rPr>
        <w:t>המסמכים, יוחזר לקבלן עותק מאושר, על פיו חייב הקבלן</w:t>
      </w:r>
      <w:r>
        <w:rPr>
          <w:rFonts w:cs="David" w:hint="cs"/>
          <w:szCs w:val="24"/>
          <w:rtl/>
        </w:rPr>
        <w:t xml:space="preserve"> </w:t>
      </w:r>
      <w:r>
        <w:rPr>
          <w:rFonts w:cs="David"/>
          <w:szCs w:val="24"/>
          <w:rtl/>
        </w:rPr>
        <w:t>לבצ</w:t>
      </w:r>
      <w:r w:rsidR="00DC774A">
        <w:rPr>
          <w:rFonts w:cs="David"/>
          <w:szCs w:val="24"/>
          <w:rtl/>
        </w:rPr>
        <w:t>ע את העבודה. בכל מקרה תכלולנה ת</w:t>
      </w:r>
      <w:r>
        <w:rPr>
          <w:rFonts w:cs="David"/>
          <w:szCs w:val="24"/>
          <w:rtl/>
        </w:rPr>
        <w:t>כניות העבודה</w:t>
      </w:r>
      <w:r>
        <w:rPr>
          <w:rFonts w:cs="David" w:hint="cs"/>
          <w:szCs w:val="24"/>
          <w:rtl/>
        </w:rPr>
        <w:t xml:space="preserve"> </w:t>
      </w:r>
      <w:r>
        <w:rPr>
          <w:rFonts w:cs="David"/>
          <w:szCs w:val="24"/>
          <w:rtl/>
        </w:rPr>
        <w:t>שיכין הקבלן את השרטוטים הבאים:</w:t>
      </w:r>
    </w:p>
    <w:p w:rsidR="00C86288" w:rsidRPr="008807BA" w:rsidRDefault="00C86288" w:rsidP="00C86288">
      <w:pPr>
        <w:pStyle w:val="ListParagraph"/>
        <w:numPr>
          <w:ilvl w:val="0"/>
          <w:numId w:val="44"/>
        </w:numPr>
        <w:spacing w:line="240" w:lineRule="auto"/>
        <w:rPr>
          <w:rFonts w:cs="David"/>
          <w:szCs w:val="24"/>
          <w:rtl/>
        </w:rPr>
      </w:pPr>
      <w:r w:rsidRPr="008807BA">
        <w:rPr>
          <w:rFonts w:cs="David"/>
          <w:szCs w:val="24"/>
          <w:rtl/>
        </w:rPr>
        <w:t xml:space="preserve">קטלוגים של הציוד, יחידות קירור, מפוחים, </w:t>
      </w:r>
      <w:r w:rsidRPr="008807BA">
        <w:rPr>
          <w:rFonts w:cs="David" w:hint="cs"/>
          <w:szCs w:val="24"/>
          <w:rtl/>
        </w:rPr>
        <w:t xml:space="preserve"> </w:t>
      </w:r>
      <w:r w:rsidRPr="008807BA">
        <w:rPr>
          <w:rFonts w:cs="David"/>
          <w:szCs w:val="24"/>
          <w:rtl/>
        </w:rPr>
        <w:t xml:space="preserve">מסננים וכו'. </w:t>
      </w:r>
    </w:p>
    <w:p w:rsidR="00C86288" w:rsidRPr="008807BA" w:rsidRDefault="00C86288" w:rsidP="00C86288">
      <w:pPr>
        <w:pStyle w:val="ListParagraph"/>
        <w:numPr>
          <w:ilvl w:val="0"/>
          <w:numId w:val="44"/>
        </w:numPr>
        <w:spacing w:line="240" w:lineRule="auto"/>
        <w:rPr>
          <w:rFonts w:cs="David"/>
          <w:szCs w:val="24"/>
          <w:rtl/>
        </w:rPr>
      </w:pPr>
      <w:r>
        <w:rPr>
          <w:rFonts w:cs="David"/>
          <w:szCs w:val="24"/>
          <w:rtl/>
        </w:rPr>
        <w:t>ת</w:t>
      </w:r>
      <w:r w:rsidRPr="008807BA">
        <w:rPr>
          <w:rFonts w:cs="David"/>
          <w:szCs w:val="24"/>
          <w:rtl/>
        </w:rPr>
        <w:t>כניות העמדת הציוד, כולל חתכים.</w:t>
      </w:r>
    </w:p>
    <w:p w:rsidR="00C86288" w:rsidRPr="008807BA" w:rsidRDefault="00C86288" w:rsidP="00C86288">
      <w:pPr>
        <w:pStyle w:val="ListParagraph"/>
        <w:numPr>
          <w:ilvl w:val="0"/>
          <w:numId w:val="44"/>
        </w:numPr>
        <w:spacing w:line="240" w:lineRule="auto"/>
        <w:rPr>
          <w:rFonts w:cs="David"/>
          <w:szCs w:val="24"/>
          <w:rtl/>
        </w:rPr>
      </w:pPr>
      <w:r w:rsidRPr="008807BA">
        <w:rPr>
          <w:rFonts w:cs="David"/>
          <w:szCs w:val="24"/>
          <w:rtl/>
        </w:rPr>
        <w:t xml:space="preserve">אביזרי צנרת </w:t>
      </w:r>
      <w:r w:rsidRPr="008807BA">
        <w:rPr>
          <w:rFonts w:cs="David"/>
          <w:szCs w:val="24"/>
        </w:rPr>
        <w:t>–</w:t>
      </w:r>
      <w:r w:rsidRPr="008807BA">
        <w:rPr>
          <w:rFonts w:cs="David"/>
          <w:szCs w:val="24"/>
          <w:rtl/>
        </w:rPr>
        <w:t xml:space="preserve"> בחירה וקטלוגים של הציוד.</w:t>
      </w:r>
    </w:p>
    <w:p w:rsidR="00C86288" w:rsidRPr="008807BA" w:rsidRDefault="00C86288" w:rsidP="00C86288">
      <w:pPr>
        <w:pStyle w:val="ListParagraph"/>
        <w:numPr>
          <w:ilvl w:val="0"/>
          <w:numId w:val="44"/>
        </w:numPr>
        <w:spacing w:line="240" w:lineRule="auto"/>
        <w:rPr>
          <w:rFonts w:cs="David"/>
          <w:szCs w:val="24"/>
          <w:rtl/>
        </w:rPr>
      </w:pPr>
      <w:r>
        <w:rPr>
          <w:rFonts w:cs="David"/>
          <w:szCs w:val="24"/>
          <w:rtl/>
        </w:rPr>
        <w:t>ת</w:t>
      </w:r>
      <w:r w:rsidRPr="008807BA">
        <w:rPr>
          <w:rFonts w:cs="David"/>
          <w:szCs w:val="24"/>
          <w:rtl/>
        </w:rPr>
        <w:t>כניות מהלכי צנרת וחיבורם.</w:t>
      </w:r>
    </w:p>
    <w:p w:rsidR="00C86288" w:rsidRPr="008807BA" w:rsidRDefault="00C86288" w:rsidP="00C86288">
      <w:pPr>
        <w:pStyle w:val="ListParagraph"/>
        <w:numPr>
          <w:ilvl w:val="0"/>
          <w:numId w:val="44"/>
        </w:numPr>
        <w:spacing w:line="240" w:lineRule="auto"/>
        <w:rPr>
          <w:rFonts w:cs="David"/>
          <w:szCs w:val="24"/>
          <w:rtl/>
        </w:rPr>
      </w:pPr>
      <w:r w:rsidRPr="008807BA">
        <w:rPr>
          <w:rFonts w:cs="David"/>
          <w:szCs w:val="24"/>
          <w:rtl/>
        </w:rPr>
        <w:t>תליות וחיזוקי צנרת.</w:t>
      </w:r>
    </w:p>
    <w:p w:rsidR="00C86288" w:rsidRPr="008807BA" w:rsidRDefault="00C86288" w:rsidP="00C86288">
      <w:pPr>
        <w:pStyle w:val="ListParagraph"/>
        <w:numPr>
          <w:ilvl w:val="0"/>
          <w:numId w:val="44"/>
        </w:numPr>
        <w:spacing w:line="240" w:lineRule="auto"/>
        <w:rPr>
          <w:rFonts w:cs="David"/>
          <w:szCs w:val="24"/>
          <w:rtl/>
        </w:rPr>
      </w:pPr>
      <w:r w:rsidRPr="008807BA">
        <w:rPr>
          <w:rFonts w:cs="David"/>
          <w:szCs w:val="24"/>
          <w:rtl/>
        </w:rPr>
        <w:t>פרטי בידוד לצנרת ולאביזרי צנרת.</w:t>
      </w:r>
    </w:p>
    <w:p w:rsidR="00C86288" w:rsidRPr="008807BA" w:rsidRDefault="00C86288" w:rsidP="00C86288">
      <w:pPr>
        <w:pStyle w:val="ListParagraph"/>
        <w:numPr>
          <w:ilvl w:val="0"/>
          <w:numId w:val="44"/>
        </w:numPr>
        <w:spacing w:line="240" w:lineRule="auto"/>
        <w:rPr>
          <w:rFonts w:cs="David"/>
          <w:szCs w:val="24"/>
          <w:rtl/>
        </w:rPr>
      </w:pPr>
      <w:r w:rsidRPr="008807BA">
        <w:rPr>
          <w:rFonts w:cs="David"/>
          <w:szCs w:val="24"/>
          <w:rtl/>
        </w:rPr>
        <w:t>לוחות חשמל וחיווט חשמלי כולל הציוד המותקן.</w:t>
      </w:r>
    </w:p>
    <w:p w:rsidR="00C86288" w:rsidRPr="008807BA" w:rsidRDefault="00C86288" w:rsidP="00C86288">
      <w:pPr>
        <w:pStyle w:val="ListParagraph"/>
        <w:numPr>
          <w:ilvl w:val="0"/>
          <w:numId w:val="44"/>
        </w:numPr>
        <w:spacing w:line="240" w:lineRule="auto"/>
        <w:rPr>
          <w:rFonts w:cs="David"/>
          <w:szCs w:val="24"/>
          <w:rtl/>
        </w:rPr>
      </w:pPr>
      <w:r w:rsidRPr="008807BA">
        <w:rPr>
          <w:rFonts w:cs="David"/>
          <w:szCs w:val="24"/>
          <w:rtl/>
        </w:rPr>
        <w:t>מערכת פיקוד ואביזרי פיקוד.</w:t>
      </w:r>
    </w:p>
    <w:p w:rsidR="00C86288" w:rsidRDefault="00C86288" w:rsidP="00C86288">
      <w:pPr>
        <w:spacing w:line="240" w:lineRule="auto"/>
        <w:ind w:left="914"/>
        <w:rPr>
          <w:rFonts w:cs="David"/>
          <w:szCs w:val="24"/>
          <w:rtl/>
        </w:rPr>
      </w:pPr>
    </w:p>
    <w:p w:rsidR="00C86288" w:rsidRDefault="00C86288" w:rsidP="00C86288">
      <w:pPr>
        <w:spacing w:line="240" w:lineRule="auto"/>
        <w:ind w:left="914"/>
        <w:rPr>
          <w:rFonts w:cs="David"/>
          <w:szCs w:val="24"/>
          <w:rtl/>
        </w:rPr>
      </w:pPr>
    </w:p>
    <w:p w:rsidR="00DC774A" w:rsidRDefault="00DC774A" w:rsidP="00C86288">
      <w:pPr>
        <w:spacing w:line="240" w:lineRule="auto"/>
        <w:ind w:left="914"/>
        <w:rPr>
          <w:rFonts w:cs="David"/>
          <w:szCs w:val="24"/>
          <w:rtl/>
        </w:rPr>
      </w:pPr>
    </w:p>
    <w:p w:rsidR="00C86288" w:rsidRDefault="00C86288" w:rsidP="00C86288">
      <w:pPr>
        <w:spacing w:line="240" w:lineRule="auto"/>
        <w:ind w:left="914"/>
        <w:rPr>
          <w:rFonts w:cs="David"/>
          <w:szCs w:val="24"/>
          <w:rtl/>
        </w:rPr>
      </w:pPr>
    </w:p>
    <w:p w:rsidR="00C86288" w:rsidRDefault="00C86288" w:rsidP="00C86288">
      <w:pPr>
        <w:spacing w:line="240" w:lineRule="auto"/>
        <w:ind w:left="914"/>
        <w:rPr>
          <w:rFonts w:cs="David"/>
          <w:szCs w:val="24"/>
          <w:rtl/>
        </w:rPr>
      </w:pPr>
    </w:p>
    <w:p w:rsidR="00C86288" w:rsidRPr="00DD110A" w:rsidRDefault="00C86288" w:rsidP="00DD110A">
      <w:pPr>
        <w:pStyle w:val="ListParagraph"/>
        <w:numPr>
          <w:ilvl w:val="2"/>
          <w:numId w:val="11"/>
        </w:numPr>
        <w:spacing w:line="240" w:lineRule="auto"/>
        <w:ind w:left="720"/>
        <w:rPr>
          <w:rFonts w:cs="David"/>
          <w:b/>
          <w:bCs/>
          <w:szCs w:val="24"/>
          <w:u w:val="single"/>
          <w:rtl/>
        </w:rPr>
      </w:pPr>
      <w:r w:rsidRPr="00BC4ED7">
        <w:rPr>
          <w:rFonts w:cs="David"/>
          <w:b/>
          <w:bCs/>
          <w:szCs w:val="24"/>
          <w:u w:val="single"/>
          <w:rtl/>
        </w:rPr>
        <w:t>ציוד וחומרים</w:t>
      </w:r>
    </w:p>
    <w:p w:rsidR="00C86288" w:rsidRPr="00BC4ED7" w:rsidRDefault="00C86288" w:rsidP="00C86288">
      <w:pPr>
        <w:pStyle w:val="ListParagraph"/>
        <w:numPr>
          <w:ilvl w:val="0"/>
          <w:numId w:val="13"/>
        </w:numPr>
        <w:spacing w:line="240" w:lineRule="auto"/>
        <w:ind w:left="360"/>
        <w:rPr>
          <w:rFonts w:cs="David"/>
          <w:szCs w:val="24"/>
          <w:u w:val="single"/>
          <w:rtl/>
        </w:rPr>
      </w:pPr>
      <w:r w:rsidRPr="00BC4ED7">
        <w:rPr>
          <w:rFonts w:cs="David"/>
          <w:szCs w:val="24"/>
          <w:rtl/>
        </w:rPr>
        <w:lastRenderedPageBreak/>
        <w:t xml:space="preserve">הציוד והחומרים ושאר האביזרים, שיסופקו על ידי הקבלן, </w:t>
      </w:r>
      <w:r w:rsidRPr="00BC4ED7">
        <w:rPr>
          <w:rFonts w:cs="David" w:hint="cs"/>
          <w:szCs w:val="24"/>
          <w:rtl/>
        </w:rPr>
        <w:t xml:space="preserve"> </w:t>
      </w:r>
      <w:r w:rsidRPr="00BC4ED7">
        <w:rPr>
          <w:rFonts w:cs="David"/>
          <w:szCs w:val="24"/>
          <w:rtl/>
        </w:rPr>
        <w:t>יהיו מתוצרת מוכרת ובעלת מוניטין, והקבלן יספק את הנ"ל</w:t>
      </w:r>
      <w:r w:rsidRPr="00BC4ED7">
        <w:rPr>
          <w:rFonts w:cs="David" w:hint="cs"/>
          <w:szCs w:val="24"/>
          <w:rtl/>
        </w:rPr>
        <w:t xml:space="preserve"> </w:t>
      </w:r>
      <w:r w:rsidRPr="00BC4ED7">
        <w:rPr>
          <w:rFonts w:cs="David"/>
          <w:szCs w:val="24"/>
          <w:rtl/>
        </w:rPr>
        <w:t>לאתר רק לאחר קבלת אישור מהמפקח בכתב.</w:t>
      </w:r>
    </w:p>
    <w:p w:rsidR="00C86288" w:rsidRPr="00BC4ED7" w:rsidRDefault="00C86288" w:rsidP="00C86288">
      <w:pPr>
        <w:spacing w:line="240" w:lineRule="auto"/>
        <w:rPr>
          <w:rFonts w:cs="David"/>
          <w:szCs w:val="24"/>
          <w:rtl/>
        </w:rPr>
      </w:pPr>
      <w:r w:rsidRPr="00BC4ED7">
        <w:rPr>
          <w:rFonts w:cs="David"/>
          <w:szCs w:val="24"/>
          <w:rtl/>
        </w:rPr>
        <w:t>הציוד יתאים בפרטיו לאמור בדפי התיאור הטכני, שמולאו</w:t>
      </w:r>
      <w:r w:rsidRPr="00BC4ED7">
        <w:rPr>
          <w:rFonts w:cs="David" w:hint="cs"/>
          <w:szCs w:val="24"/>
          <w:rtl/>
        </w:rPr>
        <w:t xml:space="preserve"> </w:t>
      </w:r>
      <w:r w:rsidRPr="00BC4ED7">
        <w:rPr>
          <w:rFonts w:cs="David"/>
          <w:szCs w:val="24"/>
          <w:rtl/>
        </w:rPr>
        <w:t>על ידי המתכנן, והמהווים חלק מהמפרט המיוחד או התוכניות.</w:t>
      </w:r>
    </w:p>
    <w:p w:rsidR="00C86288" w:rsidRDefault="00C86288" w:rsidP="00C86288">
      <w:pPr>
        <w:spacing w:line="240" w:lineRule="auto"/>
        <w:rPr>
          <w:rFonts w:cs="David"/>
          <w:szCs w:val="24"/>
          <w:rtl/>
        </w:rPr>
      </w:pPr>
      <w:r>
        <w:rPr>
          <w:rFonts w:cs="David"/>
          <w:szCs w:val="24"/>
          <w:rtl/>
        </w:rPr>
        <w:t>ב. בכל מקרה בו יחידות ציוד חוזרות מאותו סוג, פעמיים או יותר, הן תהיינה מאותו סוג ומאותה התוצרת, וזאת גם בהעדר הוראה</w:t>
      </w:r>
      <w:r>
        <w:rPr>
          <w:rFonts w:cs="David" w:hint="cs"/>
          <w:szCs w:val="24"/>
          <w:rtl/>
        </w:rPr>
        <w:t xml:space="preserve"> </w:t>
      </w:r>
      <w:r>
        <w:rPr>
          <w:rFonts w:cs="David"/>
          <w:szCs w:val="24"/>
          <w:rtl/>
        </w:rPr>
        <w:t>אחרת בכתב.</w:t>
      </w:r>
    </w:p>
    <w:p w:rsidR="00C86288" w:rsidRDefault="00C86288" w:rsidP="00C86288">
      <w:pPr>
        <w:spacing w:line="240" w:lineRule="auto"/>
        <w:rPr>
          <w:rFonts w:cs="David"/>
          <w:szCs w:val="24"/>
          <w:rtl/>
        </w:rPr>
      </w:pPr>
      <w:r>
        <w:rPr>
          <w:rFonts w:cs="David"/>
          <w:szCs w:val="24"/>
          <w:rtl/>
        </w:rPr>
        <w:t>ג. הציוד יתאים להפעלה בפעולה רצופה בפרקי זמן ארוכים ללא</w:t>
      </w:r>
      <w:r>
        <w:rPr>
          <w:rFonts w:cs="David" w:hint="cs"/>
          <w:szCs w:val="24"/>
          <w:rtl/>
        </w:rPr>
        <w:t xml:space="preserve"> </w:t>
      </w:r>
      <w:r>
        <w:rPr>
          <w:rFonts w:cs="David"/>
          <w:szCs w:val="24"/>
          <w:rtl/>
        </w:rPr>
        <w:t>הפסקות. למפקח תהיה גישה לציוד בבתי המלאכה לשם בקרה</w:t>
      </w:r>
      <w:r>
        <w:rPr>
          <w:rFonts w:cs="David" w:hint="cs"/>
          <w:szCs w:val="24"/>
          <w:rtl/>
        </w:rPr>
        <w:t xml:space="preserve"> </w:t>
      </w:r>
      <w:r>
        <w:rPr>
          <w:rFonts w:cs="David"/>
          <w:szCs w:val="24"/>
          <w:rtl/>
        </w:rPr>
        <w:t>ומעקב אחר הייצור, בכל עת</w:t>
      </w:r>
      <w:r>
        <w:rPr>
          <w:rFonts w:cs="David"/>
          <w:szCs w:val="24"/>
          <w:rtl/>
        </w:rPr>
        <w:tab/>
      </w:r>
      <w:r>
        <w:rPr>
          <w:rFonts w:cs="David"/>
          <w:szCs w:val="24"/>
          <w:rtl/>
        </w:rPr>
        <w:tab/>
      </w:r>
      <w:r>
        <w:rPr>
          <w:rFonts w:cs="David"/>
          <w:szCs w:val="24"/>
          <w:rtl/>
        </w:rPr>
        <w:tab/>
      </w:r>
      <w:r>
        <w:rPr>
          <w:rFonts w:cs="David"/>
          <w:szCs w:val="24"/>
          <w:rtl/>
        </w:rPr>
        <w:tab/>
        <w:t>.</w:t>
      </w:r>
    </w:p>
    <w:p w:rsidR="00C86288" w:rsidRDefault="00C86288" w:rsidP="00C86288">
      <w:pPr>
        <w:spacing w:line="240" w:lineRule="auto"/>
        <w:rPr>
          <w:rFonts w:cs="David"/>
          <w:szCs w:val="24"/>
          <w:rtl/>
        </w:rPr>
      </w:pPr>
      <w:r>
        <w:rPr>
          <w:rFonts w:cs="David"/>
          <w:szCs w:val="24"/>
          <w:rtl/>
        </w:rPr>
        <w:t>ד. הציוד יפעל ללא יצירת רעש ורעידות מיותרים. באם ימצאו רעידות ורעשים הגבוהים מהרצוי בעיני המפקח, יתקן הקבלן פגמים אלה על חשבונו לשביעות רצונו של המפקח.</w:t>
      </w:r>
    </w:p>
    <w:p w:rsidR="00C86288" w:rsidRDefault="00C86288" w:rsidP="00C86288">
      <w:pPr>
        <w:spacing w:line="240" w:lineRule="auto"/>
        <w:ind w:left="914"/>
        <w:rPr>
          <w:rFonts w:cs="David"/>
          <w:szCs w:val="24"/>
          <w:rtl/>
        </w:rPr>
      </w:pPr>
    </w:p>
    <w:p w:rsidR="00C86288" w:rsidRPr="00DD110A" w:rsidRDefault="00C86288" w:rsidP="00DD110A">
      <w:pPr>
        <w:spacing w:line="240" w:lineRule="auto"/>
        <w:ind w:left="567" w:hanging="567"/>
        <w:rPr>
          <w:rFonts w:cs="David"/>
          <w:b/>
          <w:bCs/>
          <w:szCs w:val="24"/>
          <w:u w:val="single"/>
          <w:rtl/>
        </w:rPr>
      </w:pPr>
      <w:r w:rsidRPr="00F12E0C">
        <w:rPr>
          <w:rFonts w:cs="David"/>
          <w:b/>
          <w:bCs/>
          <w:szCs w:val="24"/>
          <w:u w:val="single"/>
          <w:rtl/>
        </w:rPr>
        <w:t>15.1.5     דוגמאות</w:t>
      </w:r>
    </w:p>
    <w:p w:rsidR="00C86288" w:rsidRDefault="00C86288" w:rsidP="00C86288">
      <w:pPr>
        <w:spacing w:line="240" w:lineRule="auto"/>
        <w:rPr>
          <w:rFonts w:cs="David"/>
          <w:szCs w:val="24"/>
          <w:rtl/>
        </w:rPr>
      </w:pPr>
      <w:r>
        <w:rPr>
          <w:rFonts w:cs="David"/>
          <w:szCs w:val="24"/>
          <w:rtl/>
        </w:rPr>
        <w:t xml:space="preserve"> א. הקבלן יספק דוגמאות של חומרים, כגון בידוד לצנרת, וכן</w:t>
      </w:r>
      <w:r>
        <w:rPr>
          <w:rFonts w:cs="David" w:hint="cs"/>
          <w:szCs w:val="24"/>
          <w:rtl/>
        </w:rPr>
        <w:t xml:space="preserve"> </w:t>
      </w:r>
      <w:r>
        <w:rPr>
          <w:rFonts w:cs="David"/>
          <w:szCs w:val="24"/>
          <w:rtl/>
        </w:rPr>
        <w:t>אביזרים נוספים שידרוש המפקח בטרם יוזמנו מספקים, עבור</w:t>
      </w:r>
      <w:r>
        <w:rPr>
          <w:rFonts w:cs="David" w:hint="cs"/>
          <w:szCs w:val="24"/>
          <w:rtl/>
        </w:rPr>
        <w:t xml:space="preserve"> </w:t>
      </w:r>
      <w:r>
        <w:rPr>
          <w:rFonts w:cs="David"/>
          <w:szCs w:val="24"/>
          <w:rtl/>
        </w:rPr>
        <w:t>דוגמאות אלו לא ישולם. הדוגמאות המאושרות תשמשנה כדגם</w:t>
      </w:r>
      <w:r>
        <w:rPr>
          <w:rFonts w:cs="David" w:hint="cs"/>
          <w:szCs w:val="24"/>
          <w:rtl/>
        </w:rPr>
        <w:t xml:space="preserve"> </w:t>
      </w:r>
      <w:r>
        <w:rPr>
          <w:rFonts w:cs="David"/>
          <w:szCs w:val="24"/>
          <w:rtl/>
        </w:rPr>
        <w:t>לביצוע העבודות.</w:t>
      </w:r>
    </w:p>
    <w:p w:rsidR="00C86288" w:rsidRDefault="00C86288" w:rsidP="00C86288">
      <w:pPr>
        <w:spacing w:line="240" w:lineRule="auto"/>
        <w:rPr>
          <w:rFonts w:cs="David"/>
          <w:szCs w:val="24"/>
          <w:rtl/>
        </w:rPr>
      </w:pPr>
      <w:r>
        <w:rPr>
          <w:rFonts w:cs="David"/>
          <w:szCs w:val="24"/>
          <w:rtl/>
        </w:rPr>
        <w:t>ב. אם מערך הרכבה של פריט ציוד חוזר במבנה בצורה זהה או</w:t>
      </w:r>
      <w:r>
        <w:rPr>
          <w:rFonts w:cs="David" w:hint="cs"/>
          <w:szCs w:val="24"/>
          <w:rtl/>
        </w:rPr>
        <w:t xml:space="preserve"> </w:t>
      </w:r>
      <w:r>
        <w:rPr>
          <w:rFonts w:cs="David"/>
          <w:szCs w:val="24"/>
          <w:rtl/>
        </w:rPr>
        <w:t>דומה, מספר פעמים, יתקין הקבלן, לדרישת המפקח, מערך לדוגמא במבנה, או מחוצה לו וזאת ללא תוספת מחיר.</w:t>
      </w:r>
    </w:p>
    <w:p w:rsidR="00DD110A" w:rsidRDefault="00C86288" w:rsidP="00DD110A">
      <w:pPr>
        <w:spacing w:line="240" w:lineRule="auto"/>
        <w:ind w:left="1643" w:hanging="425"/>
        <w:rPr>
          <w:rFonts w:cs="David"/>
          <w:szCs w:val="24"/>
          <w:rtl/>
        </w:rPr>
      </w:pPr>
      <w:r>
        <w:rPr>
          <w:rFonts w:cs="David"/>
          <w:szCs w:val="24"/>
          <w:rtl/>
        </w:rPr>
        <w:tab/>
      </w:r>
      <w:r>
        <w:rPr>
          <w:rFonts w:cs="David"/>
          <w:szCs w:val="24"/>
          <w:rtl/>
        </w:rPr>
        <w:tab/>
      </w: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DD110A" w:rsidRDefault="00DD110A" w:rsidP="00DD110A">
      <w:pPr>
        <w:spacing w:line="240" w:lineRule="auto"/>
        <w:ind w:left="1643" w:hanging="425"/>
        <w:rPr>
          <w:rFonts w:cs="David"/>
          <w:szCs w:val="24"/>
          <w:rtl/>
        </w:rPr>
      </w:pPr>
    </w:p>
    <w:p w:rsidR="00C86288" w:rsidRPr="005B5964" w:rsidRDefault="00C86288" w:rsidP="00C86288">
      <w:pPr>
        <w:spacing w:line="240" w:lineRule="auto"/>
        <w:rPr>
          <w:rFonts w:cs="David"/>
          <w:b/>
          <w:bCs/>
          <w:szCs w:val="24"/>
          <w:u w:val="single"/>
          <w:rtl/>
        </w:rPr>
      </w:pPr>
      <w:r w:rsidRPr="005B5964">
        <w:rPr>
          <w:rFonts w:cs="David"/>
          <w:b/>
          <w:bCs/>
          <w:szCs w:val="24"/>
          <w:u w:val="single"/>
          <w:rtl/>
        </w:rPr>
        <w:t>15.1.6  דרישות מהקבלן</w:t>
      </w:r>
      <w:r w:rsidRPr="005B5964">
        <w:rPr>
          <w:rFonts w:cs="David"/>
          <w:b/>
          <w:bCs/>
          <w:szCs w:val="24"/>
          <w:u w:val="single"/>
          <w:rtl/>
        </w:rPr>
        <w:tab/>
      </w:r>
    </w:p>
    <w:p w:rsidR="00C86288" w:rsidRDefault="00C86288" w:rsidP="00C86288">
      <w:pPr>
        <w:spacing w:line="240" w:lineRule="auto"/>
        <w:rPr>
          <w:rFonts w:cs="David"/>
          <w:szCs w:val="24"/>
          <w:rtl/>
        </w:rPr>
      </w:pPr>
      <w:r>
        <w:rPr>
          <w:rFonts w:cs="David"/>
          <w:szCs w:val="24"/>
          <w:rtl/>
        </w:rPr>
        <w:lastRenderedPageBreak/>
        <w:t xml:space="preserve">בנוסף לדרישות בתנאי החוזה, בתכניות וביתר מסמכי החוזה,  </w:t>
      </w:r>
    </w:p>
    <w:p w:rsidR="00C86288" w:rsidRDefault="00C86288" w:rsidP="00C86288">
      <w:pPr>
        <w:spacing w:line="240" w:lineRule="auto"/>
        <w:rPr>
          <w:rFonts w:cs="David"/>
          <w:szCs w:val="24"/>
          <w:rtl/>
        </w:rPr>
      </w:pPr>
      <w:r>
        <w:rPr>
          <w:rFonts w:cs="David"/>
          <w:szCs w:val="24"/>
          <w:rtl/>
        </w:rPr>
        <w:t>דרישות נוספות ו/או משלימות:</w:t>
      </w: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r>
        <w:rPr>
          <w:rFonts w:cs="David"/>
          <w:szCs w:val="24"/>
          <w:rtl/>
        </w:rPr>
        <w:t>א. על הקבלן להודיע למפקח בכתב, תוך שני שבועות, מיום</w:t>
      </w:r>
    </w:p>
    <w:p w:rsidR="00C86288" w:rsidRDefault="00C86288" w:rsidP="00C86288">
      <w:pPr>
        <w:spacing w:line="240" w:lineRule="auto"/>
        <w:rPr>
          <w:rFonts w:cs="David"/>
          <w:szCs w:val="24"/>
          <w:rtl/>
        </w:rPr>
      </w:pPr>
      <w:r>
        <w:rPr>
          <w:rFonts w:cs="David"/>
          <w:szCs w:val="24"/>
          <w:rtl/>
        </w:rPr>
        <w:t>מתן צו התחלת עבודה את הפרטים הבאים:</w:t>
      </w:r>
    </w:p>
    <w:p w:rsidR="00C86288" w:rsidRPr="00BC4ED7" w:rsidRDefault="00C86288" w:rsidP="00C86288">
      <w:pPr>
        <w:pStyle w:val="ListParagraph"/>
        <w:numPr>
          <w:ilvl w:val="0"/>
          <w:numId w:val="14"/>
        </w:numPr>
        <w:spacing w:line="240" w:lineRule="auto"/>
        <w:rPr>
          <w:rFonts w:cs="David"/>
          <w:szCs w:val="24"/>
          <w:rtl/>
        </w:rPr>
      </w:pPr>
      <w:r w:rsidRPr="00BC4ED7">
        <w:rPr>
          <w:rFonts w:cs="David"/>
          <w:szCs w:val="24"/>
          <w:rtl/>
        </w:rPr>
        <w:t>שם המהנדס/או מנהל העבודה האחראי מטעמו על ביצוע העבודות.</w:t>
      </w:r>
    </w:p>
    <w:p w:rsidR="00C86288" w:rsidRPr="00BC4ED7" w:rsidRDefault="00C86288" w:rsidP="00C86288">
      <w:pPr>
        <w:pStyle w:val="ListParagraph"/>
        <w:numPr>
          <w:ilvl w:val="0"/>
          <w:numId w:val="14"/>
        </w:numPr>
        <w:spacing w:line="240" w:lineRule="auto"/>
        <w:rPr>
          <w:rFonts w:cs="David"/>
          <w:szCs w:val="24"/>
          <w:rtl/>
        </w:rPr>
      </w:pPr>
      <w:r w:rsidRPr="00BC4ED7">
        <w:rPr>
          <w:rFonts w:cs="David"/>
          <w:szCs w:val="24"/>
          <w:rtl/>
        </w:rPr>
        <w:t>רשימת קבלני המשנה למקצועותיהם.</w:t>
      </w:r>
    </w:p>
    <w:p w:rsidR="00C86288" w:rsidRPr="00BC4ED7" w:rsidRDefault="00C86288" w:rsidP="00C86288">
      <w:pPr>
        <w:pStyle w:val="ListParagraph"/>
        <w:numPr>
          <w:ilvl w:val="0"/>
          <w:numId w:val="14"/>
        </w:numPr>
        <w:spacing w:line="240" w:lineRule="auto"/>
        <w:rPr>
          <w:rFonts w:cs="David"/>
          <w:szCs w:val="24"/>
          <w:rtl/>
        </w:rPr>
      </w:pPr>
      <w:r w:rsidRPr="00BC4ED7">
        <w:rPr>
          <w:rFonts w:cs="David"/>
          <w:szCs w:val="24"/>
          <w:rtl/>
        </w:rPr>
        <w:t>רשימת יצרני הציוד המוצעים על ידי הקבלן.</w:t>
      </w:r>
    </w:p>
    <w:p w:rsidR="00C86288" w:rsidRPr="00BC4ED7" w:rsidRDefault="00C86288" w:rsidP="00C86288">
      <w:pPr>
        <w:pStyle w:val="ListParagraph"/>
        <w:numPr>
          <w:ilvl w:val="0"/>
          <w:numId w:val="14"/>
        </w:numPr>
        <w:spacing w:line="240" w:lineRule="auto"/>
        <w:rPr>
          <w:rFonts w:cs="David"/>
          <w:szCs w:val="24"/>
          <w:rtl/>
        </w:rPr>
      </w:pPr>
      <w:r w:rsidRPr="00BC4ED7">
        <w:rPr>
          <w:rFonts w:cs="David"/>
          <w:szCs w:val="24"/>
          <w:rtl/>
        </w:rPr>
        <w:t>לוח זמנים לביצוע העבודות.</w:t>
      </w:r>
    </w:p>
    <w:p w:rsidR="00C86288" w:rsidRPr="00BC4ED7" w:rsidRDefault="00C86288" w:rsidP="00C86288">
      <w:pPr>
        <w:pStyle w:val="ListParagraph"/>
        <w:numPr>
          <w:ilvl w:val="0"/>
          <w:numId w:val="14"/>
        </w:numPr>
        <w:spacing w:line="240" w:lineRule="auto"/>
        <w:rPr>
          <w:rFonts w:cs="David"/>
          <w:szCs w:val="24"/>
          <w:rtl/>
        </w:rPr>
      </w:pPr>
      <w:r w:rsidRPr="00BC4ED7">
        <w:rPr>
          <w:rFonts w:cs="David"/>
          <w:szCs w:val="24"/>
          <w:rtl/>
        </w:rPr>
        <w:t xml:space="preserve">על הקבלן לקבל את אישור </w:t>
      </w:r>
      <w:r w:rsidRPr="00BC4ED7">
        <w:rPr>
          <w:rFonts w:cs="David"/>
          <w:szCs w:val="24"/>
          <w:u w:val="single"/>
          <w:rtl/>
        </w:rPr>
        <w:t>המפקח בכתב לפרטים הנ"ל.</w:t>
      </w:r>
    </w:p>
    <w:p w:rsidR="00C86288" w:rsidRDefault="00C86288" w:rsidP="00C86288">
      <w:pPr>
        <w:spacing w:line="240" w:lineRule="auto"/>
        <w:rPr>
          <w:rFonts w:cs="David"/>
          <w:szCs w:val="24"/>
          <w:rtl/>
        </w:rPr>
      </w:pPr>
    </w:p>
    <w:p w:rsidR="00C86288" w:rsidRDefault="00C86288" w:rsidP="00C86288">
      <w:pPr>
        <w:pStyle w:val="ListParagraph"/>
        <w:numPr>
          <w:ilvl w:val="0"/>
          <w:numId w:val="13"/>
        </w:numPr>
        <w:spacing w:line="240" w:lineRule="auto"/>
        <w:rPr>
          <w:rFonts w:cs="David"/>
        </w:rPr>
      </w:pPr>
      <w:r w:rsidRPr="000F1FAA">
        <w:rPr>
          <w:rFonts w:cs="David"/>
          <w:szCs w:val="24"/>
          <w:rtl/>
        </w:rPr>
        <w:t>על הקבלן להודיע למפקח לפני התחלת כל עבודה או הזמנת</w:t>
      </w:r>
      <w:r w:rsidRPr="000F1FAA">
        <w:rPr>
          <w:rFonts w:cs="David" w:hint="cs"/>
          <w:szCs w:val="24"/>
          <w:rtl/>
        </w:rPr>
        <w:t xml:space="preserve"> </w:t>
      </w:r>
      <w:r w:rsidRPr="000F1FAA">
        <w:rPr>
          <w:rFonts w:cs="David"/>
          <w:szCs w:val="24"/>
          <w:rtl/>
        </w:rPr>
        <w:t>ציוד על סתירות בין תכניות מזוג אויר לבין תכניות אדריכלות,</w:t>
      </w:r>
      <w:r w:rsidRPr="000F1FAA">
        <w:rPr>
          <w:rFonts w:cs="David" w:hint="cs"/>
          <w:szCs w:val="24"/>
          <w:rtl/>
        </w:rPr>
        <w:t xml:space="preserve"> </w:t>
      </w:r>
      <w:r w:rsidRPr="000F1FAA">
        <w:rPr>
          <w:rFonts w:cs="David"/>
          <w:szCs w:val="24"/>
          <w:rtl/>
        </w:rPr>
        <w:t xml:space="preserve">קונסטרוקציה וכו', לרבות מידות הפתחים, אפשרויות גישה </w:t>
      </w:r>
      <w:r w:rsidRPr="000F1FAA">
        <w:rPr>
          <w:rFonts w:cs="David" w:hint="cs"/>
          <w:szCs w:val="24"/>
          <w:rtl/>
        </w:rPr>
        <w:t xml:space="preserve"> </w:t>
      </w:r>
      <w:r w:rsidRPr="000F1FAA">
        <w:rPr>
          <w:rFonts w:cs="David"/>
          <w:szCs w:val="24"/>
          <w:rtl/>
        </w:rPr>
        <w:t xml:space="preserve">וכד', ולקבל את הנחיות המפקח בנדון. לא הודיע הקבלן </w:t>
      </w:r>
      <w:r w:rsidRPr="000F1FAA">
        <w:rPr>
          <w:rFonts w:cs="David" w:hint="cs"/>
          <w:szCs w:val="24"/>
          <w:rtl/>
        </w:rPr>
        <w:t xml:space="preserve"> </w:t>
      </w:r>
      <w:r w:rsidRPr="000F1FAA">
        <w:rPr>
          <w:rFonts w:cs="David"/>
          <w:szCs w:val="24"/>
          <w:rtl/>
        </w:rPr>
        <w:t xml:space="preserve">למפקח במועד הנ"ל </w:t>
      </w:r>
      <w:r w:rsidRPr="000F1FAA">
        <w:rPr>
          <w:rFonts w:cs="David"/>
          <w:szCs w:val="24"/>
        </w:rPr>
        <w:t>–</w:t>
      </w:r>
      <w:r w:rsidRPr="000F1FAA">
        <w:rPr>
          <w:rFonts w:cs="David"/>
          <w:szCs w:val="24"/>
          <w:rtl/>
        </w:rPr>
        <w:t xml:space="preserve"> תחול עליו כל האחריות לגבי כל פרטי</w:t>
      </w:r>
      <w:r w:rsidRPr="000F1FAA">
        <w:rPr>
          <w:rFonts w:cs="David" w:hint="cs"/>
          <w:szCs w:val="24"/>
          <w:rtl/>
        </w:rPr>
        <w:t xml:space="preserve"> </w:t>
      </w:r>
      <w:r w:rsidRPr="000F1FAA">
        <w:rPr>
          <w:rFonts w:cs="David"/>
          <w:szCs w:val="24"/>
          <w:rtl/>
        </w:rPr>
        <w:t>הביצוע, לרבות לגבי שינויים שעלולים לנבוע בציוד או</w:t>
      </w:r>
      <w:r w:rsidRPr="000F1FAA">
        <w:rPr>
          <w:rFonts w:cs="David" w:hint="cs"/>
          <w:szCs w:val="24"/>
          <w:rtl/>
        </w:rPr>
        <w:t xml:space="preserve"> </w:t>
      </w:r>
      <w:r w:rsidRPr="000F1FAA">
        <w:rPr>
          <w:rFonts w:cs="David"/>
          <w:szCs w:val="24"/>
          <w:rtl/>
        </w:rPr>
        <w:t>באביזרים עקב אי התאמה למבנה, למידות הפתחים או לאפשרות גישה.</w:t>
      </w:r>
      <w:r w:rsidRPr="000F1FAA">
        <w:rPr>
          <w:rFonts w:cs="David" w:hint="cs"/>
          <w:szCs w:val="24"/>
          <w:rtl/>
        </w:rPr>
        <w:t xml:space="preserve"> </w:t>
      </w:r>
      <w:r w:rsidRPr="000F1FAA">
        <w:rPr>
          <w:rFonts w:cs="David"/>
          <w:szCs w:val="24"/>
          <w:rtl/>
        </w:rPr>
        <w:t>על הקבלן לדאוג לביצוע של הפתחים והמעברים הדרושים לגישה ולמעברי צנרת, כבלי חשמל והכנסת ציוד</w:t>
      </w:r>
      <w:r w:rsidRPr="000F1FAA">
        <w:rPr>
          <w:rFonts w:cs="David" w:hint="cs"/>
          <w:szCs w:val="24"/>
          <w:rtl/>
        </w:rPr>
        <w:t xml:space="preserve"> </w:t>
      </w:r>
      <w:r w:rsidRPr="000F1FAA">
        <w:rPr>
          <w:rFonts w:cs="David"/>
          <w:rtl/>
        </w:rPr>
        <w:t>והרכבתו. במקרה והפתחים והמעברים מחייבים שינוי בתוכניות</w:t>
      </w:r>
      <w:r w:rsidRPr="000F1FAA">
        <w:rPr>
          <w:rFonts w:cs="David" w:hint="cs"/>
          <w:rtl/>
        </w:rPr>
        <w:t xml:space="preserve"> </w:t>
      </w:r>
      <w:r w:rsidRPr="000F1FAA">
        <w:rPr>
          <w:rFonts w:cs="David"/>
          <w:rtl/>
        </w:rPr>
        <w:t>האדריכלות או קונסטרוקציה,  על הקבלן להודיע למפקח בכתב</w:t>
      </w:r>
      <w:r w:rsidRPr="000F1FAA">
        <w:rPr>
          <w:rFonts w:cs="David" w:hint="cs"/>
          <w:rtl/>
        </w:rPr>
        <w:t xml:space="preserve"> </w:t>
      </w:r>
      <w:r w:rsidRPr="000F1FAA">
        <w:rPr>
          <w:rFonts w:cs="David"/>
          <w:rtl/>
        </w:rPr>
        <w:t>ולקבל הוראותיו.</w:t>
      </w:r>
    </w:p>
    <w:p w:rsidR="00C86288" w:rsidRPr="000F1FAA" w:rsidRDefault="00C86288" w:rsidP="00C86288">
      <w:pPr>
        <w:pStyle w:val="ListParagraph"/>
        <w:spacing w:line="240" w:lineRule="auto"/>
        <w:rPr>
          <w:rFonts w:cs="David"/>
          <w:rtl/>
        </w:rPr>
      </w:pPr>
    </w:p>
    <w:p w:rsidR="00C86288" w:rsidRDefault="00C86288" w:rsidP="00C86288">
      <w:pPr>
        <w:pStyle w:val="ListParagraph"/>
        <w:numPr>
          <w:ilvl w:val="0"/>
          <w:numId w:val="13"/>
        </w:numPr>
        <w:spacing w:line="240" w:lineRule="auto"/>
        <w:rPr>
          <w:rFonts w:cs="David"/>
          <w:szCs w:val="24"/>
        </w:rPr>
      </w:pPr>
      <w:r w:rsidRPr="000F1FAA">
        <w:rPr>
          <w:rFonts w:cs="David"/>
          <w:rtl/>
        </w:rPr>
        <w:t xml:space="preserve">הקבלן אחראי לתאום ופיקוח על התאמת כל העבודות </w:t>
      </w:r>
      <w:r>
        <w:rPr>
          <w:rFonts w:cs="David" w:hint="cs"/>
          <w:rtl/>
        </w:rPr>
        <w:t xml:space="preserve"> </w:t>
      </w:r>
      <w:r w:rsidRPr="000F1FAA">
        <w:rPr>
          <w:rFonts w:cs="David"/>
          <w:szCs w:val="24"/>
          <w:rtl/>
        </w:rPr>
        <w:t>והדרישות הטכניות הנדרשות לביצוע תקין של מתקני מיזוג</w:t>
      </w:r>
      <w:r>
        <w:rPr>
          <w:rFonts w:cs="David" w:hint="cs"/>
          <w:szCs w:val="24"/>
          <w:rtl/>
        </w:rPr>
        <w:t xml:space="preserve"> </w:t>
      </w:r>
      <w:r w:rsidRPr="000F1FAA">
        <w:rPr>
          <w:rFonts w:cs="David"/>
          <w:szCs w:val="24"/>
          <w:rtl/>
        </w:rPr>
        <w:t>אויר.</w:t>
      </w:r>
    </w:p>
    <w:p w:rsidR="00C86288" w:rsidRPr="000F1FAA" w:rsidRDefault="00C86288" w:rsidP="00C86288">
      <w:pPr>
        <w:pStyle w:val="ListParagraph"/>
        <w:spacing w:after="0"/>
        <w:rPr>
          <w:rFonts w:cs="David"/>
          <w:rtl/>
        </w:rPr>
      </w:pPr>
    </w:p>
    <w:p w:rsidR="00C86288" w:rsidRDefault="00C86288" w:rsidP="00C86288">
      <w:pPr>
        <w:pStyle w:val="ListParagraph"/>
        <w:numPr>
          <w:ilvl w:val="0"/>
          <w:numId w:val="13"/>
        </w:numPr>
        <w:spacing w:line="240" w:lineRule="auto"/>
        <w:rPr>
          <w:rFonts w:cs="David"/>
          <w:szCs w:val="24"/>
        </w:rPr>
      </w:pPr>
      <w:r w:rsidRPr="000F1FAA">
        <w:rPr>
          <w:rFonts w:cs="David"/>
          <w:rtl/>
        </w:rPr>
        <w:t>בגמר העבודה,  על הקבלן למסור סט תוכניות מעודכנות כפי</w:t>
      </w:r>
      <w:r>
        <w:rPr>
          <w:rFonts w:cs="David" w:hint="cs"/>
          <w:rtl/>
        </w:rPr>
        <w:t xml:space="preserve"> </w:t>
      </w:r>
      <w:r w:rsidRPr="000F1FAA">
        <w:rPr>
          <w:rFonts w:cs="David"/>
          <w:szCs w:val="24"/>
          <w:rtl/>
        </w:rPr>
        <w:t xml:space="preserve">שבוצע בפועל </w:t>
      </w:r>
      <w:r w:rsidRPr="000F1FAA">
        <w:rPr>
          <w:rFonts w:cs="David"/>
          <w:szCs w:val="24"/>
        </w:rPr>
        <w:t>AS BUILT</w:t>
      </w:r>
      <w:r w:rsidRPr="000F1FAA">
        <w:rPr>
          <w:rFonts w:cs="David"/>
          <w:szCs w:val="24"/>
          <w:rtl/>
        </w:rPr>
        <w:t xml:space="preserve"> וכן סט תיעוד כנ"ל על-גבי </w:t>
      </w:r>
      <w:r>
        <w:rPr>
          <w:rFonts w:cs="David" w:hint="cs"/>
          <w:szCs w:val="24"/>
        </w:rPr>
        <w:t>CD</w:t>
      </w:r>
      <w:r>
        <w:rPr>
          <w:rFonts w:cs="David" w:hint="cs"/>
          <w:szCs w:val="24"/>
          <w:rtl/>
        </w:rPr>
        <w:t xml:space="preserve"> </w:t>
      </w:r>
      <w:r w:rsidRPr="000F1FAA">
        <w:rPr>
          <w:rFonts w:cs="David"/>
          <w:szCs w:val="24"/>
          <w:rtl/>
        </w:rPr>
        <w:t xml:space="preserve">מחשב מותאם לתוכנת השרטוט המקובלת במרכז המחשוב </w:t>
      </w:r>
    </w:p>
    <w:p w:rsidR="00C86288" w:rsidRPr="005B5964" w:rsidRDefault="00C86288" w:rsidP="00C86288">
      <w:pPr>
        <w:pStyle w:val="ListParagraph"/>
        <w:rPr>
          <w:rFonts w:cs="David"/>
          <w:szCs w:val="24"/>
          <w:rtl/>
        </w:rPr>
      </w:pPr>
    </w:p>
    <w:p w:rsidR="00C86288" w:rsidRPr="005B5964" w:rsidRDefault="00C86288" w:rsidP="00C86288">
      <w:pPr>
        <w:pStyle w:val="ListParagraph"/>
        <w:spacing w:line="240" w:lineRule="auto"/>
        <w:rPr>
          <w:rFonts w:cs="David"/>
          <w:szCs w:val="24"/>
          <w:rtl/>
        </w:rPr>
      </w:pPr>
    </w:p>
    <w:p w:rsidR="00C86288" w:rsidRPr="005B5964" w:rsidRDefault="00C86288" w:rsidP="00C86288">
      <w:pPr>
        <w:spacing w:line="240" w:lineRule="auto"/>
        <w:ind w:left="1047" w:hanging="1047"/>
        <w:rPr>
          <w:rFonts w:cs="David"/>
          <w:b/>
          <w:bCs/>
          <w:szCs w:val="24"/>
          <w:u w:val="single"/>
          <w:rtl/>
        </w:rPr>
      </w:pPr>
      <w:r w:rsidRPr="005B5964">
        <w:rPr>
          <w:rFonts w:cs="David"/>
          <w:b/>
          <w:bCs/>
          <w:szCs w:val="24"/>
          <w:u w:val="single"/>
          <w:rtl/>
        </w:rPr>
        <w:t>15.1.7 הגנה על הציוד, גישה וניקוי השטח</w:t>
      </w:r>
    </w:p>
    <w:p w:rsidR="00C86288" w:rsidRDefault="00C86288" w:rsidP="00C86288">
      <w:pPr>
        <w:spacing w:line="240" w:lineRule="auto"/>
        <w:ind w:left="2265"/>
        <w:rPr>
          <w:rFonts w:cs="David"/>
          <w:szCs w:val="24"/>
          <w:rtl/>
        </w:rPr>
      </w:pPr>
    </w:p>
    <w:p w:rsidR="00C86288" w:rsidRPr="00EA2F97" w:rsidRDefault="00C86288" w:rsidP="00C86288">
      <w:pPr>
        <w:spacing w:line="240" w:lineRule="auto"/>
        <w:ind w:left="622" w:hanging="622"/>
        <w:rPr>
          <w:rFonts w:cs="David"/>
          <w:szCs w:val="24"/>
          <w:u w:val="single"/>
          <w:rtl/>
        </w:rPr>
      </w:pPr>
      <w:r w:rsidRPr="00EA2F97">
        <w:rPr>
          <w:rFonts w:cs="David"/>
          <w:szCs w:val="24"/>
          <w:u w:val="single"/>
          <w:rtl/>
        </w:rPr>
        <w:t>א. הגנה על הציוד</w:t>
      </w:r>
    </w:p>
    <w:p w:rsidR="00C86288" w:rsidRDefault="00C86288" w:rsidP="00C86288">
      <w:pPr>
        <w:spacing w:line="240" w:lineRule="auto"/>
        <w:rPr>
          <w:rFonts w:cs="David"/>
          <w:szCs w:val="24"/>
          <w:rtl/>
        </w:rPr>
      </w:pPr>
      <w:r>
        <w:rPr>
          <w:rFonts w:cs="David"/>
          <w:szCs w:val="24"/>
          <w:rtl/>
        </w:rPr>
        <w:t>יתוקן על-ידי הקבלן ללא תוספת תשלום.</w:t>
      </w:r>
      <w:r>
        <w:rPr>
          <w:rFonts w:cs="David" w:hint="cs"/>
          <w:szCs w:val="24"/>
          <w:rtl/>
        </w:rPr>
        <w:t xml:space="preserve"> </w:t>
      </w:r>
      <w:r>
        <w:rPr>
          <w:rFonts w:cs="David"/>
          <w:szCs w:val="24"/>
          <w:rtl/>
        </w:rPr>
        <w:t xml:space="preserve">הקבלן יגן על ציוד מתקן מ.א. ממועד התקנתו ועד למסירתו למזמין, לרבות </w:t>
      </w:r>
      <w:r>
        <w:rPr>
          <w:rFonts w:cs="David"/>
          <w:szCs w:val="24"/>
          <w:u w:val="single"/>
          <w:rtl/>
        </w:rPr>
        <w:t>כיסוי מלא</w:t>
      </w:r>
      <w:r>
        <w:rPr>
          <w:rFonts w:cs="David"/>
          <w:szCs w:val="24"/>
          <w:rtl/>
        </w:rPr>
        <w:t xml:space="preserve"> ביריעות פוליאתילן עבות כהגנה</w:t>
      </w:r>
      <w:r>
        <w:rPr>
          <w:rFonts w:cs="David" w:hint="cs"/>
          <w:szCs w:val="24"/>
          <w:rtl/>
        </w:rPr>
        <w:t xml:space="preserve"> </w:t>
      </w:r>
      <w:r>
        <w:rPr>
          <w:rFonts w:cs="David"/>
          <w:szCs w:val="24"/>
          <w:rtl/>
        </w:rPr>
        <w:t>מפני טיח, אבק ו/או כל לכלוך אחר כתוצאה מעבודות הבנייה</w:t>
      </w:r>
      <w:r>
        <w:rPr>
          <w:rFonts w:cs="David" w:hint="cs"/>
          <w:szCs w:val="24"/>
          <w:rtl/>
        </w:rPr>
        <w:t xml:space="preserve"> </w:t>
      </w:r>
      <w:r>
        <w:rPr>
          <w:rFonts w:cs="David"/>
          <w:szCs w:val="24"/>
          <w:rtl/>
        </w:rPr>
        <w:t>ותנאי המקום.</w:t>
      </w:r>
      <w:r>
        <w:rPr>
          <w:rFonts w:cs="David" w:hint="cs"/>
          <w:szCs w:val="24"/>
          <w:rtl/>
        </w:rPr>
        <w:t xml:space="preserve"> </w:t>
      </w:r>
      <w:r>
        <w:rPr>
          <w:rFonts w:cs="David"/>
          <w:szCs w:val="24"/>
          <w:rtl/>
        </w:rPr>
        <w:t xml:space="preserve">כל נזק, שיגרם לציוד במהלך העבודה עד לקבלה הסופית, </w:t>
      </w:r>
    </w:p>
    <w:p w:rsidR="00DD110A" w:rsidRDefault="00DD110A">
      <w:pPr>
        <w:bidi w:val="0"/>
        <w:rPr>
          <w:rFonts w:cs="David"/>
          <w:szCs w:val="24"/>
          <w:rtl/>
        </w:rPr>
      </w:pPr>
      <w:r>
        <w:rPr>
          <w:rFonts w:cs="David"/>
          <w:szCs w:val="24"/>
          <w:rtl/>
        </w:rPr>
        <w:br w:type="page"/>
      </w:r>
    </w:p>
    <w:p w:rsidR="00DD110A" w:rsidRDefault="00DD110A" w:rsidP="00C86288">
      <w:pPr>
        <w:spacing w:line="240" w:lineRule="auto"/>
        <w:ind w:left="622" w:hanging="622"/>
        <w:rPr>
          <w:rFonts w:cs="David"/>
          <w:szCs w:val="24"/>
          <w:u w:val="single"/>
          <w:rtl/>
        </w:rPr>
      </w:pPr>
    </w:p>
    <w:p w:rsidR="00DD110A" w:rsidRDefault="00DD110A" w:rsidP="00C86288">
      <w:pPr>
        <w:spacing w:line="240" w:lineRule="auto"/>
        <w:ind w:left="622" w:hanging="622"/>
        <w:rPr>
          <w:rFonts w:cs="David"/>
          <w:szCs w:val="24"/>
          <w:u w:val="single"/>
          <w:rtl/>
        </w:rPr>
      </w:pPr>
    </w:p>
    <w:p w:rsidR="00DD110A" w:rsidRDefault="00DD110A" w:rsidP="00C86288">
      <w:pPr>
        <w:spacing w:line="240" w:lineRule="auto"/>
        <w:ind w:left="622" w:hanging="622"/>
        <w:rPr>
          <w:rFonts w:cs="David"/>
          <w:szCs w:val="24"/>
          <w:u w:val="single"/>
          <w:rtl/>
        </w:rPr>
      </w:pPr>
    </w:p>
    <w:p w:rsidR="00C86288" w:rsidRPr="00EA2F97" w:rsidRDefault="00C86288" w:rsidP="00C86288">
      <w:pPr>
        <w:spacing w:line="240" w:lineRule="auto"/>
        <w:ind w:left="622" w:hanging="622"/>
        <w:rPr>
          <w:rFonts w:cs="David"/>
          <w:szCs w:val="24"/>
          <w:u w:val="single"/>
          <w:rtl/>
        </w:rPr>
      </w:pPr>
      <w:r w:rsidRPr="00EA2F97">
        <w:rPr>
          <w:rFonts w:cs="David"/>
          <w:szCs w:val="24"/>
          <w:u w:val="single"/>
          <w:rtl/>
        </w:rPr>
        <w:t>ב. העברת חומרים וציוד</w:t>
      </w:r>
    </w:p>
    <w:p w:rsidR="00C86288" w:rsidRDefault="00C86288" w:rsidP="00C86288">
      <w:pPr>
        <w:spacing w:line="240" w:lineRule="auto"/>
        <w:rPr>
          <w:rFonts w:cs="David"/>
          <w:szCs w:val="24"/>
          <w:rtl/>
        </w:rPr>
      </w:pPr>
      <w:r>
        <w:rPr>
          <w:rFonts w:cs="David"/>
          <w:szCs w:val="24"/>
          <w:rtl/>
        </w:rPr>
        <w:t>על הקבלן לבדוק את דרכי הגישה שבהם עליו להעביר את</w:t>
      </w:r>
      <w:r>
        <w:rPr>
          <w:rFonts w:cs="David" w:hint="cs"/>
          <w:szCs w:val="24"/>
          <w:rtl/>
        </w:rPr>
        <w:t xml:space="preserve"> </w:t>
      </w:r>
      <w:r>
        <w:rPr>
          <w:rFonts w:cs="David"/>
          <w:szCs w:val="24"/>
          <w:rtl/>
        </w:rPr>
        <w:t>הציוד למקומו. במידה ותנאי המקום ידרשו זאת, הציוד יובא מפורק ויורכב לאחר הכנסתו למקומו.</w:t>
      </w:r>
      <w:r>
        <w:rPr>
          <w:rFonts w:cs="David" w:hint="cs"/>
          <w:szCs w:val="24"/>
          <w:rtl/>
        </w:rPr>
        <w:t xml:space="preserve"> </w:t>
      </w:r>
      <w:r>
        <w:rPr>
          <w:rFonts w:cs="David"/>
          <w:szCs w:val="24"/>
          <w:rtl/>
        </w:rPr>
        <w:t>מכשירי הרמה כלשהם, הדרושים לשם העברת הציוד למקומו,</w:t>
      </w:r>
      <w:r>
        <w:rPr>
          <w:rFonts w:cs="David" w:hint="cs"/>
          <w:szCs w:val="24"/>
          <w:rtl/>
        </w:rPr>
        <w:t xml:space="preserve"> </w:t>
      </w:r>
      <w:r>
        <w:rPr>
          <w:rFonts w:cs="David"/>
          <w:szCs w:val="24"/>
          <w:rtl/>
        </w:rPr>
        <w:t>יובאו על-ידי הקבלן ובאחריותו, ללא כל תוספת מחיר.</w:t>
      </w:r>
      <w:r>
        <w:rPr>
          <w:rFonts w:cs="David" w:hint="cs"/>
          <w:szCs w:val="24"/>
          <w:rtl/>
        </w:rPr>
        <w:t xml:space="preserve"> </w:t>
      </w:r>
      <w:r>
        <w:rPr>
          <w:rFonts w:cs="David"/>
          <w:szCs w:val="24"/>
          <w:rtl/>
        </w:rPr>
        <w:t xml:space="preserve">הציוד יועבר למקום רק לאחר בדיקתו ואישורו על-ידי </w:t>
      </w:r>
      <w:r>
        <w:rPr>
          <w:rFonts w:cs="David" w:hint="cs"/>
          <w:szCs w:val="24"/>
          <w:rtl/>
        </w:rPr>
        <w:t xml:space="preserve"> </w:t>
      </w:r>
      <w:r>
        <w:rPr>
          <w:rFonts w:cs="David"/>
          <w:szCs w:val="24"/>
          <w:rtl/>
        </w:rPr>
        <w:t>המפקח.</w:t>
      </w:r>
    </w:p>
    <w:p w:rsidR="00C86288" w:rsidRDefault="00C86288" w:rsidP="00C86288">
      <w:pPr>
        <w:spacing w:line="240" w:lineRule="auto"/>
        <w:rPr>
          <w:rFonts w:cs="David"/>
          <w:szCs w:val="24"/>
          <w:rtl/>
        </w:rPr>
      </w:pPr>
    </w:p>
    <w:p w:rsidR="00C86288" w:rsidRPr="00EA2F97" w:rsidRDefault="00C86288" w:rsidP="00C86288">
      <w:pPr>
        <w:spacing w:line="240" w:lineRule="auto"/>
        <w:rPr>
          <w:rFonts w:cs="David"/>
          <w:szCs w:val="24"/>
          <w:u w:val="single"/>
          <w:rtl/>
        </w:rPr>
      </w:pPr>
      <w:r w:rsidRPr="00EA2F97">
        <w:rPr>
          <w:rFonts w:cs="David"/>
          <w:szCs w:val="24"/>
          <w:u w:val="single"/>
          <w:rtl/>
        </w:rPr>
        <w:t>ג. הגנה מפני קורוזיה</w:t>
      </w:r>
    </w:p>
    <w:p w:rsidR="00C86288" w:rsidRDefault="00C86288" w:rsidP="00C86288">
      <w:pPr>
        <w:spacing w:line="240" w:lineRule="auto"/>
        <w:rPr>
          <w:rFonts w:cs="David"/>
          <w:szCs w:val="24"/>
          <w:rtl/>
        </w:rPr>
      </w:pPr>
      <w:r>
        <w:rPr>
          <w:rFonts w:cs="David"/>
          <w:szCs w:val="24"/>
          <w:rtl/>
        </w:rPr>
        <w:t>מבלי לגרוע מהאמור בסעיף 15076 במפרט הכללי, הקבלן יספק ציוד לאתר כשהוא מוגן מפני חלודה וקורוזיה. בדרך</w:t>
      </w:r>
      <w:r>
        <w:rPr>
          <w:rFonts w:cs="David" w:hint="cs"/>
          <w:szCs w:val="24"/>
          <w:rtl/>
        </w:rPr>
        <w:t xml:space="preserve"> </w:t>
      </w:r>
      <w:r>
        <w:rPr>
          <w:rFonts w:cs="David"/>
          <w:szCs w:val="24"/>
          <w:rtl/>
        </w:rPr>
        <w:t>כלל ההגנה תהיה על ידי צביעה באפוקסי לפי המלצות חברת</w:t>
      </w:r>
      <w:r>
        <w:rPr>
          <w:rFonts w:cs="David" w:hint="cs"/>
          <w:szCs w:val="24"/>
          <w:rtl/>
        </w:rPr>
        <w:t xml:space="preserve"> </w:t>
      </w:r>
      <w:r>
        <w:rPr>
          <w:rFonts w:cs="David"/>
          <w:szCs w:val="24"/>
          <w:rtl/>
        </w:rPr>
        <w:t>"טמבור" ואישור המפקח.</w:t>
      </w:r>
      <w:r>
        <w:rPr>
          <w:rFonts w:cs="David" w:hint="cs"/>
          <w:szCs w:val="24"/>
          <w:rtl/>
        </w:rPr>
        <w:t xml:space="preserve"> </w:t>
      </w:r>
      <w:r>
        <w:rPr>
          <w:rFonts w:cs="David"/>
          <w:szCs w:val="24"/>
          <w:rtl/>
        </w:rPr>
        <w:t>לציוד מיוחד שידרשו הגנות מיוחדות הן תתוארנה במפרט</w:t>
      </w:r>
      <w:r>
        <w:rPr>
          <w:rFonts w:cs="David" w:hint="cs"/>
          <w:szCs w:val="24"/>
          <w:rtl/>
        </w:rPr>
        <w:t xml:space="preserve"> </w:t>
      </w:r>
      <w:r>
        <w:rPr>
          <w:rFonts w:cs="David"/>
          <w:szCs w:val="24"/>
          <w:rtl/>
        </w:rPr>
        <w:t>המיוחד ו/או בכתב הכמויות.</w:t>
      </w:r>
      <w:r>
        <w:rPr>
          <w:rFonts w:cs="David" w:hint="cs"/>
          <w:szCs w:val="24"/>
          <w:rtl/>
        </w:rPr>
        <w:t xml:space="preserve"> </w:t>
      </w:r>
      <w:r>
        <w:rPr>
          <w:rFonts w:cs="David"/>
          <w:szCs w:val="24"/>
          <w:rtl/>
        </w:rPr>
        <w:t xml:space="preserve">בהדגשה </w:t>
      </w:r>
      <w:r>
        <w:rPr>
          <w:rFonts w:cs="David"/>
          <w:szCs w:val="24"/>
        </w:rPr>
        <w:t>–</w:t>
      </w:r>
      <w:r>
        <w:rPr>
          <w:rFonts w:cs="David"/>
          <w:szCs w:val="24"/>
          <w:rtl/>
        </w:rPr>
        <w:t xml:space="preserve"> כל הברגים, האומים והדסקיות יהיו מגולוונים</w:t>
      </w:r>
      <w:r>
        <w:rPr>
          <w:rFonts w:cs="David" w:hint="cs"/>
          <w:szCs w:val="24"/>
          <w:rtl/>
        </w:rPr>
        <w:t>.</w:t>
      </w:r>
    </w:p>
    <w:p w:rsidR="00C86288" w:rsidRDefault="00C86288" w:rsidP="00C86288">
      <w:pPr>
        <w:spacing w:line="240" w:lineRule="auto"/>
        <w:rPr>
          <w:rFonts w:cs="David"/>
          <w:szCs w:val="24"/>
          <w:rtl/>
        </w:rPr>
      </w:pPr>
    </w:p>
    <w:p w:rsidR="00C86288" w:rsidRDefault="00C86288" w:rsidP="00C86288">
      <w:pPr>
        <w:spacing w:line="240" w:lineRule="auto"/>
        <w:rPr>
          <w:rFonts w:cs="David"/>
          <w:szCs w:val="24"/>
          <w:u w:val="single"/>
          <w:rtl/>
        </w:rPr>
      </w:pPr>
      <w:r w:rsidRPr="0052230D">
        <w:rPr>
          <w:rFonts w:cs="David"/>
          <w:szCs w:val="24"/>
          <w:u w:val="single"/>
          <w:rtl/>
        </w:rPr>
        <w:t>ד. גישה ושינוע ציוד</w:t>
      </w:r>
    </w:p>
    <w:p w:rsidR="00C86288" w:rsidRDefault="00C86288" w:rsidP="00C86288">
      <w:pPr>
        <w:spacing w:line="240" w:lineRule="auto"/>
        <w:rPr>
          <w:rFonts w:cs="David"/>
          <w:szCs w:val="24"/>
          <w:u w:val="single"/>
          <w:rtl/>
        </w:rPr>
      </w:pPr>
      <w:r>
        <w:rPr>
          <w:rFonts w:cs="David"/>
          <w:szCs w:val="24"/>
          <w:rtl/>
        </w:rPr>
        <w:t>מבלי לגרוע מהאמור במפרט הכללי הקבלן יבטיח גישה</w:t>
      </w:r>
      <w:r>
        <w:rPr>
          <w:rFonts w:cs="David" w:hint="cs"/>
          <w:szCs w:val="24"/>
          <w:rtl/>
        </w:rPr>
        <w:t xml:space="preserve"> </w:t>
      </w:r>
      <w:r>
        <w:rPr>
          <w:rFonts w:cs="David"/>
          <w:szCs w:val="24"/>
          <w:rtl/>
        </w:rPr>
        <w:t>נוחה לאחזקה, טיפול בציוד והוצאתו בעתיד ממקומו לצורך</w:t>
      </w:r>
      <w:r>
        <w:rPr>
          <w:rFonts w:cs="David" w:hint="cs"/>
          <w:szCs w:val="24"/>
          <w:u w:val="single"/>
          <w:rtl/>
        </w:rPr>
        <w:t xml:space="preserve"> </w:t>
      </w:r>
      <w:r>
        <w:rPr>
          <w:rFonts w:cs="David"/>
          <w:szCs w:val="24"/>
          <w:rtl/>
        </w:rPr>
        <w:t>תיקון או החלפה.</w:t>
      </w:r>
    </w:p>
    <w:p w:rsidR="00C86288" w:rsidRDefault="00C86288" w:rsidP="00C86288">
      <w:pPr>
        <w:spacing w:line="240" w:lineRule="auto"/>
        <w:rPr>
          <w:rFonts w:cs="David"/>
          <w:szCs w:val="24"/>
          <w:u w:val="single"/>
          <w:rtl/>
        </w:rPr>
      </w:pPr>
    </w:p>
    <w:p w:rsidR="00C86288" w:rsidRPr="00EA2F97" w:rsidRDefault="00C86288" w:rsidP="00C86288">
      <w:pPr>
        <w:spacing w:line="240" w:lineRule="auto"/>
        <w:rPr>
          <w:rFonts w:cs="David"/>
          <w:szCs w:val="24"/>
          <w:u w:val="single"/>
          <w:rtl/>
        </w:rPr>
      </w:pPr>
      <w:r w:rsidRPr="00EA2F97">
        <w:rPr>
          <w:rFonts w:cs="David"/>
          <w:szCs w:val="24"/>
          <w:u w:val="single"/>
          <w:rtl/>
        </w:rPr>
        <w:t xml:space="preserve"> ה. טיב חומרים, ציוד ועבודה</w:t>
      </w:r>
    </w:p>
    <w:p w:rsidR="00C86288" w:rsidRPr="00554771" w:rsidRDefault="00C86288" w:rsidP="00C86288">
      <w:pPr>
        <w:pStyle w:val="ListParagraph"/>
        <w:numPr>
          <w:ilvl w:val="0"/>
          <w:numId w:val="15"/>
        </w:numPr>
        <w:spacing w:line="240" w:lineRule="auto"/>
        <w:rPr>
          <w:rFonts w:cs="David"/>
          <w:szCs w:val="24"/>
          <w:u w:val="single"/>
          <w:rtl/>
        </w:rPr>
      </w:pPr>
      <w:r w:rsidRPr="00554771">
        <w:rPr>
          <w:rFonts w:cs="David"/>
          <w:szCs w:val="24"/>
          <w:rtl/>
        </w:rPr>
        <w:t>מבלי לגרוע מהאמור במפרט הכללי ובחוזה, החומרים</w:t>
      </w:r>
      <w:r w:rsidRPr="00554771">
        <w:rPr>
          <w:rFonts w:cs="David" w:hint="cs"/>
          <w:szCs w:val="24"/>
          <w:rtl/>
        </w:rPr>
        <w:t xml:space="preserve"> </w:t>
      </w:r>
      <w:r w:rsidRPr="00554771">
        <w:rPr>
          <w:rFonts w:cs="David"/>
          <w:szCs w:val="24"/>
          <w:rtl/>
        </w:rPr>
        <w:t>האביזרים והציוד שיכ</w:t>
      </w:r>
      <w:r>
        <w:rPr>
          <w:rFonts w:cs="David"/>
          <w:szCs w:val="24"/>
          <w:rtl/>
        </w:rPr>
        <w:t>ללו במתקן מיזוג האוויר יהיו</w:t>
      </w:r>
      <w:r>
        <w:rPr>
          <w:rFonts w:cs="David" w:hint="cs"/>
          <w:szCs w:val="24"/>
          <w:rtl/>
        </w:rPr>
        <w:t xml:space="preserve"> </w:t>
      </w:r>
      <w:r w:rsidRPr="00554771">
        <w:rPr>
          <w:rFonts w:cs="David"/>
          <w:szCs w:val="24"/>
          <w:rtl/>
        </w:rPr>
        <w:t>חדשים ומטיב מעולה.</w:t>
      </w:r>
    </w:p>
    <w:p w:rsidR="00C86288" w:rsidRPr="00554771" w:rsidRDefault="00C86288" w:rsidP="00C86288">
      <w:pPr>
        <w:pStyle w:val="ListParagraph"/>
        <w:numPr>
          <w:ilvl w:val="0"/>
          <w:numId w:val="15"/>
        </w:numPr>
        <w:spacing w:line="240" w:lineRule="auto"/>
        <w:rPr>
          <w:rFonts w:cs="David"/>
          <w:szCs w:val="24"/>
          <w:rtl/>
        </w:rPr>
      </w:pPr>
      <w:r w:rsidRPr="00554771">
        <w:rPr>
          <w:rFonts w:cs="David"/>
          <w:szCs w:val="24"/>
          <w:rtl/>
        </w:rPr>
        <w:t>הציוד יתאים בפרטיו לאמור בדפי התיאור הטכני, שמולאו על-ידי המתכנן, והמהווים חלק מהמפרט המיוחד או</w:t>
      </w:r>
      <w:r>
        <w:rPr>
          <w:rFonts w:cs="David" w:hint="cs"/>
          <w:szCs w:val="24"/>
          <w:rtl/>
        </w:rPr>
        <w:t xml:space="preserve"> </w:t>
      </w:r>
      <w:r w:rsidRPr="00554771">
        <w:rPr>
          <w:rFonts w:cs="David"/>
          <w:szCs w:val="24"/>
          <w:rtl/>
        </w:rPr>
        <w:t>התוכניות.</w:t>
      </w:r>
    </w:p>
    <w:p w:rsidR="00C86288" w:rsidRPr="00554771" w:rsidRDefault="00C86288" w:rsidP="00C86288">
      <w:pPr>
        <w:pStyle w:val="ListParagraph"/>
        <w:numPr>
          <w:ilvl w:val="0"/>
          <w:numId w:val="15"/>
        </w:numPr>
        <w:spacing w:line="240" w:lineRule="auto"/>
        <w:rPr>
          <w:rFonts w:cs="David"/>
          <w:szCs w:val="24"/>
          <w:rtl/>
        </w:rPr>
      </w:pPr>
      <w:r w:rsidRPr="00554771">
        <w:rPr>
          <w:rFonts w:cs="David"/>
          <w:szCs w:val="24"/>
          <w:rtl/>
        </w:rPr>
        <w:t xml:space="preserve"> העבודה במבנה תבוצע בנוכחות מנהל העבודה ובפיקוח של</w:t>
      </w:r>
      <w:r>
        <w:rPr>
          <w:rFonts w:cs="David" w:hint="cs"/>
          <w:szCs w:val="24"/>
          <w:rtl/>
        </w:rPr>
        <w:t xml:space="preserve"> </w:t>
      </w:r>
      <w:r w:rsidRPr="00554771">
        <w:rPr>
          <w:rFonts w:cs="David"/>
          <w:szCs w:val="24"/>
          <w:rtl/>
        </w:rPr>
        <w:t>מהנדס מיזוג אויר של הקבלן.</w:t>
      </w:r>
    </w:p>
    <w:p w:rsidR="00C86288" w:rsidRPr="00554771" w:rsidRDefault="00C86288" w:rsidP="00C86288">
      <w:pPr>
        <w:pStyle w:val="ListParagraph"/>
        <w:numPr>
          <w:ilvl w:val="0"/>
          <w:numId w:val="15"/>
        </w:numPr>
        <w:spacing w:line="240" w:lineRule="auto"/>
        <w:rPr>
          <w:rFonts w:cs="David"/>
          <w:szCs w:val="24"/>
          <w:rtl/>
        </w:rPr>
      </w:pPr>
      <w:r w:rsidRPr="00554771">
        <w:rPr>
          <w:rFonts w:cs="David"/>
          <w:szCs w:val="24"/>
          <w:rtl/>
        </w:rPr>
        <w:t xml:space="preserve"> למפקח הזכות להורות לקבלן לפרק ציוד או אביזר או כל</w:t>
      </w:r>
      <w:r>
        <w:rPr>
          <w:rFonts w:cs="David" w:hint="cs"/>
          <w:szCs w:val="24"/>
          <w:rtl/>
        </w:rPr>
        <w:t xml:space="preserve"> </w:t>
      </w:r>
      <w:r w:rsidRPr="00554771">
        <w:rPr>
          <w:rFonts w:cs="David"/>
          <w:szCs w:val="24"/>
          <w:rtl/>
        </w:rPr>
        <w:t>חלק או חומר אחר במתקן, שאינו מתאים לדרישות החוזה</w:t>
      </w:r>
      <w:r>
        <w:rPr>
          <w:rFonts w:cs="David" w:hint="cs"/>
          <w:szCs w:val="24"/>
          <w:rtl/>
        </w:rPr>
        <w:t xml:space="preserve"> </w:t>
      </w:r>
      <w:r w:rsidRPr="00554771">
        <w:rPr>
          <w:rFonts w:cs="David"/>
          <w:szCs w:val="24"/>
          <w:rtl/>
        </w:rPr>
        <w:t>ולהחליפו באחר.</w:t>
      </w:r>
    </w:p>
    <w:p w:rsidR="00C86288" w:rsidRDefault="00C86288" w:rsidP="00C86288">
      <w:pPr>
        <w:spacing w:line="240" w:lineRule="auto"/>
        <w:rPr>
          <w:rFonts w:cs="David"/>
          <w:szCs w:val="24"/>
          <w:rtl/>
        </w:rPr>
      </w:pPr>
    </w:p>
    <w:p w:rsidR="00C86288" w:rsidRPr="00EA2F97" w:rsidRDefault="00C86288" w:rsidP="00C86288">
      <w:pPr>
        <w:spacing w:line="240" w:lineRule="auto"/>
        <w:rPr>
          <w:rFonts w:cs="David"/>
          <w:szCs w:val="24"/>
          <w:u w:val="single"/>
          <w:rtl/>
        </w:rPr>
      </w:pPr>
      <w:r>
        <w:rPr>
          <w:rFonts w:cs="David" w:hint="cs"/>
          <w:szCs w:val="24"/>
          <w:u w:val="single"/>
          <w:rtl/>
        </w:rPr>
        <w:t>ו</w:t>
      </w:r>
      <w:r w:rsidRPr="00EA2F97">
        <w:rPr>
          <w:rFonts w:cs="David"/>
          <w:szCs w:val="24"/>
          <w:u w:val="single"/>
          <w:rtl/>
        </w:rPr>
        <w:t>. סילוק שיירים ולכלוך</w:t>
      </w:r>
    </w:p>
    <w:p w:rsidR="00C86288" w:rsidRDefault="00C86288" w:rsidP="00C86288">
      <w:pPr>
        <w:spacing w:line="240" w:lineRule="auto"/>
        <w:ind w:hanging="58"/>
        <w:rPr>
          <w:rFonts w:cs="David"/>
          <w:szCs w:val="24"/>
          <w:rtl/>
        </w:rPr>
      </w:pPr>
    </w:p>
    <w:p w:rsidR="00C86288" w:rsidRPr="005B49A5" w:rsidRDefault="00C86288" w:rsidP="00C86288">
      <w:pPr>
        <w:pStyle w:val="ListParagraph"/>
        <w:numPr>
          <w:ilvl w:val="0"/>
          <w:numId w:val="16"/>
        </w:numPr>
        <w:spacing w:after="0" w:line="240" w:lineRule="auto"/>
        <w:rPr>
          <w:rFonts w:cs="David"/>
          <w:szCs w:val="24"/>
          <w:rtl/>
        </w:rPr>
      </w:pPr>
      <w:r w:rsidRPr="005B49A5">
        <w:rPr>
          <w:rFonts w:cs="David"/>
          <w:szCs w:val="24"/>
          <w:rtl/>
        </w:rPr>
        <w:t xml:space="preserve"> הקבלן יהיה אחראי לסילוק שיירים, לכלוך ונפל</w:t>
      </w:r>
      <w:r w:rsidRPr="005B49A5">
        <w:rPr>
          <w:rFonts w:cs="David" w:hint="cs"/>
          <w:szCs w:val="24"/>
          <w:rtl/>
        </w:rPr>
        <w:t xml:space="preserve"> </w:t>
      </w:r>
      <w:r w:rsidRPr="005B49A5">
        <w:rPr>
          <w:rFonts w:cs="David"/>
          <w:szCs w:val="24"/>
          <w:rtl/>
        </w:rPr>
        <w:t>ממקום העבודה, תוך מהלך עבודתו, וידאג</w:t>
      </w:r>
      <w:r w:rsidRPr="005B49A5">
        <w:rPr>
          <w:rFonts w:cs="David" w:hint="cs"/>
          <w:szCs w:val="24"/>
          <w:rtl/>
        </w:rPr>
        <w:t xml:space="preserve"> </w:t>
      </w:r>
      <w:r w:rsidRPr="005B49A5">
        <w:rPr>
          <w:rFonts w:cs="David"/>
          <w:szCs w:val="24"/>
          <w:rtl/>
        </w:rPr>
        <w:t>בכל עת</w:t>
      </w:r>
      <w:r w:rsidRPr="005B49A5">
        <w:rPr>
          <w:rFonts w:cs="David" w:hint="cs"/>
          <w:szCs w:val="24"/>
          <w:rtl/>
        </w:rPr>
        <w:t xml:space="preserve"> </w:t>
      </w:r>
      <w:r w:rsidRPr="005B49A5">
        <w:rPr>
          <w:rFonts w:cs="David"/>
          <w:szCs w:val="24"/>
          <w:rtl/>
        </w:rPr>
        <w:t>לניקוי המקו</w:t>
      </w:r>
      <w:r>
        <w:rPr>
          <w:rFonts w:cs="David"/>
          <w:szCs w:val="24"/>
          <w:rtl/>
        </w:rPr>
        <w:t>ם ולמניעת הפרעות למעבר אנשים או</w:t>
      </w:r>
      <w:r>
        <w:rPr>
          <w:rFonts w:cs="David" w:hint="cs"/>
          <w:szCs w:val="24"/>
          <w:rtl/>
        </w:rPr>
        <w:t xml:space="preserve"> </w:t>
      </w:r>
      <w:r w:rsidRPr="005B49A5">
        <w:rPr>
          <w:rFonts w:cs="David"/>
          <w:szCs w:val="24"/>
          <w:rtl/>
        </w:rPr>
        <w:t>ציוד של אחרים.</w:t>
      </w:r>
    </w:p>
    <w:p w:rsidR="00C86288" w:rsidRPr="005B49A5" w:rsidRDefault="00C86288" w:rsidP="00C86288">
      <w:pPr>
        <w:pStyle w:val="ListParagraph"/>
        <w:numPr>
          <w:ilvl w:val="0"/>
          <w:numId w:val="16"/>
        </w:numPr>
        <w:spacing w:line="240" w:lineRule="auto"/>
        <w:rPr>
          <w:rFonts w:cs="David"/>
          <w:szCs w:val="24"/>
          <w:rtl/>
        </w:rPr>
      </w:pPr>
      <w:r w:rsidRPr="005B49A5">
        <w:rPr>
          <w:rFonts w:cs="David"/>
          <w:szCs w:val="24"/>
          <w:rtl/>
        </w:rPr>
        <w:t xml:space="preserve"> הקבלן ישאיר את המקום נקי לחלוטין עם סיום עבודתו, לשביעות רצונו של המפקח.</w:t>
      </w:r>
    </w:p>
    <w:p w:rsidR="00C86288" w:rsidRPr="005B49A5" w:rsidRDefault="00C86288" w:rsidP="00C86288">
      <w:pPr>
        <w:pStyle w:val="ListParagraph"/>
        <w:numPr>
          <w:ilvl w:val="0"/>
          <w:numId w:val="16"/>
        </w:numPr>
        <w:spacing w:line="240" w:lineRule="auto"/>
        <w:rPr>
          <w:rFonts w:cs="David"/>
          <w:szCs w:val="24"/>
          <w:rtl/>
        </w:rPr>
      </w:pPr>
      <w:r w:rsidRPr="005B49A5">
        <w:rPr>
          <w:rFonts w:cs="David"/>
          <w:szCs w:val="24"/>
          <w:rtl/>
        </w:rPr>
        <w:t>המזמין יהיה רשאי לקחת לצורכי ניקיון אנשים אחרים על חשבון הקבלן, אם לא ימלא אחר חובתו זו תוך זמן</w:t>
      </w:r>
      <w:r>
        <w:rPr>
          <w:rFonts w:cs="David" w:hint="cs"/>
          <w:szCs w:val="24"/>
          <w:rtl/>
        </w:rPr>
        <w:t xml:space="preserve"> </w:t>
      </w:r>
      <w:r w:rsidRPr="005B49A5">
        <w:rPr>
          <w:rFonts w:cs="David"/>
          <w:szCs w:val="24"/>
          <w:rtl/>
        </w:rPr>
        <w:t xml:space="preserve">סביר עד תוך עבודתו באתר.                    </w:t>
      </w:r>
    </w:p>
    <w:p w:rsidR="00DD110A" w:rsidRDefault="00DD110A" w:rsidP="00C86288">
      <w:pPr>
        <w:spacing w:line="240" w:lineRule="auto"/>
        <w:ind w:left="2985" w:hanging="1342"/>
        <w:rPr>
          <w:rFonts w:cs="David"/>
          <w:szCs w:val="24"/>
          <w:rtl/>
        </w:rPr>
      </w:pPr>
    </w:p>
    <w:p w:rsidR="00DD110A" w:rsidRDefault="00DD110A" w:rsidP="00C86288">
      <w:pPr>
        <w:spacing w:line="240" w:lineRule="auto"/>
        <w:ind w:left="2985" w:hanging="1342"/>
        <w:rPr>
          <w:rFonts w:cs="David"/>
          <w:szCs w:val="24"/>
          <w:rtl/>
        </w:rPr>
      </w:pPr>
    </w:p>
    <w:p w:rsidR="00DD110A" w:rsidRDefault="00DD110A" w:rsidP="00C86288">
      <w:pPr>
        <w:spacing w:line="240" w:lineRule="auto"/>
        <w:ind w:left="2985" w:hanging="1342"/>
        <w:rPr>
          <w:rFonts w:cs="David"/>
          <w:szCs w:val="24"/>
          <w:rtl/>
        </w:rPr>
      </w:pPr>
    </w:p>
    <w:p w:rsidR="00DD110A" w:rsidRDefault="00DD110A" w:rsidP="00C86288">
      <w:pPr>
        <w:spacing w:line="240" w:lineRule="auto"/>
        <w:ind w:left="2985" w:hanging="1342"/>
        <w:rPr>
          <w:rFonts w:cs="David"/>
          <w:szCs w:val="24"/>
          <w:rtl/>
        </w:rPr>
      </w:pPr>
    </w:p>
    <w:p w:rsidR="00DD110A" w:rsidRDefault="00DD110A" w:rsidP="00C86288">
      <w:pPr>
        <w:spacing w:line="240" w:lineRule="auto"/>
        <w:ind w:left="2985" w:hanging="1342"/>
        <w:rPr>
          <w:rFonts w:cs="David"/>
          <w:szCs w:val="24"/>
          <w:rtl/>
        </w:rPr>
      </w:pPr>
    </w:p>
    <w:p w:rsidR="00DD110A" w:rsidRDefault="00DD110A" w:rsidP="00C86288">
      <w:pPr>
        <w:spacing w:line="240" w:lineRule="auto"/>
        <w:ind w:left="2985" w:hanging="1342"/>
        <w:rPr>
          <w:rFonts w:cs="David"/>
          <w:szCs w:val="24"/>
          <w:rtl/>
        </w:rPr>
      </w:pPr>
    </w:p>
    <w:p w:rsidR="00C86288" w:rsidRDefault="00C86288" w:rsidP="00C86288">
      <w:pPr>
        <w:spacing w:line="240" w:lineRule="auto"/>
        <w:ind w:left="2985" w:hanging="1342"/>
        <w:rPr>
          <w:rFonts w:cs="David"/>
          <w:szCs w:val="24"/>
          <w:rtl/>
        </w:rPr>
      </w:pPr>
      <w:r>
        <w:rPr>
          <w:rFonts w:cs="David"/>
          <w:szCs w:val="24"/>
          <w:rtl/>
        </w:rPr>
        <w:t xml:space="preserve">                                                                                           </w:t>
      </w:r>
    </w:p>
    <w:p w:rsidR="00C86288" w:rsidRDefault="00C86288" w:rsidP="00C86288">
      <w:pPr>
        <w:spacing w:line="240" w:lineRule="auto"/>
        <w:ind w:left="1342" w:hanging="1342"/>
        <w:rPr>
          <w:rFonts w:cs="David"/>
          <w:b/>
          <w:bCs/>
          <w:szCs w:val="24"/>
          <w:u w:val="single"/>
          <w:rtl/>
        </w:rPr>
      </w:pPr>
      <w:r w:rsidRPr="005B49A5">
        <w:rPr>
          <w:rFonts w:cs="David"/>
          <w:b/>
          <w:bCs/>
          <w:szCs w:val="24"/>
          <w:u w:val="single"/>
          <w:rtl/>
        </w:rPr>
        <w:t>15.1.8 מסירת עבודה, הדרכה, תוכניות ביצוע ותיק</w:t>
      </w:r>
      <w:r w:rsidRPr="005B49A5">
        <w:rPr>
          <w:rFonts w:cs="David" w:hint="cs"/>
          <w:b/>
          <w:bCs/>
          <w:szCs w:val="24"/>
          <w:u w:val="single"/>
          <w:rtl/>
        </w:rPr>
        <w:t xml:space="preserve"> </w:t>
      </w:r>
      <w:r>
        <w:rPr>
          <w:rFonts w:cs="David"/>
          <w:b/>
          <w:bCs/>
          <w:szCs w:val="24"/>
          <w:u w:val="single"/>
          <w:rtl/>
        </w:rPr>
        <w:t>המתק</w:t>
      </w:r>
      <w:r>
        <w:rPr>
          <w:rFonts w:cs="David" w:hint="cs"/>
          <w:b/>
          <w:bCs/>
          <w:szCs w:val="24"/>
          <w:u w:val="single"/>
          <w:rtl/>
        </w:rPr>
        <w:t>ן</w:t>
      </w:r>
    </w:p>
    <w:p w:rsidR="00C86288" w:rsidRPr="005B49A5" w:rsidRDefault="00C86288" w:rsidP="00C86288">
      <w:pPr>
        <w:pStyle w:val="ListParagraph"/>
        <w:numPr>
          <w:ilvl w:val="0"/>
          <w:numId w:val="17"/>
        </w:numPr>
        <w:spacing w:after="0" w:line="240" w:lineRule="auto"/>
        <w:rPr>
          <w:rFonts w:cs="David"/>
          <w:szCs w:val="24"/>
          <w:u w:val="single"/>
          <w:rtl/>
        </w:rPr>
      </w:pPr>
      <w:r w:rsidRPr="005B49A5">
        <w:rPr>
          <w:rFonts w:cs="David"/>
          <w:szCs w:val="24"/>
          <w:rtl/>
        </w:rPr>
        <w:t>עם סיום העבודה, על הקבלן להריץ את המערכות השונות לתקופה של חדש ימים, ובתקופה זו יבצע הקבלן את כל התיקונים, וויסותים הדרושים לפעולה</w:t>
      </w:r>
      <w:r w:rsidRPr="005B49A5">
        <w:rPr>
          <w:rFonts w:cs="David" w:hint="cs"/>
          <w:szCs w:val="24"/>
          <w:u w:val="single"/>
          <w:rtl/>
        </w:rPr>
        <w:t xml:space="preserve"> </w:t>
      </w:r>
      <w:r w:rsidRPr="005B49A5">
        <w:rPr>
          <w:rFonts w:cs="David"/>
          <w:szCs w:val="24"/>
          <w:rtl/>
        </w:rPr>
        <w:t>תקינה של המערכות המותקנות. לפני מסירת המתקן</w:t>
      </w:r>
      <w:r w:rsidRPr="005B49A5">
        <w:rPr>
          <w:rFonts w:cs="David" w:hint="cs"/>
          <w:szCs w:val="24"/>
          <w:u w:val="single"/>
          <w:rtl/>
        </w:rPr>
        <w:t xml:space="preserve"> </w:t>
      </w:r>
      <w:r w:rsidRPr="005B49A5">
        <w:rPr>
          <w:rFonts w:cs="David"/>
          <w:szCs w:val="24"/>
          <w:rtl/>
        </w:rPr>
        <w:t>יורה וידריך הקבלן את אנשי מחלקת האחזקה של</w:t>
      </w:r>
      <w:r w:rsidRPr="005B49A5">
        <w:rPr>
          <w:rFonts w:cs="David" w:hint="cs"/>
          <w:szCs w:val="24"/>
          <w:rtl/>
        </w:rPr>
        <w:t xml:space="preserve"> </w:t>
      </w:r>
      <w:r w:rsidRPr="005B49A5">
        <w:rPr>
          <w:rFonts w:cs="David"/>
          <w:szCs w:val="24"/>
          <w:rtl/>
        </w:rPr>
        <w:t>המזמין בהפעלת המתקן.</w:t>
      </w:r>
      <w:r w:rsidRPr="005B49A5">
        <w:rPr>
          <w:rFonts w:cs="David" w:hint="cs"/>
          <w:szCs w:val="24"/>
          <w:rtl/>
        </w:rPr>
        <w:t xml:space="preserve"> </w:t>
      </w:r>
      <w:r w:rsidRPr="005B49A5">
        <w:rPr>
          <w:rFonts w:cs="David"/>
          <w:szCs w:val="24"/>
          <w:rtl/>
        </w:rPr>
        <w:t>תקופת ההדרכה תארך שבועיים בעונת הפעלת</w:t>
      </w:r>
      <w:r w:rsidRPr="005B49A5">
        <w:rPr>
          <w:rFonts w:cs="David" w:hint="cs"/>
          <w:szCs w:val="24"/>
          <w:rtl/>
        </w:rPr>
        <w:t xml:space="preserve"> </w:t>
      </w:r>
      <w:r w:rsidRPr="005B49A5">
        <w:rPr>
          <w:rFonts w:cs="David"/>
          <w:szCs w:val="24"/>
          <w:rtl/>
        </w:rPr>
        <w:t>המערכת.</w:t>
      </w:r>
    </w:p>
    <w:p w:rsidR="00C86288" w:rsidRDefault="00C86288" w:rsidP="00C86288">
      <w:pPr>
        <w:spacing w:line="240" w:lineRule="auto"/>
        <w:rPr>
          <w:rFonts w:cs="David"/>
          <w:szCs w:val="24"/>
          <w:rtl/>
        </w:rPr>
      </w:pPr>
    </w:p>
    <w:p w:rsidR="00C86288" w:rsidRDefault="00C86288" w:rsidP="00C86288">
      <w:pPr>
        <w:pStyle w:val="ListParagraph"/>
        <w:numPr>
          <w:ilvl w:val="0"/>
          <w:numId w:val="17"/>
        </w:numPr>
        <w:spacing w:line="240" w:lineRule="auto"/>
        <w:rPr>
          <w:rFonts w:cs="David"/>
          <w:szCs w:val="24"/>
        </w:rPr>
      </w:pPr>
      <w:r w:rsidRPr="005B49A5">
        <w:rPr>
          <w:rFonts w:cs="David"/>
          <w:szCs w:val="24"/>
          <w:rtl/>
        </w:rPr>
        <w:t>תקופת ההדרכה תסתיים עם קבלת אישור בכתב</w:t>
      </w:r>
      <w:r w:rsidRPr="005B49A5">
        <w:rPr>
          <w:rFonts w:cs="David" w:hint="cs"/>
          <w:szCs w:val="24"/>
          <w:rtl/>
        </w:rPr>
        <w:t xml:space="preserve"> </w:t>
      </w:r>
      <w:r w:rsidRPr="005B49A5">
        <w:rPr>
          <w:rFonts w:cs="David"/>
          <w:szCs w:val="24"/>
          <w:rtl/>
        </w:rPr>
        <w:t>ממנהל מחלקת האחזקה, לאחר שכל ההסברים ניתנו, וכי נהירים להם כל פרטי האחזקה וההפעלה של</w:t>
      </w:r>
      <w:r w:rsidRPr="005B49A5">
        <w:rPr>
          <w:rFonts w:cs="David" w:hint="cs"/>
          <w:szCs w:val="24"/>
          <w:rtl/>
        </w:rPr>
        <w:t xml:space="preserve"> </w:t>
      </w:r>
      <w:r w:rsidRPr="005B49A5">
        <w:rPr>
          <w:rFonts w:cs="David"/>
          <w:szCs w:val="24"/>
          <w:rtl/>
        </w:rPr>
        <w:t>המערכת המותקנת. לאחר שהקבלן יודיע בכתב,</w:t>
      </w:r>
      <w:r w:rsidRPr="005B49A5">
        <w:rPr>
          <w:rFonts w:cs="David" w:hint="cs"/>
          <w:szCs w:val="24"/>
          <w:rtl/>
        </w:rPr>
        <w:t xml:space="preserve"> </w:t>
      </w:r>
      <w:r w:rsidRPr="005B49A5">
        <w:rPr>
          <w:rFonts w:cs="David"/>
          <w:szCs w:val="24"/>
          <w:rtl/>
        </w:rPr>
        <w:t>כי המערכות פועלות בהתאם לנדרש וכי ניתנ</w:t>
      </w:r>
      <w:r w:rsidRPr="005B49A5">
        <w:rPr>
          <w:rFonts w:cs="David" w:hint="cs"/>
          <w:szCs w:val="24"/>
          <w:rtl/>
        </w:rPr>
        <w:t xml:space="preserve">ה </w:t>
      </w:r>
      <w:r w:rsidRPr="005B49A5">
        <w:rPr>
          <w:rFonts w:cs="David"/>
          <w:szCs w:val="24"/>
          <w:rtl/>
        </w:rPr>
        <w:t>ההדרכה הנדרשת של כל המערכות, תחל קבלת המתקן.</w:t>
      </w:r>
    </w:p>
    <w:p w:rsidR="00C86288" w:rsidRPr="005B49A5" w:rsidRDefault="00C86288" w:rsidP="00C86288">
      <w:pPr>
        <w:pStyle w:val="ListParagraph"/>
        <w:rPr>
          <w:rFonts w:cs="David"/>
          <w:szCs w:val="24"/>
          <w:rtl/>
        </w:rPr>
      </w:pPr>
    </w:p>
    <w:p w:rsidR="00C86288" w:rsidRPr="005B49A5" w:rsidRDefault="00C86288" w:rsidP="00C86288">
      <w:pPr>
        <w:pStyle w:val="ListParagraph"/>
        <w:numPr>
          <w:ilvl w:val="0"/>
          <w:numId w:val="17"/>
        </w:numPr>
        <w:spacing w:line="240" w:lineRule="auto"/>
        <w:rPr>
          <w:rFonts w:cs="David"/>
          <w:szCs w:val="24"/>
          <w:rtl/>
        </w:rPr>
      </w:pPr>
      <w:r w:rsidRPr="005B49A5">
        <w:rPr>
          <w:rFonts w:cs="David"/>
          <w:szCs w:val="24"/>
          <w:rtl/>
        </w:rPr>
        <w:t>לפני התחלת</w:t>
      </w:r>
      <w:r>
        <w:rPr>
          <w:rFonts w:cs="David"/>
          <w:szCs w:val="24"/>
          <w:rtl/>
        </w:rPr>
        <w:t xml:space="preserve"> בדיקות הקבלה, על הקבלן להמציא</w:t>
      </w:r>
      <w:r>
        <w:rPr>
          <w:rFonts w:cs="David" w:hint="cs"/>
          <w:szCs w:val="24"/>
          <w:rtl/>
        </w:rPr>
        <w:t xml:space="preserve"> </w:t>
      </w:r>
      <w:r w:rsidRPr="005B49A5">
        <w:rPr>
          <w:rFonts w:cs="David"/>
          <w:szCs w:val="24"/>
          <w:rtl/>
        </w:rPr>
        <w:t>לאישור עותק אחד של תיק המתקן. עם התחלת</w:t>
      </w:r>
      <w:r>
        <w:rPr>
          <w:rFonts w:cs="David" w:hint="cs"/>
          <w:szCs w:val="24"/>
          <w:rtl/>
        </w:rPr>
        <w:t xml:space="preserve"> </w:t>
      </w:r>
      <w:r w:rsidRPr="005B49A5">
        <w:rPr>
          <w:rFonts w:cs="David"/>
          <w:szCs w:val="24"/>
          <w:rtl/>
        </w:rPr>
        <w:t>בדיקות הקבלה ולאחר אישור תוכן התיק ימסור</w:t>
      </w:r>
      <w:r>
        <w:rPr>
          <w:rFonts w:cs="David" w:hint="cs"/>
          <w:szCs w:val="24"/>
          <w:rtl/>
        </w:rPr>
        <w:t xml:space="preserve"> </w:t>
      </w:r>
      <w:r w:rsidRPr="005B49A5">
        <w:rPr>
          <w:rFonts w:cs="David"/>
          <w:szCs w:val="24"/>
          <w:rtl/>
        </w:rPr>
        <w:t>הקבלן 5 עותקים מאושרים של תיק המתקן.</w:t>
      </w:r>
    </w:p>
    <w:p w:rsidR="00C86288" w:rsidRDefault="00C86288" w:rsidP="00C86288">
      <w:pPr>
        <w:spacing w:line="240" w:lineRule="auto"/>
        <w:rPr>
          <w:rFonts w:cs="David"/>
          <w:szCs w:val="24"/>
          <w:rtl/>
        </w:rPr>
      </w:pPr>
      <w:r>
        <w:rPr>
          <w:rFonts w:cs="David"/>
          <w:szCs w:val="24"/>
          <w:rtl/>
        </w:rPr>
        <w:t xml:space="preserve">                    </w:t>
      </w:r>
    </w:p>
    <w:p w:rsidR="00C86288" w:rsidRPr="005B49A5" w:rsidRDefault="00C86288" w:rsidP="00C86288">
      <w:pPr>
        <w:spacing w:line="240" w:lineRule="auto"/>
        <w:rPr>
          <w:rFonts w:cs="David"/>
          <w:b/>
          <w:bCs/>
          <w:szCs w:val="24"/>
          <w:rtl/>
        </w:rPr>
      </w:pPr>
      <w:r>
        <w:rPr>
          <w:rFonts w:cs="David"/>
          <w:b/>
          <w:bCs/>
          <w:szCs w:val="24"/>
          <w:rtl/>
        </w:rPr>
        <w:t xml:space="preserve">        </w:t>
      </w:r>
      <w:r>
        <w:rPr>
          <w:rFonts w:cs="David"/>
          <w:b/>
          <w:bCs/>
          <w:szCs w:val="24"/>
          <w:u w:val="single"/>
          <w:rtl/>
        </w:rPr>
        <w:t>על תיק המתקן לכלול</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רשימת הציוד המותקן עם ציון מספר הפריט.</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 xml:space="preserve">קטלוגים של הציוד: מנועים, מדחסים, מפוחים, יחידות קירור, לוחות חשמל </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וכל ציוד אחר שסופק למתקן.</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מפרטים טכניים ועקומות פעולה של הציוד.</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דו"ח הפעלה וטבלאות ויסות.</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רשימת כל פריטי הציוד ל</w:t>
      </w:r>
      <w:r>
        <w:rPr>
          <w:rFonts w:cs="David"/>
          <w:szCs w:val="24"/>
          <w:rtl/>
        </w:rPr>
        <w:t>צורכי אחזקה ותחלופה, כרצועות, מ</w:t>
      </w:r>
      <w:r>
        <w:rPr>
          <w:rFonts w:cs="David" w:hint="cs"/>
          <w:szCs w:val="24"/>
          <w:rtl/>
        </w:rPr>
        <w:t>י</w:t>
      </w:r>
      <w:r w:rsidRPr="00F632FB">
        <w:rPr>
          <w:rFonts w:cs="David"/>
          <w:szCs w:val="24"/>
          <w:rtl/>
        </w:rPr>
        <w:t>סבים, גלגלי</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הי</w:t>
      </w:r>
      <w:r>
        <w:rPr>
          <w:rFonts w:cs="David"/>
          <w:szCs w:val="24"/>
          <w:rtl/>
        </w:rPr>
        <w:t>נע כולל מידותיהם ומספרים קטלוגי</w:t>
      </w:r>
      <w:r w:rsidRPr="00F632FB">
        <w:rPr>
          <w:rFonts w:cs="David"/>
          <w:szCs w:val="24"/>
          <w:rtl/>
        </w:rPr>
        <w:t>ם שלהם.</w:t>
      </w:r>
    </w:p>
    <w:p w:rsidR="00C86288" w:rsidRPr="00F632FB" w:rsidRDefault="00C86288" w:rsidP="00C86288">
      <w:pPr>
        <w:pStyle w:val="ListParagraph"/>
        <w:numPr>
          <w:ilvl w:val="0"/>
          <w:numId w:val="9"/>
        </w:numPr>
        <w:spacing w:after="0" w:line="240" w:lineRule="auto"/>
        <w:rPr>
          <w:rFonts w:cs="David"/>
          <w:szCs w:val="24"/>
          <w:rtl/>
        </w:rPr>
      </w:pPr>
      <w:r>
        <w:rPr>
          <w:rFonts w:cs="David"/>
          <w:szCs w:val="24"/>
          <w:rtl/>
        </w:rPr>
        <w:t>ת</w:t>
      </w:r>
      <w:r w:rsidRPr="00F632FB">
        <w:rPr>
          <w:rFonts w:cs="David"/>
          <w:szCs w:val="24"/>
          <w:rtl/>
        </w:rPr>
        <w:t>כניות עבודה כפי שבוצעו בשטח</w:t>
      </w:r>
      <w:r w:rsidRPr="00F632FB">
        <w:rPr>
          <w:rFonts w:cs="David"/>
          <w:szCs w:val="24"/>
        </w:rPr>
        <w:t xml:space="preserve"> AS BUILT</w:t>
      </w:r>
      <w:r>
        <w:rPr>
          <w:rFonts w:cs="David"/>
          <w:szCs w:val="24"/>
        </w:rPr>
        <w:t xml:space="preserve"> </w:t>
      </w:r>
      <w:r w:rsidRPr="00F632FB">
        <w:rPr>
          <w:rFonts w:cs="David"/>
          <w:szCs w:val="24"/>
          <w:rtl/>
        </w:rPr>
        <w:t xml:space="preserve"> .</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הוראות הפעלה מפורטות.</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הוראות אחזקה וטיפול שוטף, יומיומי, שבועי, חודשי ושנתי.</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ספיקות האוויר הנפלט ע"י מפוחי המעבה.</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 xml:space="preserve">טמפרטורת </w:t>
      </w:r>
      <w:r w:rsidRPr="00F632FB">
        <w:rPr>
          <w:rFonts w:cs="David" w:hint="cs"/>
          <w:szCs w:val="24"/>
          <w:rtl/>
        </w:rPr>
        <w:t>האוויר</w:t>
      </w:r>
      <w:r w:rsidRPr="00F632FB">
        <w:rPr>
          <w:rFonts w:cs="David"/>
          <w:szCs w:val="24"/>
          <w:rtl/>
        </w:rPr>
        <w:t xml:space="preserve"> בכניסה וביציאה.</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כמויות זרימת אויר.</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לחצי עבודה בכניסות ויציאות לציוד.</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לחצי עיבוי ויניקה של כל מדחס.</w:t>
      </w:r>
    </w:p>
    <w:p w:rsidR="00C86288" w:rsidRPr="005B49A5" w:rsidRDefault="00C86288" w:rsidP="00C86288">
      <w:pPr>
        <w:pStyle w:val="ListParagraph"/>
        <w:numPr>
          <w:ilvl w:val="0"/>
          <w:numId w:val="9"/>
        </w:numPr>
        <w:spacing w:after="0" w:line="240" w:lineRule="auto"/>
        <w:rPr>
          <w:rFonts w:cs="David"/>
          <w:szCs w:val="24"/>
          <w:rtl/>
        </w:rPr>
      </w:pPr>
      <w:r w:rsidRPr="00F632FB">
        <w:rPr>
          <w:rFonts w:cs="David"/>
          <w:szCs w:val="24"/>
          <w:rtl/>
        </w:rPr>
        <w:t>זרמי עבודה של המנועים (יש לסמן אל אמפרמטרים זרמי עבודה) כיווני הגנות</w:t>
      </w:r>
      <w:r>
        <w:rPr>
          <w:rFonts w:cs="David" w:hint="cs"/>
          <w:szCs w:val="24"/>
          <w:rtl/>
        </w:rPr>
        <w:t xml:space="preserve"> </w:t>
      </w:r>
      <w:r w:rsidRPr="005B49A5">
        <w:rPr>
          <w:rFonts w:cs="David"/>
          <w:szCs w:val="24"/>
          <w:rtl/>
        </w:rPr>
        <w:t>למיניהן.</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אישור מחלקת האחזקה של המזמין המאשר כי ניתנה הדרכה.</w:t>
      </w:r>
    </w:p>
    <w:p w:rsidR="00C86288" w:rsidRPr="00F632FB" w:rsidRDefault="00C86288" w:rsidP="00C86288">
      <w:pPr>
        <w:pStyle w:val="ListParagraph"/>
        <w:numPr>
          <w:ilvl w:val="0"/>
          <w:numId w:val="9"/>
        </w:numPr>
        <w:spacing w:after="0" w:line="240" w:lineRule="auto"/>
        <w:rPr>
          <w:rFonts w:cs="David"/>
          <w:szCs w:val="24"/>
          <w:rtl/>
        </w:rPr>
      </w:pPr>
      <w:r w:rsidRPr="00F632FB">
        <w:rPr>
          <w:rFonts w:cs="David"/>
          <w:szCs w:val="24"/>
          <w:rtl/>
        </w:rPr>
        <w:t>אישור חברת החשמל לקבלת מערכת החשמל.</w:t>
      </w:r>
    </w:p>
    <w:p w:rsidR="00C86288" w:rsidRDefault="00C86288" w:rsidP="00C86288">
      <w:pPr>
        <w:spacing w:line="240" w:lineRule="auto"/>
        <w:ind w:left="2985"/>
        <w:rPr>
          <w:rFonts w:cs="David"/>
          <w:szCs w:val="24"/>
          <w:rtl/>
        </w:rPr>
      </w:pPr>
    </w:p>
    <w:p w:rsidR="00DD110A" w:rsidRDefault="00DD110A">
      <w:pPr>
        <w:bidi w:val="0"/>
        <w:rPr>
          <w:rFonts w:cs="David"/>
          <w:szCs w:val="24"/>
          <w:rtl/>
        </w:rPr>
      </w:pPr>
      <w:r>
        <w:rPr>
          <w:rFonts w:cs="David"/>
          <w:szCs w:val="24"/>
          <w:rtl/>
        </w:rPr>
        <w:br w:type="page"/>
      </w:r>
    </w:p>
    <w:p w:rsidR="00C86288" w:rsidRDefault="00C86288" w:rsidP="00C86288">
      <w:pPr>
        <w:spacing w:line="240" w:lineRule="auto"/>
        <w:rPr>
          <w:rFonts w:cs="David"/>
          <w:szCs w:val="24"/>
          <w:rtl/>
        </w:rPr>
      </w:pPr>
    </w:p>
    <w:p w:rsidR="00DD110A" w:rsidRDefault="00DD110A" w:rsidP="00C86288">
      <w:pPr>
        <w:spacing w:line="240" w:lineRule="auto"/>
        <w:rPr>
          <w:rFonts w:cs="David"/>
          <w:szCs w:val="24"/>
          <w:rtl/>
        </w:rPr>
      </w:pPr>
    </w:p>
    <w:p w:rsidR="00DD110A" w:rsidRDefault="00DD110A" w:rsidP="00C86288">
      <w:pPr>
        <w:spacing w:line="240" w:lineRule="auto"/>
        <w:rPr>
          <w:rFonts w:cs="David"/>
          <w:szCs w:val="24"/>
          <w:rtl/>
        </w:rPr>
      </w:pPr>
    </w:p>
    <w:p w:rsidR="00C86288" w:rsidRDefault="00C86288" w:rsidP="00C86288">
      <w:pPr>
        <w:tabs>
          <w:tab w:val="left" w:pos="43"/>
        </w:tabs>
        <w:spacing w:line="240" w:lineRule="auto"/>
        <w:rPr>
          <w:rFonts w:cs="David"/>
          <w:b/>
          <w:bCs/>
          <w:szCs w:val="24"/>
          <w:u w:val="single"/>
          <w:rtl/>
        </w:rPr>
      </w:pPr>
      <w:r w:rsidRPr="005B49A5">
        <w:rPr>
          <w:rFonts w:cs="David"/>
          <w:b/>
          <w:bCs/>
          <w:szCs w:val="24"/>
          <w:u w:val="single"/>
          <w:rtl/>
        </w:rPr>
        <w:t>15.1.9 סימונים ותוכניות</w:t>
      </w:r>
    </w:p>
    <w:p w:rsidR="00C86288" w:rsidRPr="005B49A5" w:rsidRDefault="00C86288" w:rsidP="00C86288">
      <w:pPr>
        <w:tabs>
          <w:tab w:val="left" w:pos="43"/>
        </w:tabs>
        <w:spacing w:line="240" w:lineRule="auto"/>
        <w:rPr>
          <w:rFonts w:cs="David"/>
          <w:b/>
          <w:bCs/>
          <w:szCs w:val="24"/>
          <w:u w:val="single"/>
          <w:rtl/>
        </w:rPr>
      </w:pPr>
      <w:r>
        <w:rPr>
          <w:rFonts w:cs="David" w:hint="cs"/>
          <w:szCs w:val="24"/>
          <w:rtl/>
        </w:rPr>
        <w:t>בגג</w:t>
      </w:r>
      <w:r>
        <w:rPr>
          <w:rFonts w:cs="David"/>
          <w:szCs w:val="24"/>
          <w:rtl/>
        </w:rPr>
        <w:t xml:space="preserve"> יספק ויתקין הקבלן דסקיות זיהוי בקוטר</w:t>
      </w:r>
      <w:r>
        <w:rPr>
          <w:rFonts w:cs="David" w:hint="cs"/>
          <w:b/>
          <w:bCs/>
          <w:szCs w:val="24"/>
          <w:u w:val="single"/>
          <w:rtl/>
        </w:rPr>
        <w:t xml:space="preserve"> </w:t>
      </w:r>
      <w:r>
        <w:rPr>
          <w:rFonts w:cs="David"/>
          <w:szCs w:val="24"/>
          <w:rtl/>
        </w:rPr>
        <w:t>מזערי של 5 ס"מ עשויים פלסטיק שחור עם חרוט לבן</w:t>
      </w:r>
      <w:r>
        <w:rPr>
          <w:rFonts w:cs="David" w:hint="cs"/>
          <w:szCs w:val="24"/>
          <w:rtl/>
        </w:rPr>
        <w:t xml:space="preserve"> </w:t>
      </w:r>
      <w:r>
        <w:rPr>
          <w:rFonts w:cs="David"/>
          <w:szCs w:val="24"/>
          <w:rtl/>
        </w:rPr>
        <w:t>ממוספרות של שסתום, מסנן, אל-חוזר ולכל אביזר פקוד</w:t>
      </w:r>
      <w:r>
        <w:rPr>
          <w:rFonts w:cs="David" w:hint="cs"/>
          <w:b/>
          <w:bCs/>
          <w:szCs w:val="24"/>
          <w:u w:val="single"/>
          <w:rtl/>
        </w:rPr>
        <w:t xml:space="preserve"> </w:t>
      </w:r>
      <w:r>
        <w:rPr>
          <w:rFonts w:cs="David"/>
          <w:szCs w:val="24"/>
          <w:rtl/>
        </w:rPr>
        <w:t>ובקרה. מספרי הזיהוי יתאימו לתוכניות צנרת גז קירור, אשר יסופקו בתוך מסגרת עץ עם כיסוי זכוכית וייתלו</w:t>
      </w:r>
      <w:r>
        <w:rPr>
          <w:rFonts w:cs="David" w:hint="cs"/>
          <w:szCs w:val="24"/>
          <w:rtl/>
        </w:rPr>
        <w:t xml:space="preserve">. </w:t>
      </w:r>
      <w:r>
        <w:rPr>
          <w:rFonts w:cs="David"/>
          <w:szCs w:val="24"/>
          <w:rtl/>
        </w:rPr>
        <w:t>תכנית הצנרת תראה את כל האביזרים</w:t>
      </w:r>
      <w:r>
        <w:rPr>
          <w:rFonts w:cs="David" w:hint="cs"/>
          <w:szCs w:val="24"/>
          <w:rtl/>
        </w:rPr>
        <w:t xml:space="preserve"> </w:t>
      </w:r>
      <w:r>
        <w:rPr>
          <w:rFonts w:cs="David"/>
          <w:szCs w:val="24"/>
          <w:rtl/>
        </w:rPr>
        <w:t>המופיעים בתוכניות הצנרת והפיקוד</w:t>
      </w:r>
      <w:r>
        <w:rPr>
          <w:rFonts w:cs="David" w:hint="cs"/>
          <w:b/>
          <w:bCs/>
          <w:szCs w:val="24"/>
          <w:u w:val="single"/>
          <w:rtl/>
        </w:rPr>
        <w:t xml:space="preserve"> </w:t>
      </w:r>
      <w:r>
        <w:rPr>
          <w:rFonts w:cs="David"/>
          <w:szCs w:val="24"/>
          <w:rtl/>
        </w:rPr>
        <w:t>על-גבי הצנרת יזמן הקבלן את ייעוד הצנרת בכתב ברור עם שבלונה, ועם חצים את כווני הזרימה.</w:t>
      </w:r>
    </w:p>
    <w:p w:rsidR="00C86288" w:rsidRDefault="00C86288" w:rsidP="00C86288">
      <w:pPr>
        <w:spacing w:line="240" w:lineRule="auto"/>
        <w:rPr>
          <w:rFonts w:cs="David"/>
          <w:szCs w:val="24"/>
          <w:rtl/>
        </w:rPr>
      </w:pPr>
    </w:p>
    <w:p w:rsidR="00C86288" w:rsidRPr="005B49A5" w:rsidRDefault="00C86288" w:rsidP="00C86288">
      <w:pPr>
        <w:spacing w:line="240" w:lineRule="auto"/>
        <w:rPr>
          <w:rFonts w:cs="David"/>
          <w:b/>
          <w:bCs/>
          <w:szCs w:val="24"/>
          <w:u w:val="single"/>
          <w:rtl/>
        </w:rPr>
      </w:pPr>
      <w:r w:rsidRPr="005B49A5">
        <w:rPr>
          <w:rFonts w:cs="David"/>
          <w:b/>
          <w:bCs/>
          <w:szCs w:val="24"/>
          <w:u w:val="single"/>
          <w:rtl/>
        </w:rPr>
        <w:t>15.1.10 וויסות והפעלה</w:t>
      </w:r>
    </w:p>
    <w:p w:rsidR="00C86288" w:rsidRPr="005B49A5" w:rsidRDefault="00C86288" w:rsidP="00C86288">
      <w:pPr>
        <w:pStyle w:val="ListParagraph"/>
        <w:numPr>
          <w:ilvl w:val="0"/>
          <w:numId w:val="18"/>
        </w:numPr>
        <w:spacing w:line="240" w:lineRule="auto"/>
        <w:rPr>
          <w:rFonts w:cs="David"/>
          <w:szCs w:val="24"/>
          <w:rtl/>
        </w:rPr>
      </w:pPr>
      <w:r w:rsidRPr="005B49A5">
        <w:rPr>
          <w:rFonts w:cs="David"/>
          <w:szCs w:val="24"/>
          <w:rtl/>
        </w:rPr>
        <w:t>עם סיום הע</w:t>
      </w:r>
      <w:r>
        <w:rPr>
          <w:rFonts w:cs="David"/>
          <w:szCs w:val="24"/>
          <w:rtl/>
        </w:rPr>
        <w:t>בודה ולפני מסירתה על הקבלן לבצע</w:t>
      </w:r>
      <w:r>
        <w:rPr>
          <w:rFonts w:cs="David" w:hint="cs"/>
          <w:szCs w:val="24"/>
          <w:rtl/>
        </w:rPr>
        <w:t xml:space="preserve"> </w:t>
      </w:r>
      <w:r w:rsidRPr="005B49A5">
        <w:rPr>
          <w:rFonts w:cs="David"/>
          <w:szCs w:val="24"/>
          <w:rtl/>
        </w:rPr>
        <w:t>את כל הוויסותים הנדרשים, ולהפעיל את כל המערכות בהתאם לנדרש בשרטוטים ובמפרט.</w:t>
      </w:r>
    </w:p>
    <w:p w:rsidR="00C86288" w:rsidRPr="005B49A5" w:rsidRDefault="00C86288" w:rsidP="00C86288">
      <w:pPr>
        <w:pStyle w:val="ListParagraph"/>
        <w:numPr>
          <w:ilvl w:val="0"/>
          <w:numId w:val="18"/>
        </w:numPr>
        <w:spacing w:line="240" w:lineRule="auto"/>
        <w:rPr>
          <w:rFonts w:cs="David"/>
          <w:szCs w:val="24"/>
          <w:rtl/>
        </w:rPr>
      </w:pPr>
      <w:r w:rsidRPr="005B49A5">
        <w:rPr>
          <w:rFonts w:cs="David"/>
          <w:szCs w:val="24"/>
          <w:rtl/>
        </w:rPr>
        <w:t>הקבלן יספק את כל המכשירים הדרושים לביצוע</w:t>
      </w:r>
      <w:r>
        <w:rPr>
          <w:rFonts w:cs="David" w:hint="cs"/>
          <w:szCs w:val="24"/>
          <w:rtl/>
        </w:rPr>
        <w:t xml:space="preserve"> </w:t>
      </w:r>
      <w:r w:rsidRPr="005B49A5">
        <w:rPr>
          <w:rFonts w:cs="David"/>
          <w:szCs w:val="24"/>
          <w:rtl/>
        </w:rPr>
        <w:t>הוויסותים. כל הפעולות יירשמו ותימסר למפקח רשימת</w:t>
      </w:r>
      <w:r>
        <w:rPr>
          <w:rFonts w:cs="David" w:hint="cs"/>
          <w:szCs w:val="24"/>
          <w:rtl/>
        </w:rPr>
        <w:t xml:space="preserve"> </w:t>
      </w:r>
      <w:r w:rsidRPr="005B49A5">
        <w:rPr>
          <w:rFonts w:cs="David"/>
          <w:szCs w:val="24"/>
          <w:rtl/>
        </w:rPr>
        <w:t>הבדיקות שבוצעו עם דו"חות ותוצאות הוויסותים.</w:t>
      </w:r>
    </w:p>
    <w:p w:rsidR="00C86288" w:rsidRPr="005B49A5" w:rsidRDefault="00C86288" w:rsidP="00C86288">
      <w:pPr>
        <w:pStyle w:val="ListParagraph"/>
        <w:numPr>
          <w:ilvl w:val="0"/>
          <w:numId w:val="18"/>
        </w:numPr>
        <w:spacing w:line="240" w:lineRule="auto"/>
        <w:rPr>
          <w:rFonts w:cs="David"/>
          <w:szCs w:val="24"/>
          <w:rtl/>
        </w:rPr>
      </w:pPr>
      <w:r w:rsidRPr="005B49A5">
        <w:rPr>
          <w:rFonts w:cs="David"/>
          <w:szCs w:val="24"/>
          <w:rtl/>
        </w:rPr>
        <w:t>המפקח רשאי לדרוש מספר בדיקות לפי עונות השנה</w:t>
      </w:r>
      <w:r>
        <w:rPr>
          <w:rFonts w:cs="David" w:hint="cs"/>
          <w:szCs w:val="24"/>
          <w:rtl/>
        </w:rPr>
        <w:t xml:space="preserve"> </w:t>
      </w:r>
      <w:r w:rsidRPr="005B49A5">
        <w:rPr>
          <w:rFonts w:cs="David"/>
          <w:szCs w:val="24"/>
          <w:rtl/>
        </w:rPr>
        <w:t>ו/או כפי שנדרש בחוזה המצורף.</w:t>
      </w:r>
    </w:p>
    <w:p w:rsidR="00C86288" w:rsidRPr="005B49A5" w:rsidRDefault="00C86288" w:rsidP="00C86288">
      <w:pPr>
        <w:pStyle w:val="ListParagraph"/>
        <w:numPr>
          <w:ilvl w:val="0"/>
          <w:numId w:val="18"/>
        </w:numPr>
        <w:spacing w:line="240" w:lineRule="auto"/>
        <w:rPr>
          <w:rFonts w:cs="David"/>
          <w:szCs w:val="24"/>
          <w:rtl/>
        </w:rPr>
      </w:pPr>
      <w:r w:rsidRPr="005B49A5">
        <w:rPr>
          <w:rFonts w:cs="David"/>
          <w:szCs w:val="24"/>
          <w:rtl/>
        </w:rPr>
        <w:t>רשימת הבדיקות והוויסותים הרשומים להלן אינה</w:t>
      </w:r>
      <w:r>
        <w:rPr>
          <w:rFonts w:cs="David" w:hint="cs"/>
          <w:szCs w:val="24"/>
          <w:rtl/>
        </w:rPr>
        <w:t xml:space="preserve"> </w:t>
      </w:r>
      <w:r w:rsidRPr="005B49A5">
        <w:rPr>
          <w:rFonts w:cs="David"/>
          <w:szCs w:val="24"/>
          <w:rtl/>
        </w:rPr>
        <w:t>בהכרח מלוא הנדרש לו</w:t>
      </w:r>
      <w:r>
        <w:rPr>
          <w:rFonts w:cs="David" w:hint="cs"/>
          <w:szCs w:val="24"/>
          <w:rtl/>
        </w:rPr>
        <w:t>ו</w:t>
      </w:r>
      <w:r w:rsidRPr="005B49A5">
        <w:rPr>
          <w:rFonts w:cs="David"/>
          <w:szCs w:val="24"/>
          <w:rtl/>
        </w:rPr>
        <w:t>יסות כל המערכות ואינה מציינת</w:t>
      </w:r>
      <w:r>
        <w:rPr>
          <w:rFonts w:cs="David" w:hint="cs"/>
          <w:szCs w:val="24"/>
          <w:rtl/>
        </w:rPr>
        <w:t xml:space="preserve"> </w:t>
      </w:r>
      <w:r w:rsidRPr="005B49A5">
        <w:rPr>
          <w:rFonts w:cs="David"/>
          <w:szCs w:val="24"/>
          <w:rtl/>
        </w:rPr>
        <w:t>את כל הבדיקות והוויסותים שיש לבצע.</w:t>
      </w:r>
    </w:p>
    <w:p w:rsidR="00C86288" w:rsidRPr="008E1E6D" w:rsidRDefault="00C86288" w:rsidP="00C86288">
      <w:pPr>
        <w:pStyle w:val="ListParagraph"/>
        <w:numPr>
          <w:ilvl w:val="0"/>
          <w:numId w:val="18"/>
        </w:numPr>
        <w:spacing w:line="240" w:lineRule="auto"/>
        <w:rPr>
          <w:rFonts w:cs="David"/>
          <w:szCs w:val="24"/>
          <w:rtl/>
        </w:rPr>
      </w:pPr>
      <w:r w:rsidRPr="008E1E6D">
        <w:rPr>
          <w:rFonts w:cs="David"/>
          <w:szCs w:val="24"/>
          <w:rtl/>
        </w:rPr>
        <w:t xml:space="preserve">  הקבלן ישלים בנוסף את ביצוע כל הנדרש באופן</w:t>
      </w:r>
      <w:r>
        <w:rPr>
          <w:rFonts w:cs="David" w:hint="cs"/>
          <w:szCs w:val="24"/>
          <w:rtl/>
        </w:rPr>
        <w:t xml:space="preserve"> </w:t>
      </w:r>
      <w:r w:rsidRPr="008E1E6D">
        <w:rPr>
          <w:rFonts w:cs="David"/>
          <w:szCs w:val="24"/>
          <w:rtl/>
        </w:rPr>
        <w:t>מושלם ובכפיפות להוראות המתכנן והמפקח.</w:t>
      </w:r>
    </w:p>
    <w:p w:rsidR="00C86288" w:rsidRDefault="00C86288" w:rsidP="00C86288">
      <w:pPr>
        <w:spacing w:line="240" w:lineRule="auto"/>
        <w:rPr>
          <w:rFonts w:cs="David"/>
          <w:szCs w:val="24"/>
          <w:rtl/>
        </w:rPr>
      </w:pPr>
    </w:p>
    <w:p w:rsidR="00C86288" w:rsidRDefault="00C86288" w:rsidP="00C86288">
      <w:pPr>
        <w:pStyle w:val="ListParagraph"/>
        <w:numPr>
          <w:ilvl w:val="0"/>
          <w:numId w:val="18"/>
        </w:numPr>
        <w:spacing w:line="240" w:lineRule="auto"/>
        <w:rPr>
          <w:rFonts w:cs="David"/>
          <w:szCs w:val="24"/>
          <w:u w:val="single"/>
        </w:rPr>
      </w:pPr>
      <w:r w:rsidRPr="008E1E6D">
        <w:rPr>
          <w:rFonts w:cs="David"/>
          <w:szCs w:val="24"/>
          <w:u w:val="single"/>
          <w:rtl/>
        </w:rPr>
        <w:t>למערכת האויר ייבדקו וירשמו:</w:t>
      </w:r>
    </w:p>
    <w:p w:rsidR="00C86288" w:rsidRPr="008E1E6D" w:rsidRDefault="00C86288" w:rsidP="00C86288">
      <w:pPr>
        <w:pStyle w:val="ListParagraph"/>
        <w:spacing w:line="240" w:lineRule="auto"/>
        <w:rPr>
          <w:rFonts w:cs="David"/>
          <w:szCs w:val="24"/>
          <w:u w:val="single"/>
          <w:rtl/>
        </w:rPr>
      </w:pPr>
    </w:p>
    <w:p w:rsidR="00C86288" w:rsidRPr="008E1E6D" w:rsidRDefault="00C86288" w:rsidP="00C86288">
      <w:pPr>
        <w:pStyle w:val="ListParagraph"/>
        <w:numPr>
          <w:ilvl w:val="0"/>
          <w:numId w:val="19"/>
        </w:numPr>
        <w:spacing w:after="0" w:line="240" w:lineRule="auto"/>
        <w:rPr>
          <w:rFonts w:cs="David"/>
          <w:szCs w:val="24"/>
          <w:rtl/>
        </w:rPr>
      </w:pPr>
      <w:r w:rsidRPr="008E1E6D">
        <w:rPr>
          <w:rFonts w:cs="David"/>
          <w:szCs w:val="24"/>
          <w:rtl/>
        </w:rPr>
        <w:t>מספר שטיפות הצנרת לאחר ההתקנה.</w:t>
      </w:r>
    </w:p>
    <w:p w:rsidR="00C86288" w:rsidRPr="008E1E6D" w:rsidRDefault="00C86288" w:rsidP="00C86288">
      <w:pPr>
        <w:pStyle w:val="ListParagraph"/>
        <w:numPr>
          <w:ilvl w:val="0"/>
          <w:numId w:val="19"/>
        </w:numPr>
        <w:spacing w:after="0" w:line="240" w:lineRule="auto"/>
        <w:rPr>
          <w:rFonts w:cs="David"/>
          <w:szCs w:val="24"/>
          <w:rtl/>
        </w:rPr>
      </w:pPr>
      <w:r w:rsidRPr="008E1E6D">
        <w:rPr>
          <w:rFonts w:cs="David"/>
          <w:szCs w:val="24"/>
          <w:rtl/>
        </w:rPr>
        <w:t>בדיקות הלחץ ותקופת שמירת הלחץ בצנרת.</w:t>
      </w:r>
    </w:p>
    <w:p w:rsidR="00C86288" w:rsidRPr="008E1E6D" w:rsidRDefault="00C86288" w:rsidP="00C86288">
      <w:pPr>
        <w:pStyle w:val="ListParagraph"/>
        <w:numPr>
          <w:ilvl w:val="0"/>
          <w:numId w:val="19"/>
        </w:numPr>
        <w:spacing w:after="0" w:line="240" w:lineRule="auto"/>
        <w:rPr>
          <w:rFonts w:cs="David"/>
          <w:szCs w:val="24"/>
          <w:rtl/>
        </w:rPr>
      </w:pPr>
      <w:r w:rsidRPr="008E1E6D">
        <w:rPr>
          <w:rFonts w:cs="David"/>
          <w:szCs w:val="24"/>
          <w:rtl/>
        </w:rPr>
        <w:t>תפקוד שסתומים ממונעים.</w:t>
      </w:r>
    </w:p>
    <w:p w:rsidR="00C86288" w:rsidRPr="008E1E6D" w:rsidRDefault="00C86288" w:rsidP="00C86288">
      <w:pPr>
        <w:pStyle w:val="ListParagraph"/>
        <w:numPr>
          <w:ilvl w:val="0"/>
          <w:numId w:val="19"/>
        </w:numPr>
        <w:spacing w:after="0" w:line="240" w:lineRule="auto"/>
        <w:rPr>
          <w:rFonts w:cs="David"/>
          <w:szCs w:val="24"/>
          <w:rtl/>
        </w:rPr>
      </w:pPr>
      <w:r w:rsidRPr="008E1E6D">
        <w:rPr>
          <w:rFonts w:cs="David"/>
          <w:szCs w:val="24"/>
          <w:rtl/>
        </w:rPr>
        <w:t>טמפרטורת כניסת אויר.</w:t>
      </w:r>
    </w:p>
    <w:p w:rsidR="00C86288" w:rsidRPr="008E1E6D" w:rsidRDefault="00C86288" w:rsidP="00C86288">
      <w:pPr>
        <w:pStyle w:val="ListParagraph"/>
        <w:numPr>
          <w:ilvl w:val="0"/>
          <w:numId w:val="19"/>
        </w:numPr>
        <w:spacing w:after="0" w:line="240" w:lineRule="auto"/>
        <w:rPr>
          <w:rFonts w:cs="David"/>
          <w:szCs w:val="24"/>
          <w:rtl/>
        </w:rPr>
      </w:pPr>
      <w:r w:rsidRPr="008E1E6D">
        <w:rPr>
          <w:rFonts w:cs="David"/>
          <w:szCs w:val="24"/>
          <w:rtl/>
        </w:rPr>
        <w:t>טמפרטורת יציאת אויר.</w:t>
      </w:r>
    </w:p>
    <w:p w:rsidR="00C86288" w:rsidRPr="008E1E6D" w:rsidRDefault="00C86288" w:rsidP="00C86288">
      <w:pPr>
        <w:pStyle w:val="ListParagraph"/>
        <w:numPr>
          <w:ilvl w:val="0"/>
          <w:numId w:val="19"/>
        </w:numPr>
        <w:spacing w:after="0" w:line="240" w:lineRule="auto"/>
        <w:rPr>
          <w:rFonts w:cs="David"/>
          <w:szCs w:val="24"/>
          <w:rtl/>
        </w:rPr>
      </w:pPr>
      <w:r w:rsidRPr="008E1E6D">
        <w:rPr>
          <w:rFonts w:cs="David"/>
          <w:szCs w:val="24"/>
          <w:rtl/>
        </w:rPr>
        <w:t>מפל לחץ.</w:t>
      </w:r>
    </w:p>
    <w:p w:rsidR="00C86288" w:rsidRDefault="00C86288" w:rsidP="00C86288">
      <w:pPr>
        <w:spacing w:line="240" w:lineRule="auto"/>
        <w:rPr>
          <w:rFonts w:cs="David"/>
          <w:szCs w:val="24"/>
          <w:rtl/>
        </w:rPr>
      </w:pPr>
    </w:p>
    <w:p w:rsidR="00C86288" w:rsidRDefault="00C86288" w:rsidP="00C86288">
      <w:pPr>
        <w:pStyle w:val="ListParagraph"/>
        <w:numPr>
          <w:ilvl w:val="0"/>
          <w:numId w:val="18"/>
        </w:numPr>
        <w:spacing w:line="240" w:lineRule="auto"/>
        <w:rPr>
          <w:rFonts w:cs="David"/>
          <w:szCs w:val="24"/>
        </w:rPr>
      </w:pPr>
      <w:r w:rsidRPr="008E1E6D">
        <w:rPr>
          <w:rFonts w:cs="David"/>
          <w:szCs w:val="24"/>
          <w:rtl/>
        </w:rPr>
        <w:t xml:space="preserve"> </w:t>
      </w:r>
      <w:r w:rsidRPr="008E1E6D">
        <w:rPr>
          <w:rFonts w:cs="David"/>
          <w:szCs w:val="24"/>
          <w:u w:val="single"/>
          <w:rtl/>
        </w:rPr>
        <w:t>למפוחי האוויר ייבדקו וירשמו:</w:t>
      </w:r>
    </w:p>
    <w:p w:rsidR="00C86288" w:rsidRPr="008E1E6D" w:rsidRDefault="00C86288" w:rsidP="00C86288">
      <w:pPr>
        <w:pStyle w:val="ListParagraph"/>
        <w:spacing w:line="240" w:lineRule="auto"/>
        <w:rPr>
          <w:rFonts w:cs="David"/>
          <w:szCs w:val="24"/>
          <w:rtl/>
        </w:rPr>
      </w:pPr>
    </w:p>
    <w:p w:rsidR="00C86288" w:rsidRPr="00F632FB" w:rsidRDefault="00C86288" w:rsidP="00C86288">
      <w:pPr>
        <w:pStyle w:val="ListParagraph"/>
        <w:numPr>
          <w:ilvl w:val="0"/>
          <w:numId w:val="19"/>
        </w:numPr>
        <w:spacing w:after="0" w:line="240" w:lineRule="auto"/>
        <w:rPr>
          <w:rFonts w:cs="David"/>
          <w:szCs w:val="24"/>
          <w:rtl/>
        </w:rPr>
      </w:pPr>
      <w:r w:rsidRPr="00F632FB">
        <w:rPr>
          <w:rFonts w:cs="David"/>
          <w:szCs w:val="24"/>
          <w:rtl/>
        </w:rPr>
        <w:t>ספיקת מפוחים.</w:t>
      </w:r>
    </w:p>
    <w:p w:rsidR="00C86288" w:rsidRPr="00F632FB" w:rsidRDefault="00C86288" w:rsidP="00C86288">
      <w:pPr>
        <w:pStyle w:val="ListParagraph"/>
        <w:numPr>
          <w:ilvl w:val="0"/>
          <w:numId w:val="19"/>
        </w:numPr>
        <w:spacing w:after="0" w:line="240" w:lineRule="auto"/>
        <w:rPr>
          <w:rFonts w:cs="David"/>
          <w:szCs w:val="24"/>
          <w:rtl/>
        </w:rPr>
      </w:pPr>
      <w:r w:rsidRPr="00F632FB">
        <w:rPr>
          <w:rFonts w:cs="David"/>
          <w:szCs w:val="24"/>
          <w:rtl/>
        </w:rPr>
        <w:t>צריכת זרם המנוע של המפוח.</w:t>
      </w:r>
    </w:p>
    <w:p w:rsidR="00C86288" w:rsidRPr="00F632FB" w:rsidRDefault="00C86288" w:rsidP="00C86288">
      <w:pPr>
        <w:pStyle w:val="ListParagraph"/>
        <w:numPr>
          <w:ilvl w:val="0"/>
          <w:numId w:val="19"/>
        </w:numPr>
        <w:spacing w:after="0" w:line="240" w:lineRule="auto"/>
        <w:rPr>
          <w:rFonts w:cs="David"/>
          <w:szCs w:val="24"/>
          <w:rtl/>
        </w:rPr>
      </w:pPr>
      <w:r w:rsidRPr="00F632FB">
        <w:rPr>
          <w:rFonts w:cs="David"/>
          <w:szCs w:val="24"/>
          <w:rtl/>
        </w:rPr>
        <w:t>כיוון יתרת הזרם של המנוע.</w:t>
      </w:r>
      <w:r w:rsidRPr="00F632FB">
        <w:rPr>
          <w:rFonts w:cs="David"/>
          <w:szCs w:val="24"/>
          <w:rtl/>
        </w:rPr>
        <w:tab/>
      </w:r>
    </w:p>
    <w:p w:rsidR="00C86288" w:rsidRDefault="00C86288" w:rsidP="00C86288">
      <w:pPr>
        <w:pStyle w:val="ListParagraph"/>
        <w:spacing w:after="0" w:line="240" w:lineRule="auto"/>
        <w:rPr>
          <w:rFonts w:cs="David"/>
          <w:szCs w:val="24"/>
          <w:rtl/>
        </w:rPr>
      </w:pPr>
    </w:p>
    <w:p w:rsidR="00C86288" w:rsidRDefault="00C86288"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DD110A" w:rsidRDefault="00DD110A" w:rsidP="00C86288">
      <w:pPr>
        <w:pStyle w:val="ListParagraph"/>
        <w:spacing w:after="0" w:line="240" w:lineRule="auto"/>
        <w:rPr>
          <w:rFonts w:cs="David"/>
          <w:szCs w:val="24"/>
          <w:rtl/>
        </w:rPr>
      </w:pPr>
    </w:p>
    <w:p w:rsidR="00C86288" w:rsidRDefault="00C86288" w:rsidP="00C86288">
      <w:pPr>
        <w:pStyle w:val="ListParagraph"/>
        <w:numPr>
          <w:ilvl w:val="2"/>
          <w:numId w:val="21"/>
        </w:numPr>
        <w:spacing w:line="240" w:lineRule="auto"/>
        <w:rPr>
          <w:rFonts w:cs="David"/>
          <w:b/>
          <w:bCs/>
          <w:szCs w:val="24"/>
          <w:u w:val="single"/>
        </w:rPr>
      </w:pPr>
      <w:r w:rsidRPr="008E1E6D">
        <w:rPr>
          <w:rFonts w:cs="David"/>
          <w:b/>
          <w:bCs/>
          <w:szCs w:val="24"/>
          <w:u w:val="single"/>
          <w:rtl/>
        </w:rPr>
        <w:t>שירות ואחריות</w:t>
      </w:r>
    </w:p>
    <w:p w:rsidR="00C86288" w:rsidRPr="008E1E6D" w:rsidRDefault="00C86288" w:rsidP="00C86288">
      <w:pPr>
        <w:pStyle w:val="ListParagraph"/>
        <w:spacing w:line="240" w:lineRule="auto"/>
        <w:rPr>
          <w:rFonts w:cs="David"/>
          <w:b/>
          <w:bCs/>
          <w:szCs w:val="24"/>
          <w:u w:val="single"/>
          <w:rtl/>
        </w:rPr>
      </w:pPr>
    </w:p>
    <w:p w:rsidR="00C86288" w:rsidRDefault="00C86288" w:rsidP="00C86288">
      <w:pPr>
        <w:pStyle w:val="ListParagraph"/>
        <w:numPr>
          <w:ilvl w:val="0"/>
          <w:numId w:val="20"/>
        </w:numPr>
        <w:spacing w:line="240" w:lineRule="auto"/>
        <w:rPr>
          <w:rFonts w:cs="David"/>
          <w:szCs w:val="24"/>
        </w:rPr>
      </w:pPr>
      <w:r w:rsidRPr="008E1E6D">
        <w:rPr>
          <w:rFonts w:cs="David"/>
          <w:szCs w:val="24"/>
          <w:rtl/>
        </w:rPr>
        <w:t>עם קבלה סופית של המתקן, תחל תקופת האחריות,</w:t>
      </w:r>
      <w:r w:rsidRPr="008E1E6D">
        <w:rPr>
          <w:rFonts w:cs="David" w:hint="cs"/>
          <w:szCs w:val="24"/>
          <w:rtl/>
        </w:rPr>
        <w:t xml:space="preserve"> </w:t>
      </w:r>
      <w:r w:rsidRPr="008E1E6D">
        <w:rPr>
          <w:rFonts w:cs="David"/>
          <w:szCs w:val="24"/>
          <w:rtl/>
        </w:rPr>
        <w:t>שתהיה לא פחות מ</w:t>
      </w:r>
      <w:r>
        <w:rPr>
          <w:rFonts w:cs="David" w:hint="cs"/>
          <w:szCs w:val="24"/>
          <w:rtl/>
        </w:rPr>
        <w:t>:</w:t>
      </w:r>
      <w:r w:rsidRPr="008E1E6D">
        <w:rPr>
          <w:rFonts w:cs="David"/>
          <w:szCs w:val="24"/>
          <w:rtl/>
        </w:rPr>
        <w:t xml:space="preserve"> </w:t>
      </w:r>
    </w:p>
    <w:p w:rsidR="00C86288" w:rsidRPr="008E1E6D" w:rsidRDefault="00C86288" w:rsidP="00C86288">
      <w:pPr>
        <w:pStyle w:val="ListParagraph"/>
        <w:spacing w:line="240" w:lineRule="auto"/>
        <w:rPr>
          <w:rFonts w:cs="David"/>
          <w:b/>
          <w:bCs/>
          <w:szCs w:val="24"/>
          <w:rtl/>
        </w:rPr>
      </w:pPr>
      <w:r>
        <w:rPr>
          <w:rFonts w:cs="David" w:hint="cs"/>
          <w:b/>
          <w:bCs/>
          <w:szCs w:val="24"/>
          <w:u w:val="single"/>
          <w:rtl/>
        </w:rPr>
        <w:t xml:space="preserve">שלוש שנים </w:t>
      </w:r>
      <w:r w:rsidRPr="008E1E6D">
        <w:rPr>
          <w:rFonts w:cs="David"/>
          <w:b/>
          <w:bCs/>
          <w:szCs w:val="24"/>
          <w:u w:val="single"/>
          <w:rtl/>
        </w:rPr>
        <w:t xml:space="preserve"> מיום קבלה</w:t>
      </w:r>
      <w:r w:rsidRPr="008E1E6D">
        <w:rPr>
          <w:rFonts w:cs="David" w:hint="cs"/>
          <w:b/>
          <w:bCs/>
          <w:szCs w:val="24"/>
          <w:u w:val="single"/>
          <w:rtl/>
        </w:rPr>
        <w:t xml:space="preserve"> </w:t>
      </w:r>
      <w:r w:rsidRPr="008E1E6D">
        <w:rPr>
          <w:rFonts w:cs="David"/>
          <w:b/>
          <w:bCs/>
          <w:szCs w:val="24"/>
          <w:u w:val="single"/>
          <w:rtl/>
        </w:rPr>
        <w:t>סופית.</w:t>
      </w:r>
    </w:p>
    <w:p w:rsidR="00C86288" w:rsidRPr="008E1E6D" w:rsidRDefault="00C86288" w:rsidP="00C86288">
      <w:pPr>
        <w:pStyle w:val="ListParagraph"/>
        <w:spacing w:line="240" w:lineRule="auto"/>
        <w:rPr>
          <w:rFonts w:cs="David"/>
          <w:szCs w:val="24"/>
          <w:rtl/>
        </w:rPr>
      </w:pPr>
    </w:p>
    <w:p w:rsidR="00C86288" w:rsidRDefault="00C86288" w:rsidP="00C86288">
      <w:pPr>
        <w:pStyle w:val="ListParagraph"/>
        <w:numPr>
          <w:ilvl w:val="0"/>
          <w:numId w:val="20"/>
        </w:numPr>
        <w:spacing w:line="240" w:lineRule="auto"/>
        <w:rPr>
          <w:rFonts w:cs="David"/>
          <w:szCs w:val="24"/>
        </w:rPr>
      </w:pPr>
      <w:r w:rsidRPr="008E1E6D">
        <w:rPr>
          <w:rFonts w:cs="David"/>
          <w:szCs w:val="24"/>
          <w:rtl/>
        </w:rPr>
        <w:t>בעת בגילוי תקלה במתקן. הקבלן מתחייב לענות לקריאת שירות מיידית ושלא תעלה על 12 שעות</w:t>
      </w:r>
      <w:r>
        <w:rPr>
          <w:rFonts w:cs="David" w:hint="cs"/>
          <w:szCs w:val="24"/>
          <w:rtl/>
        </w:rPr>
        <w:t xml:space="preserve"> </w:t>
      </w:r>
      <w:r w:rsidRPr="008E1E6D">
        <w:rPr>
          <w:rFonts w:cs="David"/>
          <w:szCs w:val="24"/>
          <w:rtl/>
        </w:rPr>
        <w:t>מרגע קבלת הקריאה.</w:t>
      </w:r>
    </w:p>
    <w:p w:rsidR="00DD110A" w:rsidRDefault="00DD110A" w:rsidP="00C86288">
      <w:pPr>
        <w:pStyle w:val="ListParagraph"/>
        <w:spacing w:line="240" w:lineRule="auto"/>
        <w:rPr>
          <w:rFonts w:cs="David"/>
          <w:szCs w:val="24"/>
        </w:rPr>
      </w:pPr>
    </w:p>
    <w:p w:rsidR="00C86288" w:rsidRPr="008E1E6D" w:rsidRDefault="00C86288" w:rsidP="00C86288">
      <w:pPr>
        <w:pStyle w:val="ListParagraph"/>
        <w:numPr>
          <w:ilvl w:val="0"/>
          <w:numId w:val="20"/>
        </w:numPr>
        <w:spacing w:line="240" w:lineRule="auto"/>
        <w:rPr>
          <w:rFonts w:cs="David"/>
          <w:szCs w:val="24"/>
          <w:rtl/>
        </w:rPr>
      </w:pPr>
      <w:r w:rsidRPr="008E1E6D">
        <w:rPr>
          <w:rFonts w:cs="David"/>
          <w:szCs w:val="24"/>
          <w:rtl/>
        </w:rPr>
        <w:t>במקרה של קלקול, פגם ו/או פעולה בלתי תקינה של המתקן כולו או חלק ממנו, רשאי המפקח להאריך את</w:t>
      </w:r>
      <w:r>
        <w:rPr>
          <w:rFonts w:cs="David" w:hint="cs"/>
          <w:szCs w:val="24"/>
          <w:rtl/>
        </w:rPr>
        <w:t xml:space="preserve"> </w:t>
      </w:r>
      <w:r w:rsidRPr="008E1E6D">
        <w:rPr>
          <w:rFonts w:cs="David"/>
          <w:szCs w:val="24"/>
          <w:rtl/>
        </w:rPr>
        <w:t>תקופת האחריות על כל המתקן או על חלק ממנו.</w:t>
      </w:r>
    </w:p>
    <w:p w:rsidR="00C86288" w:rsidRDefault="00C86288" w:rsidP="00C86288">
      <w:pPr>
        <w:pStyle w:val="ListParagraph"/>
        <w:spacing w:line="240" w:lineRule="auto"/>
        <w:rPr>
          <w:rFonts w:cs="David"/>
          <w:szCs w:val="24"/>
        </w:rPr>
      </w:pPr>
    </w:p>
    <w:p w:rsidR="00C86288" w:rsidRDefault="00C86288" w:rsidP="00C86288">
      <w:pPr>
        <w:pStyle w:val="ListParagraph"/>
        <w:numPr>
          <w:ilvl w:val="0"/>
          <w:numId w:val="20"/>
        </w:numPr>
        <w:spacing w:line="240" w:lineRule="auto"/>
        <w:rPr>
          <w:rFonts w:cs="David"/>
          <w:szCs w:val="24"/>
        </w:rPr>
      </w:pPr>
      <w:r w:rsidRPr="008E1E6D">
        <w:rPr>
          <w:rFonts w:cs="David"/>
          <w:szCs w:val="24"/>
          <w:rtl/>
        </w:rPr>
        <w:t>הקבלן מתחייב להחזיק ברשותו חלקי חילוף, חומרים</w:t>
      </w:r>
      <w:r>
        <w:rPr>
          <w:rFonts w:cs="David" w:hint="cs"/>
          <w:szCs w:val="24"/>
          <w:rtl/>
        </w:rPr>
        <w:t xml:space="preserve"> </w:t>
      </w:r>
      <w:r w:rsidRPr="008E1E6D">
        <w:rPr>
          <w:rFonts w:cs="David"/>
          <w:szCs w:val="24"/>
          <w:rtl/>
        </w:rPr>
        <w:t>וציוד, העשויים להיות דרושים מפעם לפעם לתיקון</w:t>
      </w:r>
      <w:r>
        <w:rPr>
          <w:rFonts w:cs="David" w:hint="cs"/>
          <w:szCs w:val="24"/>
          <w:rtl/>
        </w:rPr>
        <w:t xml:space="preserve"> </w:t>
      </w:r>
      <w:r w:rsidRPr="008E1E6D">
        <w:rPr>
          <w:rFonts w:cs="David"/>
          <w:szCs w:val="24"/>
          <w:rtl/>
        </w:rPr>
        <w:t>תקלות אפשריות.</w:t>
      </w:r>
    </w:p>
    <w:p w:rsidR="00C86288" w:rsidRPr="008E1E6D" w:rsidRDefault="00C86288" w:rsidP="00C86288">
      <w:pPr>
        <w:pStyle w:val="ListParagraph"/>
        <w:rPr>
          <w:rFonts w:cs="David"/>
          <w:szCs w:val="24"/>
          <w:rtl/>
        </w:rPr>
      </w:pPr>
    </w:p>
    <w:p w:rsidR="00C86288" w:rsidRPr="008807BA" w:rsidRDefault="00C86288" w:rsidP="00C86288">
      <w:pPr>
        <w:pStyle w:val="ListParagraph"/>
        <w:numPr>
          <w:ilvl w:val="0"/>
          <w:numId w:val="20"/>
        </w:numPr>
        <w:spacing w:line="240" w:lineRule="auto"/>
        <w:rPr>
          <w:rFonts w:cs="David"/>
          <w:szCs w:val="24"/>
          <w:rtl/>
        </w:rPr>
      </w:pPr>
      <w:r w:rsidRPr="008E1E6D">
        <w:rPr>
          <w:rFonts w:cs="David"/>
          <w:szCs w:val="24"/>
          <w:rtl/>
        </w:rPr>
        <w:t>הקבלן יחליף כל חלק של הצי</w:t>
      </w:r>
      <w:r>
        <w:rPr>
          <w:rFonts w:cs="David"/>
          <w:szCs w:val="24"/>
          <w:rtl/>
        </w:rPr>
        <w:t>וד שנתגלה כלקוי בתוך תקופת הבדק</w:t>
      </w:r>
      <w:r>
        <w:rPr>
          <w:rFonts w:cs="David" w:hint="cs"/>
          <w:szCs w:val="24"/>
          <w:rtl/>
        </w:rPr>
        <w:t xml:space="preserve"> </w:t>
      </w:r>
      <w:r w:rsidRPr="008E1E6D">
        <w:rPr>
          <w:rFonts w:cs="David"/>
          <w:szCs w:val="24"/>
          <w:rtl/>
        </w:rPr>
        <w:t>ויספק ויתקין חלק חדש ותקין במקומן. חלקי ציוד פגומים שניטלים לתיקון, יוחלפו</w:t>
      </w:r>
      <w:r>
        <w:rPr>
          <w:rFonts w:cs="David" w:hint="cs"/>
          <w:szCs w:val="24"/>
          <w:rtl/>
        </w:rPr>
        <w:t xml:space="preserve"> </w:t>
      </w:r>
      <w:r w:rsidRPr="008E1E6D">
        <w:rPr>
          <w:rFonts w:cs="David"/>
          <w:szCs w:val="24"/>
          <w:rtl/>
        </w:rPr>
        <w:t>זמנית בחלקי ציוד אחרים, שיאפשרו הפעלת המתקן</w:t>
      </w:r>
      <w:r>
        <w:rPr>
          <w:rFonts w:cs="David" w:hint="cs"/>
          <w:szCs w:val="24"/>
          <w:rtl/>
        </w:rPr>
        <w:t xml:space="preserve"> </w:t>
      </w:r>
      <w:r w:rsidRPr="008E1E6D">
        <w:rPr>
          <w:rFonts w:cs="David"/>
          <w:szCs w:val="24"/>
          <w:rtl/>
        </w:rPr>
        <w:t>במשך תקופת התיקון.</w:t>
      </w:r>
    </w:p>
    <w:p w:rsidR="00C86288" w:rsidRDefault="00C86288" w:rsidP="00C86288">
      <w:pPr>
        <w:pStyle w:val="ListParagraph"/>
        <w:numPr>
          <w:ilvl w:val="0"/>
          <w:numId w:val="20"/>
        </w:numPr>
        <w:spacing w:line="240" w:lineRule="auto"/>
        <w:rPr>
          <w:rFonts w:cs="David"/>
          <w:szCs w:val="24"/>
        </w:rPr>
      </w:pPr>
      <w:r w:rsidRPr="008E1E6D">
        <w:rPr>
          <w:rFonts w:cs="David"/>
          <w:szCs w:val="24"/>
          <w:rtl/>
        </w:rPr>
        <w:t>הקבלן ידריך במשך תקופת הבדק את מפעילי המתקן</w:t>
      </w:r>
      <w:r>
        <w:rPr>
          <w:rFonts w:cs="David" w:hint="cs"/>
          <w:szCs w:val="24"/>
          <w:rtl/>
        </w:rPr>
        <w:t xml:space="preserve"> </w:t>
      </w:r>
      <w:r w:rsidRPr="008E1E6D">
        <w:rPr>
          <w:rFonts w:cs="David"/>
          <w:szCs w:val="24"/>
          <w:rtl/>
        </w:rPr>
        <w:t>באשר לאופן הפעלתו ואחזקתו התקינה</w:t>
      </w:r>
      <w:r>
        <w:rPr>
          <w:rFonts w:cs="David" w:hint="cs"/>
          <w:szCs w:val="24"/>
          <w:rtl/>
        </w:rPr>
        <w:t xml:space="preserve"> </w:t>
      </w:r>
      <w:r w:rsidRPr="008E1E6D">
        <w:rPr>
          <w:rFonts w:cs="David"/>
          <w:szCs w:val="24"/>
          <w:rtl/>
        </w:rPr>
        <w:t>במשך תקופת הבדק יבצ</w:t>
      </w:r>
      <w:r>
        <w:rPr>
          <w:rFonts w:cs="David"/>
          <w:szCs w:val="24"/>
          <w:rtl/>
        </w:rPr>
        <w:t>ע הקבלן את עבודות  השירות הבאות</w:t>
      </w:r>
      <w:r>
        <w:rPr>
          <w:rFonts w:cs="David" w:hint="cs"/>
          <w:szCs w:val="24"/>
          <w:rtl/>
        </w:rPr>
        <w:t xml:space="preserve"> </w:t>
      </w:r>
      <w:r w:rsidRPr="008E1E6D">
        <w:rPr>
          <w:rFonts w:cs="David"/>
          <w:szCs w:val="24"/>
          <w:rtl/>
        </w:rPr>
        <w:t>וינהל לגביהן רישום בספר מתקן  שינוהל על-ידו לצורך זה, וישמר אצל מפעיל המתקן:</w:t>
      </w:r>
    </w:p>
    <w:p w:rsidR="00C86288" w:rsidRPr="008807BA" w:rsidRDefault="00C86288" w:rsidP="00C86288">
      <w:pPr>
        <w:pStyle w:val="ListParagraph"/>
        <w:spacing w:line="240" w:lineRule="auto"/>
        <w:rPr>
          <w:rFonts w:cs="David"/>
          <w:szCs w:val="24"/>
          <w:rtl/>
        </w:rPr>
      </w:pPr>
    </w:p>
    <w:p w:rsidR="00C86288" w:rsidRPr="00937269" w:rsidRDefault="00C86288" w:rsidP="00C86288">
      <w:pPr>
        <w:pStyle w:val="ListParagraph"/>
        <w:numPr>
          <w:ilvl w:val="0"/>
          <w:numId w:val="23"/>
        </w:numPr>
        <w:spacing w:line="240" w:lineRule="auto"/>
        <w:rPr>
          <w:rFonts w:cs="David"/>
          <w:szCs w:val="24"/>
          <w:rtl/>
        </w:rPr>
      </w:pPr>
      <w:r w:rsidRPr="00937269">
        <w:rPr>
          <w:rFonts w:cs="David"/>
          <w:szCs w:val="24"/>
          <w:rtl/>
        </w:rPr>
        <w:t>החלפה וניקוי מסנן השמן לאחר חודש ההפעלה  הראשון;</w:t>
      </w:r>
    </w:p>
    <w:p w:rsidR="00C86288" w:rsidRPr="008E1E6D" w:rsidRDefault="00C86288" w:rsidP="00C86288">
      <w:pPr>
        <w:pStyle w:val="ListParagraph"/>
        <w:numPr>
          <w:ilvl w:val="0"/>
          <w:numId w:val="22"/>
        </w:numPr>
        <w:spacing w:line="240" w:lineRule="auto"/>
        <w:rPr>
          <w:rFonts w:cs="David"/>
          <w:szCs w:val="24"/>
          <w:rtl/>
        </w:rPr>
      </w:pPr>
      <w:r w:rsidRPr="008E1E6D">
        <w:rPr>
          <w:rFonts w:cs="David"/>
          <w:szCs w:val="24"/>
          <w:rtl/>
        </w:rPr>
        <w:t>סיכה, בדיקה ומילוי שמן למדחסים (במידה ונדרש);</w:t>
      </w:r>
    </w:p>
    <w:p w:rsidR="00C86288" w:rsidRPr="008E1E6D" w:rsidRDefault="00C86288" w:rsidP="00C86288">
      <w:pPr>
        <w:pStyle w:val="ListParagraph"/>
        <w:numPr>
          <w:ilvl w:val="0"/>
          <w:numId w:val="22"/>
        </w:numPr>
        <w:spacing w:line="240" w:lineRule="auto"/>
        <w:rPr>
          <w:rFonts w:cs="David"/>
          <w:szCs w:val="24"/>
          <w:rtl/>
        </w:rPr>
      </w:pPr>
      <w:r w:rsidRPr="008E1E6D">
        <w:rPr>
          <w:rFonts w:cs="David"/>
          <w:szCs w:val="24"/>
          <w:rtl/>
        </w:rPr>
        <w:t>בדיקה ומילוי קרר במערכות הקררים, (במידה ונדרש);</w:t>
      </w:r>
    </w:p>
    <w:p w:rsidR="00C86288" w:rsidRPr="008E1E6D" w:rsidRDefault="00C86288" w:rsidP="00C86288">
      <w:pPr>
        <w:pStyle w:val="ListParagraph"/>
        <w:numPr>
          <w:ilvl w:val="0"/>
          <w:numId w:val="22"/>
        </w:numPr>
        <w:spacing w:line="240" w:lineRule="auto"/>
        <w:rPr>
          <w:rFonts w:cs="David"/>
          <w:szCs w:val="24"/>
          <w:rtl/>
        </w:rPr>
      </w:pPr>
      <w:r w:rsidRPr="008E1E6D">
        <w:rPr>
          <w:rFonts w:cs="David"/>
          <w:szCs w:val="24"/>
          <w:rtl/>
        </w:rPr>
        <w:t>בדיקה ומתיחה של חגורות, לרבות החלפה של חגורות פגומות.</w:t>
      </w:r>
    </w:p>
    <w:p w:rsidR="00C86288" w:rsidRPr="008E1E6D" w:rsidRDefault="00C86288" w:rsidP="00C86288">
      <w:pPr>
        <w:pStyle w:val="ListParagraph"/>
        <w:numPr>
          <w:ilvl w:val="0"/>
          <w:numId w:val="22"/>
        </w:numPr>
        <w:spacing w:line="240" w:lineRule="auto"/>
        <w:rPr>
          <w:rFonts w:cs="David"/>
          <w:szCs w:val="24"/>
          <w:rtl/>
        </w:rPr>
      </w:pPr>
      <w:r w:rsidRPr="008E1E6D">
        <w:rPr>
          <w:rFonts w:cs="David"/>
          <w:szCs w:val="24"/>
          <w:rtl/>
        </w:rPr>
        <w:t>בדיקה וחיזוק של כל האטמים, הברגים, האומים וכו':</w:t>
      </w:r>
    </w:p>
    <w:p w:rsidR="00C86288" w:rsidRPr="008E1E6D" w:rsidRDefault="00C86288" w:rsidP="00C86288">
      <w:pPr>
        <w:pStyle w:val="ListParagraph"/>
        <w:numPr>
          <w:ilvl w:val="0"/>
          <w:numId w:val="22"/>
        </w:numPr>
        <w:spacing w:line="240" w:lineRule="auto"/>
        <w:rPr>
          <w:rFonts w:cs="David"/>
          <w:szCs w:val="24"/>
          <w:rtl/>
        </w:rPr>
      </w:pPr>
      <w:r w:rsidRPr="008E1E6D">
        <w:rPr>
          <w:rFonts w:cs="David"/>
          <w:szCs w:val="24"/>
          <w:rtl/>
        </w:rPr>
        <w:t>בדיקה וניקוי של לוחות החשמל ואביזרי הפיקוד;</w:t>
      </w:r>
    </w:p>
    <w:p w:rsidR="00C86288" w:rsidRPr="008E1E6D" w:rsidRDefault="00C86288" w:rsidP="00C86288">
      <w:pPr>
        <w:pStyle w:val="ListParagraph"/>
        <w:numPr>
          <w:ilvl w:val="0"/>
          <w:numId w:val="22"/>
        </w:numPr>
        <w:spacing w:line="240" w:lineRule="auto"/>
        <w:rPr>
          <w:rFonts w:cs="David"/>
          <w:szCs w:val="24"/>
          <w:rtl/>
        </w:rPr>
      </w:pPr>
      <w:r w:rsidRPr="008E1E6D">
        <w:rPr>
          <w:rFonts w:cs="David"/>
          <w:szCs w:val="24"/>
          <w:rtl/>
        </w:rPr>
        <w:t>ניקוי סוללות, קירור, חימום ומעבים;</w:t>
      </w:r>
    </w:p>
    <w:p w:rsidR="00C86288" w:rsidRPr="00DD110A" w:rsidRDefault="00C86288" w:rsidP="00DD110A">
      <w:pPr>
        <w:pStyle w:val="ListParagraph"/>
        <w:numPr>
          <w:ilvl w:val="0"/>
          <w:numId w:val="22"/>
        </w:numPr>
        <w:spacing w:line="240" w:lineRule="auto"/>
        <w:rPr>
          <w:rFonts w:cs="David"/>
          <w:szCs w:val="24"/>
          <w:rtl/>
        </w:rPr>
      </w:pPr>
      <w:r w:rsidRPr="008E1E6D">
        <w:rPr>
          <w:rFonts w:cs="David"/>
          <w:szCs w:val="24"/>
          <w:rtl/>
        </w:rPr>
        <w:t>בדיקה, גרוז ושימון של כל המנועים והמסבים;</w:t>
      </w:r>
      <w:r w:rsidRPr="008E1E6D">
        <w:rPr>
          <w:rFonts w:cs="David"/>
          <w:szCs w:val="24"/>
          <w:rtl/>
        </w:rPr>
        <w:tab/>
      </w:r>
    </w:p>
    <w:p w:rsidR="00C86288" w:rsidRDefault="00C86288" w:rsidP="00C86288">
      <w:pPr>
        <w:spacing w:line="240" w:lineRule="auto"/>
        <w:ind w:left="3135" w:hanging="3051"/>
        <w:rPr>
          <w:rFonts w:cs="David"/>
          <w:szCs w:val="24"/>
          <w:rtl/>
        </w:rPr>
      </w:pPr>
    </w:p>
    <w:p w:rsidR="00C86288" w:rsidRPr="00BE2FFD" w:rsidRDefault="00C86288" w:rsidP="00C86288">
      <w:pPr>
        <w:pStyle w:val="ListParagraph"/>
        <w:numPr>
          <w:ilvl w:val="0"/>
          <w:numId w:val="20"/>
        </w:numPr>
        <w:spacing w:line="240" w:lineRule="auto"/>
        <w:rPr>
          <w:rFonts w:cs="David"/>
          <w:szCs w:val="24"/>
          <w:rtl/>
        </w:rPr>
      </w:pPr>
      <w:r w:rsidRPr="00BE2FFD">
        <w:rPr>
          <w:rFonts w:cs="David"/>
          <w:szCs w:val="24"/>
          <w:rtl/>
        </w:rPr>
        <w:t>במשך תקופת הבדק יבצע הקבלן בנוסף, את כל עבודות השירות</w:t>
      </w:r>
    </w:p>
    <w:p w:rsidR="00C86288" w:rsidRDefault="00C86288" w:rsidP="00C86288">
      <w:pPr>
        <w:spacing w:line="240" w:lineRule="auto"/>
        <w:ind w:left="3135" w:hanging="3051"/>
        <w:rPr>
          <w:rFonts w:cs="David"/>
          <w:szCs w:val="24"/>
          <w:rtl/>
        </w:rPr>
      </w:pPr>
      <w:r>
        <w:rPr>
          <w:rFonts w:cs="David"/>
          <w:szCs w:val="24"/>
          <w:rtl/>
        </w:rPr>
        <w:t xml:space="preserve">   הנדרשות לפי הוראות היצרנים, לפי סוגי הציוד.</w:t>
      </w:r>
    </w:p>
    <w:p w:rsidR="00C86288" w:rsidRDefault="00C86288" w:rsidP="00C86288">
      <w:pPr>
        <w:spacing w:line="240" w:lineRule="auto"/>
        <w:rPr>
          <w:rFonts w:cs="David"/>
          <w:szCs w:val="24"/>
          <w:rtl/>
        </w:rPr>
      </w:pPr>
    </w:p>
    <w:p w:rsidR="00C86288" w:rsidRPr="00BE2FFD" w:rsidRDefault="00C86288" w:rsidP="00C86288">
      <w:pPr>
        <w:pStyle w:val="ListParagraph"/>
        <w:numPr>
          <w:ilvl w:val="0"/>
          <w:numId w:val="20"/>
        </w:numPr>
        <w:spacing w:line="240" w:lineRule="auto"/>
        <w:rPr>
          <w:rFonts w:cs="David"/>
          <w:szCs w:val="24"/>
          <w:rtl/>
        </w:rPr>
      </w:pPr>
      <w:r w:rsidRPr="00BE2FFD">
        <w:rPr>
          <w:rFonts w:cs="David"/>
          <w:szCs w:val="24"/>
          <w:rtl/>
        </w:rPr>
        <w:t>הקבלן יערוך, במשך תקופת הבדק, בקרות תקופתיות קבועות לבדיקות המתקן ופעולתו התקינה. מספר הבקרות לא יהיה קטן</w:t>
      </w:r>
      <w:r>
        <w:rPr>
          <w:rFonts w:cs="David" w:hint="cs"/>
          <w:szCs w:val="24"/>
          <w:rtl/>
        </w:rPr>
        <w:t xml:space="preserve"> </w:t>
      </w:r>
      <w:r w:rsidRPr="00BE2FFD">
        <w:rPr>
          <w:rFonts w:cs="David"/>
          <w:szCs w:val="24"/>
          <w:rtl/>
        </w:rPr>
        <w:t>מאשר שש לשנה. במסגרת הבקרות האלו יבצע הקבלן הפעלה</w:t>
      </w:r>
      <w:r>
        <w:rPr>
          <w:rFonts w:cs="David" w:hint="cs"/>
          <w:szCs w:val="24"/>
          <w:rtl/>
        </w:rPr>
        <w:t xml:space="preserve"> </w:t>
      </w:r>
      <w:r w:rsidRPr="00BE2FFD">
        <w:rPr>
          <w:rFonts w:cs="David"/>
          <w:szCs w:val="24"/>
          <w:rtl/>
        </w:rPr>
        <w:t>והעברה עונתית של המתקן מפעולת קיץ לפעולת חורף ולהפך.</w:t>
      </w:r>
    </w:p>
    <w:p w:rsidR="00C86288" w:rsidRDefault="00C86288" w:rsidP="00C86288">
      <w:pPr>
        <w:spacing w:line="240" w:lineRule="auto"/>
        <w:rPr>
          <w:rFonts w:cs="David"/>
          <w:szCs w:val="24"/>
          <w:rtl/>
        </w:rPr>
      </w:pPr>
    </w:p>
    <w:p w:rsidR="00C86288" w:rsidRPr="008807BA" w:rsidRDefault="00C86288" w:rsidP="00C86288">
      <w:pPr>
        <w:pStyle w:val="ListParagraph"/>
        <w:numPr>
          <w:ilvl w:val="0"/>
          <w:numId w:val="20"/>
        </w:numPr>
        <w:spacing w:line="240" w:lineRule="auto"/>
        <w:rPr>
          <w:rFonts w:cs="David"/>
          <w:szCs w:val="24"/>
        </w:rPr>
      </w:pPr>
      <w:r w:rsidRPr="00BE2FFD">
        <w:rPr>
          <w:rFonts w:cs="David"/>
          <w:szCs w:val="24"/>
          <w:rtl/>
        </w:rPr>
        <w:t>לא יבוא הקבלן לבצע תיקונים או טיפולים כמפורט לעיל,</w:t>
      </w:r>
      <w:r>
        <w:rPr>
          <w:rFonts w:cs="David" w:hint="cs"/>
          <w:szCs w:val="24"/>
          <w:rtl/>
        </w:rPr>
        <w:t xml:space="preserve"> </w:t>
      </w:r>
      <w:r w:rsidRPr="00BE2FFD">
        <w:rPr>
          <w:rFonts w:cs="David"/>
          <w:szCs w:val="24"/>
          <w:rtl/>
        </w:rPr>
        <w:t>רשאי המפקח להורות על רכישת החלקים ועל ביצוע העבודות</w:t>
      </w:r>
      <w:r>
        <w:rPr>
          <w:rFonts w:cs="David" w:hint="cs"/>
          <w:szCs w:val="24"/>
          <w:rtl/>
        </w:rPr>
        <w:t xml:space="preserve"> </w:t>
      </w:r>
      <w:r w:rsidRPr="00BE2FFD">
        <w:rPr>
          <w:rFonts w:cs="David"/>
          <w:szCs w:val="24"/>
          <w:rtl/>
        </w:rPr>
        <w:t>באמצעות עובדים או קבלים אחרים ולחייב את הקבלן בכל</w:t>
      </w:r>
      <w:r>
        <w:rPr>
          <w:rFonts w:cs="David" w:hint="cs"/>
          <w:szCs w:val="24"/>
          <w:rtl/>
        </w:rPr>
        <w:t xml:space="preserve"> </w:t>
      </w:r>
      <w:r w:rsidRPr="00BE2FFD">
        <w:rPr>
          <w:rFonts w:cs="David"/>
          <w:szCs w:val="24"/>
          <w:rtl/>
        </w:rPr>
        <w:t xml:space="preserve">ההוצאות. </w:t>
      </w:r>
    </w:p>
    <w:p w:rsidR="00DD110A" w:rsidRDefault="00DD110A" w:rsidP="00C86288">
      <w:pPr>
        <w:pStyle w:val="BodyText2"/>
        <w:jc w:val="center"/>
        <w:rPr>
          <w:rFonts w:cs="David"/>
          <w:b/>
          <w:bCs/>
          <w:sz w:val="24"/>
          <w:szCs w:val="32"/>
          <w:u w:val="double"/>
          <w:rtl/>
        </w:rPr>
      </w:pPr>
    </w:p>
    <w:p w:rsidR="00DD110A" w:rsidRDefault="00DD110A" w:rsidP="00C86288">
      <w:pPr>
        <w:pStyle w:val="BodyText2"/>
        <w:jc w:val="center"/>
        <w:rPr>
          <w:rFonts w:cs="David"/>
          <w:b/>
          <w:bCs/>
          <w:sz w:val="24"/>
          <w:szCs w:val="32"/>
          <w:u w:val="double"/>
          <w:rtl/>
        </w:rPr>
      </w:pPr>
    </w:p>
    <w:p w:rsidR="00DD110A" w:rsidRDefault="00DD110A" w:rsidP="00C86288">
      <w:pPr>
        <w:pStyle w:val="BodyText2"/>
        <w:jc w:val="center"/>
        <w:rPr>
          <w:rFonts w:cs="David"/>
          <w:b/>
          <w:bCs/>
          <w:sz w:val="24"/>
          <w:szCs w:val="32"/>
          <w:u w:val="double"/>
          <w:rtl/>
        </w:rPr>
      </w:pPr>
    </w:p>
    <w:p w:rsidR="00DD110A" w:rsidRDefault="00DD110A" w:rsidP="00C86288">
      <w:pPr>
        <w:pStyle w:val="BodyText2"/>
        <w:jc w:val="center"/>
        <w:rPr>
          <w:rFonts w:cs="David"/>
          <w:b/>
          <w:bCs/>
          <w:sz w:val="24"/>
          <w:szCs w:val="32"/>
          <w:u w:val="double"/>
          <w:rtl/>
        </w:rPr>
      </w:pPr>
    </w:p>
    <w:p w:rsidR="00DD110A" w:rsidRDefault="00DD110A" w:rsidP="00C86288">
      <w:pPr>
        <w:pStyle w:val="BodyText2"/>
        <w:jc w:val="center"/>
        <w:rPr>
          <w:rFonts w:cs="David"/>
          <w:b/>
          <w:bCs/>
          <w:sz w:val="24"/>
          <w:szCs w:val="32"/>
          <w:u w:val="double"/>
          <w:rtl/>
        </w:rPr>
      </w:pPr>
    </w:p>
    <w:p w:rsidR="00C86288" w:rsidRPr="00F626E0" w:rsidRDefault="00C86288" w:rsidP="00C86288">
      <w:pPr>
        <w:pStyle w:val="BodyText2"/>
        <w:jc w:val="center"/>
        <w:rPr>
          <w:rFonts w:cs="David"/>
          <w:b/>
          <w:bCs/>
          <w:sz w:val="24"/>
          <w:szCs w:val="32"/>
          <w:u w:val="double"/>
          <w:rtl/>
        </w:rPr>
      </w:pPr>
      <w:r w:rsidRPr="00F626E0">
        <w:rPr>
          <w:rFonts w:cs="David"/>
          <w:b/>
          <w:bCs/>
          <w:sz w:val="24"/>
          <w:szCs w:val="32"/>
          <w:u w:val="double"/>
          <w:rtl/>
        </w:rPr>
        <w:t>נספח ג -  המפרט המיוחד</w:t>
      </w:r>
    </w:p>
    <w:p w:rsidR="00C86288" w:rsidRDefault="00C86288" w:rsidP="00C86288">
      <w:pPr>
        <w:pStyle w:val="BodyText2"/>
        <w:rPr>
          <w:rFonts w:cs="David"/>
          <w:rtl/>
        </w:rPr>
      </w:pPr>
    </w:p>
    <w:p w:rsidR="00C86288" w:rsidRPr="00E45FB7" w:rsidRDefault="00C86288" w:rsidP="00C86288">
      <w:pPr>
        <w:pStyle w:val="BodyText2"/>
        <w:jc w:val="center"/>
        <w:rPr>
          <w:rFonts w:cs="David"/>
          <w:u w:val="single"/>
          <w:rtl/>
        </w:rPr>
      </w:pPr>
      <w:r>
        <w:rPr>
          <w:rFonts w:cs="David"/>
          <w:b/>
          <w:bCs/>
          <w:u w:val="single"/>
          <w:rtl/>
        </w:rPr>
        <w:t>מפרט טכני מיוחד במיזוג אויר</w:t>
      </w:r>
    </w:p>
    <w:p w:rsidR="00C86288" w:rsidRPr="00E45FB7" w:rsidRDefault="00C86288" w:rsidP="00C86288">
      <w:pPr>
        <w:pStyle w:val="BodyText2"/>
        <w:numPr>
          <w:ilvl w:val="1"/>
          <w:numId w:val="8"/>
        </w:numPr>
        <w:rPr>
          <w:rFonts w:cs="David"/>
          <w:b/>
          <w:bCs/>
          <w:rtl/>
        </w:rPr>
      </w:pPr>
      <w:r>
        <w:rPr>
          <w:rFonts w:cs="David"/>
          <w:b/>
          <w:bCs/>
          <w:rtl/>
        </w:rPr>
        <w:t>תיאור כללי</w:t>
      </w:r>
    </w:p>
    <w:p w:rsidR="00C86288" w:rsidRDefault="00C86288" w:rsidP="00C86288">
      <w:pPr>
        <w:pStyle w:val="BodyText2"/>
        <w:spacing w:line="276" w:lineRule="auto"/>
        <w:rPr>
          <w:rFonts w:cs="David"/>
          <w:rtl/>
        </w:rPr>
      </w:pPr>
      <w:r>
        <w:rPr>
          <w:rFonts w:cs="David"/>
          <w:rtl/>
        </w:rPr>
        <w:t xml:space="preserve">עבודה זו מתייחסת להתקנת מערכת מיזוג אויר בשיטת </w:t>
      </w:r>
      <w:r w:rsidRPr="00E5044C">
        <w:rPr>
          <w:rFonts w:cs="David"/>
          <w:b/>
          <w:bCs/>
          <w:sz w:val="22"/>
          <w:szCs w:val="26"/>
        </w:rPr>
        <w:t>VR</w:t>
      </w:r>
      <w:r w:rsidRPr="00E5044C">
        <w:rPr>
          <w:rFonts w:cs="David" w:hint="cs"/>
          <w:b/>
          <w:bCs/>
          <w:sz w:val="22"/>
          <w:szCs w:val="26"/>
        </w:rPr>
        <w:t>F</w:t>
      </w:r>
      <w:r w:rsidRPr="00E5044C">
        <w:rPr>
          <w:rFonts w:cs="David"/>
          <w:b/>
          <w:bCs/>
          <w:sz w:val="22"/>
          <w:szCs w:val="26"/>
        </w:rPr>
        <w:t xml:space="preserve"> Heat </w:t>
      </w:r>
      <w:r w:rsidR="00DD110A">
        <w:rPr>
          <w:rFonts w:cs="David"/>
          <w:b/>
          <w:bCs/>
          <w:sz w:val="22"/>
          <w:szCs w:val="26"/>
        </w:rPr>
        <w:t>Pump</w:t>
      </w:r>
      <w:r>
        <w:rPr>
          <w:rFonts w:cs="David"/>
          <w:rtl/>
        </w:rPr>
        <w:t xml:space="preserve"> </w:t>
      </w:r>
    </w:p>
    <w:p w:rsidR="00C86288" w:rsidRDefault="00C86288" w:rsidP="00C86288">
      <w:pPr>
        <w:pStyle w:val="BodyText2"/>
        <w:spacing w:line="276" w:lineRule="auto"/>
        <w:rPr>
          <w:rFonts w:cs="David"/>
          <w:rtl/>
        </w:rPr>
      </w:pPr>
      <w:r>
        <w:rPr>
          <w:rFonts w:cs="David"/>
          <w:rtl/>
        </w:rPr>
        <w:t xml:space="preserve">של </w:t>
      </w:r>
      <w:r>
        <w:rPr>
          <w:rFonts w:cs="David" w:hint="cs"/>
          <w:rtl/>
        </w:rPr>
        <w:t>חברת "מיצובישי" או "פוג'יטסו" או" "</w:t>
      </w:r>
      <w:r>
        <w:rPr>
          <w:rFonts w:cs="David" w:hint="cs"/>
        </w:rPr>
        <w:t>LG</w:t>
      </w:r>
      <w:r>
        <w:rPr>
          <w:rFonts w:cs="David" w:hint="cs"/>
          <w:rtl/>
        </w:rPr>
        <w:t>" או "היטאצ'י" או "סמסונג" או "</w:t>
      </w:r>
      <w:r>
        <w:rPr>
          <w:rFonts w:cs="David"/>
          <w:rtl/>
        </w:rPr>
        <w:t>דייקין</w:t>
      </w:r>
      <w:r>
        <w:rPr>
          <w:rFonts w:cs="David" w:hint="cs"/>
          <w:rtl/>
        </w:rPr>
        <w:t>" או "טושיבה".</w:t>
      </w:r>
      <w:r>
        <w:rPr>
          <w:rFonts w:cs="David"/>
          <w:rtl/>
        </w:rPr>
        <w:t xml:space="preserve"> </w:t>
      </w:r>
    </w:p>
    <w:p w:rsidR="00C86288" w:rsidRPr="00F632FB" w:rsidRDefault="00C86288" w:rsidP="00C86288">
      <w:pPr>
        <w:pStyle w:val="BodyText2"/>
        <w:spacing w:line="276" w:lineRule="auto"/>
        <w:rPr>
          <w:rFonts w:cs="David"/>
          <w:u w:val="single"/>
          <w:rtl/>
        </w:rPr>
      </w:pPr>
      <w:r>
        <w:rPr>
          <w:rFonts w:cs="David"/>
          <w:rtl/>
        </w:rPr>
        <w:t>המערכת מבוססת על  יחידות ע</w:t>
      </w:r>
      <w:r>
        <w:rPr>
          <w:rFonts w:cs="David" w:hint="cs"/>
          <w:rtl/>
        </w:rPr>
        <w:t>י</w:t>
      </w:r>
      <w:r>
        <w:rPr>
          <w:rFonts w:cs="David"/>
          <w:rtl/>
        </w:rPr>
        <w:t>בוי עם מדחס</w:t>
      </w:r>
      <w:r>
        <w:rPr>
          <w:rFonts w:cs="David" w:hint="cs"/>
          <w:rtl/>
        </w:rPr>
        <w:t xml:space="preserve">ים </w:t>
      </w:r>
      <w:r>
        <w:rPr>
          <w:rFonts w:cs="David"/>
          <w:rtl/>
        </w:rPr>
        <w:t xml:space="preserve"> בעל</w:t>
      </w:r>
      <w:r>
        <w:rPr>
          <w:rFonts w:cs="David" w:hint="cs"/>
          <w:rtl/>
        </w:rPr>
        <w:t xml:space="preserve">י </w:t>
      </w:r>
      <w:r>
        <w:rPr>
          <w:rFonts w:cs="David"/>
          <w:rtl/>
        </w:rPr>
        <w:t xml:space="preserve"> סל"ד משתנה אליו קשורות  מס' יחידות פנימיות </w:t>
      </w:r>
      <w:r>
        <w:rPr>
          <w:rFonts w:cs="David"/>
        </w:rPr>
        <w:t>–</w:t>
      </w:r>
      <w:r>
        <w:rPr>
          <w:rFonts w:cs="David"/>
          <w:rtl/>
        </w:rPr>
        <w:t xml:space="preserve"> </w:t>
      </w:r>
      <w:r w:rsidRPr="00BE2FFD">
        <w:rPr>
          <w:rFonts w:cs="David"/>
          <w:b/>
          <w:bCs/>
          <w:u w:val="single"/>
          <w:rtl/>
        </w:rPr>
        <w:t>הקבלן המבצע חייב להיות בעל ניסיון  מוכח בהתקנת מערכות מעין אלו.</w:t>
      </w:r>
    </w:p>
    <w:p w:rsidR="00C86288" w:rsidRDefault="00C86288" w:rsidP="00C86288">
      <w:pPr>
        <w:pStyle w:val="BodyText2"/>
        <w:spacing w:line="276" w:lineRule="auto"/>
        <w:rPr>
          <w:rFonts w:cs="David"/>
          <w:rtl/>
        </w:rPr>
      </w:pPr>
      <w:r>
        <w:rPr>
          <w:rFonts w:cs="David" w:hint="cs"/>
          <w:rtl/>
        </w:rPr>
        <w:t>תנאי לקבלת העבודה הינה צירוף רשימת עבודות בשיטה זו שביצע וכן רשימת ממליצים .</w:t>
      </w:r>
    </w:p>
    <w:p w:rsidR="00C86288" w:rsidRPr="00E5044C" w:rsidRDefault="00C86288" w:rsidP="00C86288">
      <w:pPr>
        <w:pStyle w:val="BodyText2"/>
        <w:spacing w:line="276" w:lineRule="auto"/>
        <w:rPr>
          <w:b/>
          <w:bCs/>
          <w:rtl/>
        </w:rPr>
      </w:pPr>
      <w:r w:rsidRPr="00E5044C">
        <w:rPr>
          <w:b/>
          <w:bCs/>
          <w:rtl/>
        </w:rPr>
        <w:t xml:space="preserve">כל הציוד יהיה מאותו מפעל </w:t>
      </w:r>
      <w:r w:rsidRPr="00E5044C">
        <w:rPr>
          <w:b/>
          <w:bCs/>
        </w:rPr>
        <w:t>–</w:t>
      </w:r>
      <w:r w:rsidRPr="00E5044C">
        <w:rPr>
          <w:b/>
          <w:bCs/>
          <w:rtl/>
        </w:rPr>
        <w:t xml:space="preserve"> מוצרים מושלמים של יצרן המערכות.</w:t>
      </w:r>
    </w:p>
    <w:p w:rsidR="00C86288" w:rsidRDefault="00C86288" w:rsidP="00C86288">
      <w:pPr>
        <w:pStyle w:val="BodyText2"/>
        <w:spacing w:line="276" w:lineRule="auto"/>
        <w:rPr>
          <w:rtl/>
        </w:rPr>
      </w:pPr>
      <w:r>
        <w:rPr>
          <w:rFonts w:hint="cs"/>
          <w:rtl/>
        </w:rPr>
        <w:t>המערכות יהיו בשיטת משאבת חום .</w:t>
      </w:r>
    </w:p>
    <w:p w:rsidR="00C86288" w:rsidRDefault="00C86288" w:rsidP="00C86288">
      <w:pPr>
        <w:pStyle w:val="BodyText2"/>
        <w:spacing w:line="276" w:lineRule="auto"/>
        <w:rPr>
          <w:rtl/>
        </w:rPr>
      </w:pPr>
      <w:r>
        <w:rPr>
          <w:rFonts w:hint="cs"/>
          <w:rtl/>
        </w:rPr>
        <w:t>כל סעיפי היחידות כוללות הספקה והתקנה מושלמת כולל כל רכיבי ואביזרי הצנרת.</w:t>
      </w:r>
    </w:p>
    <w:p w:rsidR="00C86288" w:rsidRDefault="00C86288" w:rsidP="00C86288">
      <w:pPr>
        <w:pStyle w:val="BodyText2"/>
        <w:spacing w:line="276" w:lineRule="auto"/>
        <w:rPr>
          <w:rtl/>
        </w:rPr>
      </w:pPr>
      <w:r>
        <w:rPr>
          <w:rFonts w:hint="cs"/>
          <w:rtl/>
        </w:rPr>
        <w:t>מערכת המיזוג תהייה מורכבת ממספר מעגלים שיחולקו עפ"י פירוט תכנית המיזוג של היועץ!</w:t>
      </w:r>
    </w:p>
    <w:p w:rsidR="00C86288" w:rsidRDefault="00C86288" w:rsidP="00C86288">
      <w:pPr>
        <w:pStyle w:val="BodyText2"/>
        <w:spacing w:line="276" w:lineRule="auto"/>
        <w:rPr>
          <w:b/>
          <w:bCs/>
          <w:u w:val="single"/>
          <w:rtl/>
        </w:rPr>
      </w:pPr>
      <w:r>
        <w:rPr>
          <w:rFonts w:hint="cs"/>
          <w:rtl/>
        </w:rPr>
        <w:t>תכנון סופי הכולל תכנית וסכמות של מערך צנרת הגז והתקשורת בין יחידות העיבוי למאיידים יהיה ע"י היצרן ובאחריות הקבלן להעביר ליועץ המיזוג את תכניות זו לאישור!</w:t>
      </w:r>
      <w:r w:rsidRPr="006C6824">
        <w:rPr>
          <w:b/>
          <w:bCs/>
          <w:u w:val="single"/>
          <w:rtl/>
        </w:rPr>
        <w:t xml:space="preserve"> </w:t>
      </w:r>
    </w:p>
    <w:p w:rsidR="00C86288" w:rsidRPr="006C6824" w:rsidRDefault="00C86288" w:rsidP="00C86288">
      <w:pPr>
        <w:pStyle w:val="BodyText2"/>
        <w:spacing w:line="276" w:lineRule="auto"/>
        <w:rPr>
          <w:b/>
          <w:bCs/>
          <w:u w:val="single"/>
          <w:rtl/>
        </w:rPr>
      </w:pPr>
    </w:p>
    <w:p w:rsidR="00C86288" w:rsidRDefault="00C86288" w:rsidP="00C86288">
      <w:pPr>
        <w:pStyle w:val="BodyText2"/>
        <w:spacing w:line="276" w:lineRule="auto"/>
        <w:rPr>
          <w:b/>
          <w:bCs/>
          <w:u w:val="single"/>
          <w:rtl/>
        </w:rPr>
      </w:pPr>
      <w:r w:rsidRPr="006C6824">
        <w:rPr>
          <w:rFonts w:hint="cs"/>
          <w:b/>
          <w:bCs/>
          <w:u w:val="single"/>
          <w:rtl/>
        </w:rPr>
        <w:t>הערה חשובה ביותר: במחיר העבודה כלול הגשת תכניות למכון תקנים להוצאת אישור לעבודה לפי תקן ישראלי 1001 הוצאת אישור זה הינו תנא</w:t>
      </w:r>
      <w:r>
        <w:rPr>
          <w:rFonts w:hint="cs"/>
          <w:b/>
          <w:bCs/>
          <w:u w:val="single"/>
          <w:rtl/>
        </w:rPr>
        <w:t>י הכרחי לקבלת העבודה ע"י היזם</w:t>
      </w:r>
      <w:r w:rsidRPr="006C6824">
        <w:rPr>
          <w:rFonts w:hint="cs"/>
          <w:b/>
          <w:bCs/>
          <w:u w:val="single"/>
          <w:rtl/>
        </w:rPr>
        <w:t xml:space="preserve"> וכאמור מחיר העבודה כולל הוצאת אישור זה</w:t>
      </w:r>
      <w:r>
        <w:rPr>
          <w:rFonts w:hint="cs"/>
          <w:b/>
          <w:bCs/>
          <w:u w:val="single"/>
          <w:rtl/>
        </w:rPr>
        <w:t xml:space="preserve"> כולל תשלום האגרה למכון התקנים! </w:t>
      </w:r>
    </w:p>
    <w:p w:rsidR="00C86288" w:rsidRDefault="00C86288" w:rsidP="00C86288">
      <w:pPr>
        <w:pStyle w:val="BodyText2"/>
        <w:rPr>
          <w:rFonts w:cs="David"/>
          <w:b/>
          <w:bCs/>
          <w:u w:val="single"/>
          <w:rtl/>
        </w:rPr>
      </w:pPr>
    </w:p>
    <w:p w:rsidR="00C86288" w:rsidRDefault="00C86288" w:rsidP="00C86288">
      <w:pPr>
        <w:pStyle w:val="BodyText2"/>
        <w:rPr>
          <w:rFonts w:cs="David"/>
          <w:b/>
          <w:bCs/>
          <w:u w:val="single"/>
          <w:rtl/>
        </w:rPr>
      </w:pPr>
    </w:p>
    <w:p w:rsidR="00DD110A" w:rsidRDefault="00DD110A" w:rsidP="00C86288">
      <w:pPr>
        <w:pStyle w:val="BodyText2"/>
        <w:rPr>
          <w:rFonts w:cs="David"/>
          <w:b/>
          <w:bCs/>
          <w:u w:val="single"/>
          <w:rtl/>
        </w:rPr>
      </w:pPr>
    </w:p>
    <w:p w:rsidR="00C86288" w:rsidRPr="00E45FB7" w:rsidRDefault="00C86288" w:rsidP="00C86288">
      <w:pPr>
        <w:pStyle w:val="ListParagraph"/>
        <w:numPr>
          <w:ilvl w:val="1"/>
          <w:numId w:val="8"/>
        </w:numPr>
        <w:spacing w:line="240" w:lineRule="auto"/>
        <w:rPr>
          <w:rFonts w:cs="David"/>
          <w:b/>
          <w:bCs/>
          <w:szCs w:val="24"/>
          <w:u w:val="single"/>
          <w:rtl/>
        </w:rPr>
      </w:pPr>
      <w:r w:rsidRPr="00E45FB7">
        <w:rPr>
          <w:rFonts w:cs="David"/>
          <w:b/>
          <w:bCs/>
          <w:szCs w:val="24"/>
          <w:u w:val="single"/>
          <w:rtl/>
        </w:rPr>
        <w:t>נתונים לתכנון</w:t>
      </w:r>
    </w:p>
    <w:p w:rsidR="00C86288" w:rsidRDefault="00C86288" w:rsidP="00C86288">
      <w:pPr>
        <w:pBdr>
          <w:top w:val="single" w:sz="4" w:space="1" w:color="auto"/>
          <w:left w:val="single" w:sz="4" w:space="4" w:color="auto"/>
          <w:bottom w:val="single" w:sz="4" w:space="1" w:color="auto"/>
          <w:right w:val="single" w:sz="4" w:space="4" w:color="auto"/>
        </w:pBdr>
        <w:spacing w:line="240" w:lineRule="auto"/>
        <w:ind w:left="720"/>
        <w:rPr>
          <w:rFonts w:cs="David"/>
          <w:szCs w:val="24"/>
          <w:rtl/>
        </w:rPr>
      </w:pPr>
      <w:r>
        <w:rPr>
          <w:rFonts w:cs="David"/>
          <w:szCs w:val="24"/>
          <w:rtl/>
        </w:rPr>
        <w:t>קיץ:</w:t>
      </w:r>
    </w:p>
    <w:p w:rsidR="00C86288" w:rsidRDefault="00C86288" w:rsidP="00C86288">
      <w:pPr>
        <w:pBdr>
          <w:top w:val="single" w:sz="4" w:space="1" w:color="auto"/>
          <w:left w:val="single" w:sz="4" w:space="4" w:color="auto"/>
          <w:bottom w:val="single" w:sz="4" w:space="1" w:color="auto"/>
          <w:right w:val="single" w:sz="4" w:space="4" w:color="auto"/>
        </w:pBdr>
        <w:spacing w:line="240" w:lineRule="auto"/>
        <w:ind w:left="720"/>
        <w:rPr>
          <w:rFonts w:cs="David"/>
          <w:szCs w:val="24"/>
          <w:rtl/>
        </w:rPr>
      </w:pPr>
      <w:r>
        <w:rPr>
          <w:rFonts w:cs="David"/>
          <w:szCs w:val="24"/>
          <w:rtl/>
        </w:rPr>
        <w:t xml:space="preserve">פנים: </w:t>
      </w:r>
      <w:r>
        <w:rPr>
          <w:rFonts w:cs="David"/>
          <w:szCs w:val="24"/>
        </w:rPr>
        <w:t>C</w:t>
      </w:r>
      <w:r>
        <w:rPr>
          <w:rFonts w:ascii="David" w:hAnsi="David" w:cs="David"/>
          <w:szCs w:val="24"/>
          <w:rtl/>
        </w:rPr>
        <w:t>°</w:t>
      </w:r>
      <w:r>
        <w:rPr>
          <w:rFonts w:cs="David"/>
          <w:szCs w:val="24"/>
          <w:rtl/>
        </w:rPr>
        <w:t xml:space="preserve"> 1.5 +/- 2</w:t>
      </w:r>
      <w:r>
        <w:rPr>
          <w:rFonts w:cs="David" w:hint="cs"/>
          <w:szCs w:val="24"/>
          <w:rtl/>
        </w:rPr>
        <w:t>3</w:t>
      </w:r>
      <w:r>
        <w:rPr>
          <w:rFonts w:cs="David"/>
          <w:szCs w:val="24"/>
          <w:rtl/>
        </w:rPr>
        <w:t xml:space="preserve"> לחות יחסית 5% +/- 55 (לא מבוקר).   </w:t>
      </w:r>
    </w:p>
    <w:p w:rsidR="00C86288" w:rsidRPr="0066573C" w:rsidRDefault="00C86288" w:rsidP="00C86288">
      <w:pPr>
        <w:pBdr>
          <w:top w:val="single" w:sz="4" w:space="1" w:color="auto"/>
          <w:left w:val="single" w:sz="4" w:space="4" w:color="auto"/>
          <w:bottom w:val="single" w:sz="4" w:space="1" w:color="auto"/>
          <w:right w:val="single" w:sz="4" w:space="4" w:color="auto"/>
        </w:pBdr>
        <w:spacing w:line="240" w:lineRule="auto"/>
        <w:ind w:left="720"/>
        <w:rPr>
          <w:rFonts w:cs="David"/>
          <w:szCs w:val="24"/>
          <w:rtl/>
        </w:rPr>
      </w:pPr>
      <w:r>
        <w:rPr>
          <w:rFonts w:cs="David"/>
          <w:szCs w:val="24"/>
          <w:rtl/>
        </w:rPr>
        <w:t xml:space="preserve">חוץ יום:     </w:t>
      </w:r>
      <w:r>
        <w:rPr>
          <w:rFonts w:cs="David"/>
          <w:szCs w:val="24"/>
        </w:rPr>
        <w:t>C</w:t>
      </w:r>
      <w:r>
        <w:rPr>
          <w:rFonts w:ascii="David" w:hAnsi="David" w:cs="David"/>
          <w:szCs w:val="24"/>
          <w:rtl/>
        </w:rPr>
        <w:t>°</w:t>
      </w:r>
      <w:r>
        <w:rPr>
          <w:rFonts w:cs="David"/>
          <w:szCs w:val="24"/>
          <w:rtl/>
        </w:rPr>
        <w:t xml:space="preserve"> 35  לחות יחסית 65%.</w:t>
      </w:r>
    </w:p>
    <w:p w:rsidR="00DC774A" w:rsidRDefault="00DC774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DD110A" w:rsidRDefault="00DD110A" w:rsidP="00C86288">
      <w:pPr>
        <w:ind w:right="180"/>
        <w:rPr>
          <w:rFonts w:ascii="David" w:hAnsi="David" w:cs="David"/>
          <w:b/>
          <w:bCs/>
          <w:sz w:val="24"/>
          <w:szCs w:val="24"/>
          <w:u w:val="single"/>
          <w:rtl/>
        </w:rPr>
      </w:pPr>
    </w:p>
    <w:p w:rsidR="00C86288" w:rsidRPr="004B75A5" w:rsidRDefault="00C86288" w:rsidP="00C86288">
      <w:pPr>
        <w:ind w:right="180"/>
        <w:rPr>
          <w:rFonts w:ascii="David" w:hAnsi="David" w:cs="David"/>
          <w:sz w:val="24"/>
          <w:szCs w:val="24"/>
          <w:rtl/>
        </w:rPr>
      </w:pPr>
      <w:r w:rsidRPr="00E45FB7">
        <w:rPr>
          <w:rFonts w:ascii="David" w:hAnsi="David" w:cs="David" w:hint="cs"/>
          <w:b/>
          <w:bCs/>
          <w:sz w:val="24"/>
          <w:szCs w:val="24"/>
          <w:u w:val="single"/>
          <w:rtl/>
        </w:rPr>
        <w:t xml:space="preserve">1.3 </w:t>
      </w:r>
      <w:r w:rsidRPr="00E45FB7">
        <w:rPr>
          <w:rFonts w:ascii="David" w:hAnsi="David" w:cs="David"/>
          <w:b/>
          <w:bCs/>
          <w:sz w:val="24"/>
          <w:szCs w:val="24"/>
          <w:u w:val="single"/>
          <w:rtl/>
        </w:rPr>
        <w:t>יעילות תרמודינמית</w:t>
      </w:r>
      <w:r w:rsidRPr="00E45FB7">
        <w:rPr>
          <w:rFonts w:ascii="David" w:hAnsi="David" w:cs="David"/>
          <w:b/>
          <w:bCs/>
          <w:sz w:val="24"/>
          <w:szCs w:val="24"/>
          <w:rtl/>
        </w:rPr>
        <w:t>:</w:t>
      </w:r>
      <w:r w:rsidRPr="004B75A5">
        <w:rPr>
          <w:rFonts w:ascii="David" w:hAnsi="David" w:cs="David"/>
          <w:sz w:val="24"/>
          <w:szCs w:val="24"/>
          <w:rtl/>
        </w:rPr>
        <w:t xml:space="preserve"> ליחידת החוץ היעילות התרמודינמית (</w:t>
      </w:r>
      <w:r w:rsidRPr="004B75A5">
        <w:rPr>
          <w:rFonts w:ascii="David" w:hAnsi="David" w:cs="David"/>
          <w:sz w:val="24"/>
          <w:szCs w:val="24"/>
        </w:rPr>
        <w:t>c.o.p</w:t>
      </w:r>
      <w:r w:rsidRPr="004B75A5">
        <w:rPr>
          <w:rFonts w:ascii="David" w:hAnsi="David" w:cs="David"/>
          <w:sz w:val="24"/>
          <w:szCs w:val="24"/>
          <w:rtl/>
        </w:rPr>
        <w:t xml:space="preserve">) בפעולה בתפוקה מלאה  </w:t>
      </w:r>
      <w:r w:rsidRPr="004B75A5">
        <w:rPr>
          <w:rFonts w:ascii="David" w:hAnsi="David" w:cs="David"/>
          <w:sz w:val="24"/>
          <w:szCs w:val="24"/>
          <w:rtl/>
        </w:rPr>
        <w:lastRenderedPageBreak/>
        <w:t>תהיה גבוהה מהערכים הבאים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2122"/>
        <w:gridCol w:w="5486"/>
      </w:tblGrid>
      <w:tr w:rsidR="00C86288" w:rsidRPr="004B75A5" w:rsidTr="00C86288">
        <w:trPr>
          <w:jc w:val="center"/>
        </w:trPr>
        <w:tc>
          <w:tcPr>
            <w:tcW w:w="692" w:type="dxa"/>
          </w:tcPr>
          <w:p w:rsidR="00C86288" w:rsidRPr="00E45FB7" w:rsidRDefault="00C86288" w:rsidP="00C86288">
            <w:pPr>
              <w:ind w:right="180"/>
              <w:jc w:val="center"/>
              <w:rPr>
                <w:rFonts w:ascii="David" w:hAnsi="David" w:cs="David"/>
                <w:b/>
                <w:bCs/>
                <w:sz w:val="24"/>
                <w:szCs w:val="24"/>
              </w:rPr>
            </w:pPr>
            <w:r w:rsidRPr="00E45FB7">
              <w:rPr>
                <w:rFonts w:ascii="David" w:hAnsi="David" w:cs="David"/>
                <w:b/>
                <w:bCs/>
                <w:sz w:val="24"/>
                <w:szCs w:val="24"/>
                <w:rtl/>
              </w:rPr>
              <w:t>מס'</w:t>
            </w:r>
          </w:p>
        </w:tc>
        <w:tc>
          <w:tcPr>
            <w:tcW w:w="2122" w:type="dxa"/>
          </w:tcPr>
          <w:p w:rsidR="00C86288" w:rsidRPr="00E45FB7" w:rsidRDefault="00C86288" w:rsidP="00C86288">
            <w:pPr>
              <w:ind w:right="180"/>
              <w:jc w:val="center"/>
              <w:rPr>
                <w:rFonts w:ascii="David" w:hAnsi="David" w:cs="David"/>
                <w:b/>
                <w:bCs/>
                <w:sz w:val="24"/>
                <w:szCs w:val="24"/>
              </w:rPr>
            </w:pPr>
            <w:r w:rsidRPr="00E45FB7">
              <w:rPr>
                <w:rFonts w:ascii="David" w:hAnsi="David" w:cs="David"/>
                <w:b/>
                <w:bCs/>
                <w:sz w:val="24"/>
                <w:szCs w:val="24"/>
                <w:rtl/>
              </w:rPr>
              <w:t>תפוקת יחידת העיבוי [ט"ק]</w:t>
            </w:r>
          </w:p>
        </w:tc>
        <w:tc>
          <w:tcPr>
            <w:tcW w:w="5486" w:type="dxa"/>
          </w:tcPr>
          <w:p w:rsidR="00C86288" w:rsidRDefault="00C86288" w:rsidP="00C86288">
            <w:pPr>
              <w:ind w:right="180"/>
              <w:jc w:val="center"/>
              <w:rPr>
                <w:rFonts w:ascii="David" w:hAnsi="David" w:cs="David"/>
                <w:b/>
                <w:bCs/>
                <w:sz w:val="24"/>
                <w:szCs w:val="24"/>
                <w:rtl/>
              </w:rPr>
            </w:pPr>
            <w:r w:rsidRPr="00E45FB7">
              <w:rPr>
                <w:rFonts w:ascii="David" w:hAnsi="David" w:cs="David"/>
                <w:b/>
                <w:bCs/>
                <w:sz w:val="24"/>
                <w:szCs w:val="24"/>
              </w:rPr>
              <w:t>C.O.P</w:t>
            </w:r>
            <w:r w:rsidRPr="00E45FB7">
              <w:rPr>
                <w:rFonts w:ascii="David" w:hAnsi="David" w:cs="David"/>
                <w:b/>
                <w:bCs/>
                <w:sz w:val="24"/>
                <w:szCs w:val="24"/>
                <w:rtl/>
              </w:rPr>
              <w:t xml:space="preserve"> מינימאלי בקירור בתנאים סטנדרטים </w:t>
            </w:r>
          </w:p>
          <w:p w:rsidR="00C86288" w:rsidRPr="00E45FB7" w:rsidRDefault="00C86288" w:rsidP="00C86288">
            <w:pPr>
              <w:ind w:right="180"/>
              <w:jc w:val="center"/>
              <w:rPr>
                <w:rFonts w:ascii="David" w:hAnsi="David" w:cs="David"/>
                <w:b/>
                <w:bCs/>
                <w:sz w:val="24"/>
                <w:szCs w:val="24"/>
              </w:rPr>
            </w:pPr>
            <w:r w:rsidRPr="00E45FB7">
              <w:rPr>
                <w:rFonts w:ascii="David" w:hAnsi="David" w:cs="David"/>
                <w:b/>
                <w:bCs/>
                <w:sz w:val="24"/>
                <w:szCs w:val="24"/>
                <w:rtl/>
              </w:rPr>
              <w:t xml:space="preserve"> (פנים 27/19- חוץ 35/24)</w:t>
            </w:r>
          </w:p>
        </w:tc>
      </w:tr>
      <w:tr w:rsidR="00C86288" w:rsidRPr="004B75A5" w:rsidTr="00C86288">
        <w:trPr>
          <w:jc w:val="center"/>
        </w:trPr>
        <w:tc>
          <w:tcPr>
            <w:tcW w:w="69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1</w:t>
            </w:r>
          </w:p>
        </w:tc>
        <w:tc>
          <w:tcPr>
            <w:tcW w:w="2122"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מ 6 עד 13</w:t>
            </w:r>
          </w:p>
        </w:tc>
        <w:tc>
          <w:tcPr>
            <w:tcW w:w="5486"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3.5</w:t>
            </w:r>
          </w:p>
        </w:tc>
      </w:tr>
      <w:tr w:rsidR="00C86288" w:rsidRPr="004B75A5" w:rsidTr="00C86288">
        <w:trPr>
          <w:jc w:val="center"/>
        </w:trPr>
        <w:tc>
          <w:tcPr>
            <w:tcW w:w="69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2</w:t>
            </w:r>
          </w:p>
        </w:tc>
        <w:tc>
          <w:tcPr>
            <w:tcW w:w="212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מ 14 עד 22</w:t>
            </w:r>
          </w:p>
        </w:tc>
        <w:tc>
          <w:tcPr>
            <w:tcW w:w="5486"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3.6</w:t>
            </w:r>
          </w:p>
        </w:tc>
      </w:tr>
      <w:tr w:rsidR="00C86288" w:rsidRPr="004B75A5" w:rsidTr="00C86288">
        <w:trPr>
          <w:jc w:val="center"/>
        </w:trPr>
        <w:tc>
          <w:tcPr>
            <w:tcW w:w="69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3</w:t>
            </w:r>
          </w:p>
        </w:tc>
        <w:tc>
          <w:tcPr>
            <w:tcW w:w="212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מ 23 עד 26</w:t>
            </w:r>
          </w:p>
        </w:tc>
        <w:tc>
          <w:tcPr>
            <w:tcW w:w="5486"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3.35</w:t>
            </w:r>
          </w:p>
        </w:tc>
      </w:tr>
      <w:tr w:rsidR="00C86288" w:rsidRPr="004B75A5" w:rsidTr="00C86288">
        <w:trPr>
          <w:jc w:val="center"/>
        </w:trPr>
        <w:tc>
          <w:tcPr>
            <w:tcW w:w="69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4</w:t>
            </w:r>
          </w:p>
        </w:tc>
        <w:tc>
          <w:tcPr>
            <w:tcW w:w="212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מ 27 עד 32</w:t>
            </w:r>
          </w:p>
        </w:tc>
        <w:tc>
          <w:tcPr>
            <w:tcW w:w="5486"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3.6</w:t>
            </w:r>
          </w:p>
        </w:tc>
      </w:tr>
      <w:tr w:rsidR="00C86288" w:rsidRPr="004B75A5" w:rsidTr="00C86288">
        <w:trPr>
          <w:jc w:val="center"/>
        </w:trPr>
        <w:tc>
          <w:tcPr>
            <w:tcW w:w="69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5</w:t>
            </w:r>
          </w:p>
        </w:tc>
        <w:tc>
          <w:tcPr>
            <w:tcW w:w="212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מ 33 עד 36</w:t>
            </w:r>
          </w:p>
        </w:tc>
        <w:tc>
          <w:tcPr>
            <w:tcW w:w="5486"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3.25</w:t>
            </w:r>
          </w:p>
        </w:tc>
      </w:tr>
      <w:tr w:rsidR="00C86288" w:rsidRPr="004B75A5" w:rsidTr="00C86288">
        <w:trPr>
          <w:jc w:val="center"/>
        </w:trPr>
        <w:tc>
          <w:tcPr>
            <w:tcW w:w="69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6</w:t>
            </w:r>
          </w:p>
        </w:tc>
        <w:tc>
          <w:tcPr>
            <w:tcW w:w="2122"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מ 37 עד 40</w:t>
            </w:r>
          </w:p>
        </w:tc>
        <w:tc>
          <w:tcPr>
            <w:tcW w:w="5486"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2.94</w:t>
            </w:r>
          </w:p>
        </w:tc>
      </w:tr>
    </w:tbl>
    <w:p w:rsidR="00C86288" w:rsidRDefault="00C86288" w:rsidP="00C86288">
      <w:pPr>
        <w:ind w:right="180"/>
        <w:rPr>
          <w:rFonts w:ascii="David" w:hAnsi="David" w:cs="David"/>
          <w:b/>
          <w:bCs/>
          <w:sz w:val="24"/>
          <w:szCs w:val="24"/>
          <w:u w:val="single"/>
          <w:rtl/>
        </w:rPr>
      </w:pPr>
    </w:p>
    <w:p w:rsidR="00DC774A" w:rsidRDefault="00DC774A" w:rsidP="00C86288">
      <w:pPr>
        <w:ind w:right="180"/>
        <w:rPr>
          <w:rFonts w:ascii="David" w:hAnsi="David" w:cs="David"/>
          <w:b/>
          <w:bCs/>
          <w:sz w:val="24"/>
          <w:szCs w:val="24"/>
          <w:u w:val="single"/>
          <w:rtl/>
        </w:rPr>
      </w:pPr>
    </w:p>
    <w:p w:rsidR="00C86288" w:rsidRPr="00E45FB7" w:rsidRDefault="00C86288" w:rsidP="00C86288">
      <w:pPr>
        <w:ind w:right="180"/>
        <w:rPr>
          <w:rFonts w:ascii="David" w:hAnsi="David" w:cs="David"/>
          <w:b/>
          <w:bCs/>
          <w:sz w:val="24"/>
          <w:szCs w:val="24"/>
          <w:rtl/>
        </w:rPr>
      </w:pPr>
      <w:r w:rsidRPr="00E45FB7">
        <w:rPr>
          <w:rFonts w:ascii="David" w:hAnsi="David" w:cs="David"/>
          <w:b/>
          <w:bCs/>
          <w:sz w:val="24"/>
          <w:szCs w:val="24"/>
          <w:u w:val="single"/>
          <w:rtl/>
        </w:rPr>
        <w:t>רמות רעש ליחידה חיצונית</w:t>
      </w:r>
      <w:r w:rsidRPr="00E45FB7">
        <w:rPr>
          <w:rFonts w:ascii="David" w:hAnsi="David" w:cs="David"/>
          <w:b/>
          <w:bCs/>
          <w:sz w:val="24"/>
          <w:szCs w:val="24"/>
          <w:rtl/>
        </w:rPr>
        <w:t xml:space="preserve"> :</w:t>
      </w:r>
    </w:p>
    <w:p w:rsidR="00C86288" w:rsidRPr="004B75A5" w:rsidRDefault="00C86288" w:rsidP="00C86288">
      <w:pPr>
        <w:ind w:right="180"/>
        <w:rPr>
          <w:rFonts w:ascii="David" w:hAnsi="David" w:cs="David"/>
          <w:sz w:val="24"/>
          <w:szCs w:val="24"/>
          <w:rtl/>
        </w:rPr>
      </w:pPr>
      <w:r w:rsidRPr="004B75A5">
        <w:rPr>
          <w:rFonts w:ascii="David" w:hAnsi="David" w:cs="David"/>
          <w:sz w:val="24"/>
          <w:szCs w:val="24"/>
          <w:rtl/>
        </w:rPr>
        <w:t>רמת הרעש של היחידה החיצונית לא תעלה על הרשום בטבלה בהתייחס למדידה שבשטח פתוח במרחק 1 מטר מהיחידה בכל אחד מצדי היחידה.</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gridCol w:w="2029"/>
        <w:gridCol w:w="2535"/>
        <w:gridCol w:w="2033"/>
      </w:tblGrid>
      <w:tr w:rsidR="00C86288" w:rsidRPr="004B75A5" w:rsidTr="00C86288">
        <w:trPr>
          <w:jc w:val="center"/>
        </w:trPr>
        <w:tc>
          <w:tcPr>
            <w:tcW w:w="1251" w:type="dxa"/>
          </w:tcPr>
          <w:p w:rsidR="00C86288" w:rsidRPr="00E45FB7" w:rsidRDefault="00C86288" w:rsidP="00C86288">
            <w:pPr>
              <w:ind w:right="180"/>
              <w:jc w:val="center"/>
              <w:rPr>
                <w:rFonts w:ascii="David" w:hAnsi="David" w:cs="David"/>
                <w:b/>
                <w:bCs/>
                <w:sz w:val="24"/>
                <w:szCs w:val="24"/>
              </w:rPr>
            </w:pPr>
            <w:r w:rsidRPr="00E45FB7">
              <w:rPr>
                <w:rFonts w:ascii="David" w:hAnsi="David" w:cs="David"/>
                <w:b/>
                <w:bCs/>
                <w:sz w:val="24"/>
                <w:szCs w:val="24"/>
                <w:rtl/>
              </w:rPr>
              <w:t>תפוקת יחידה חיצונית [</w:t>
            </w:r>
            <w:r w:rsidRPr="00E45FB7">
              <w:rPr>
                <w:rFonts w:ascii="David" w:hAnsi="David" w:cs="David"/>
                <w:b/>
                <w:bCs/>
                <w:sz w:val="24"/>
                <w:szCs w:val="24"/>
              </w:rPr>
              <w:t>TR</w:t>
            </w:r>
            <w:r w:rsidRPr="00E45FB7">
              <w:rPr>
                <w:rFonts w:ascii="David" w:hAnsi="David" w:cs="David"/>
                <w:b/>
                <w:bCs/>
                <w:sz w:val="24"/>
                <w:szCs w:val="24"/>
                <w:rtl/>
              </w:rPr>
              <w:t>]</w:t>
            </w:r>
          </w:p>
        </w:tc>
        <w:tc>
          <w:tcPr>
            <w:tcW w:w="2029" w:type="dxa"/>
          </w:tcPr>
          <w:p w:rsidR="00C86288" w:rsidRPr="00E45FB7" w:rsidRDefault="00C86288" w:rsidP="00C86288">
            <w:pPr>
              <w:ind w:right="180"/>
              <w:jc w:val="center"/>
              <w:rPr>
                <w:rFonts w:ascii="David" w:hAnsi="David" w:cs="David"/>
                <w:b/>
                <w:bCs/>
                <w:sz w:val="24"/>
                <w:szCs w:val="24"/>
                <w:rtl/>
              </w:rPr>
            </w:pPr>
            <w:r w:rsidRPr="00E45FB7">
              <w:rPr>
                <w:rFonts w:ascii="David" w:hAnsi="David" w:cs="David"/>
                <w:b/>
                <w:bCs/>
                <w:sz w:val="24"/>
                <w:szCs w:val="24"/>
                <w:rtl/>
              </w:rPr>
              <w:t>רמת רעש מקסימאלית בעומס מלא [</w:t>
            </w:r>
            <w:r w:rsidRPr="00E45FB7">
              <w:rPr>
                <w:rFonts w:ascii="David" w:hAnsi="David" w:cs="David"/>
                <w:b/>
                <w:bCs/>
                <w:sz w:val="24"/>
                <w:szCs w:val="24"/>
              </w:rPr>
              <w:t>dB(A)</w:t>
            </w:r>
            <w:r w:rsidRPr="00E45FB7">
              <w:rPr>
                <w:rFonts w:ascii="David" w:hAnsi="David" w:cs="David"/>
                <w:b/>
                <w:bCs/>
                <w:sz w:val="24"/>
                <w:szCs w:val="24"/>
                <w:rtl/>
              </w:rPr>
              <w:t>]</w:t>
            </w:r>
          </w:p>
        </w:tc>
        <w:tc>
          <w:tcPr>
            <w:tcW w:w="2535" w:type="dxa"/>
          </w:tcPr>
          <w:p w:rsidR="00C86288" w:rsidRPr="00E45FB7" w:rsidRDefault="00C86288" w:rsidP="00C86288">
            <w:pPr>
              <w:ind w:right="180"/>
              <w:jc w:val="center"/>
              <w:rPr>
                <w:rFonts w:ascii="David" w:hAnsi="David" w:cs="David"/>
                <w:b/>
                <w:bCs/>
                <w:sz w:val="24"/>
                <w:szCs w:val="24"/>
              </w:rPr>
            </w:pPr>
            <w:r w:rsidRPr="00E45FB7">
              <w:rPr>
                <w:rFonts w:ascii="David" w:hAnsi="David" w:cs="David"/>
                <w:b/>
                <w:bCs/>
                <w:sz w:val="24"/>
                <w:szCs w:val="24"/>
                <w:rtl/>
              </w:rPr>
              <w:t>תפוקת יחידה חיצונית [</w:t>
            </w:r>
            <w:r w:rsidRPr="00E45FB7">
              <w:rPr>
                <w:rFonts w:ascii="David" w:hAnsi="David" w:cs="David"/>
                <w:b/>
                <w:bCs/>
                <w:sz w:val="24"/>
                <w:szCs w:val="24"/>
              </w:rPr>
              <w:t>TR</w:t>
            </w:r>
            <w:r w:rsidRPr="00E45FB7">
              <w:rPr>
                <w:rFonts w:ascii="David" w:hAnsi="David" w:cs="David"/>
                <w:b/>
                <w:bCs/>
                <w:sz w:val="24"/>
                <w:szCs w:val="24"/>
                <w:rtl/>
              </w:rPr>
              <w:t>]</w:t>
            </w:r>
          </w:p>
        </w:tc>
        <w:tc>
          <w:tcPr>
            <w:tcW w:w="2033" w:type="dxa"/>
          </w:tcPr>
          <w:p w:rsidR="00C86288" w:rsidRPr="00E45FB7" w:rsidRDefault="00C86288" w:rsidP="00C86288">
            <w:pPr>
              <w:ind w:right="180"/>
              <w:jc w:val="center"/>
              <w:rPr>
                <w:rFonts w:ascii="David" w:hAnsi="David" w:cs="David"/>
                <w:b/>
                <w:bCs/>
                <w:sz w:val="24"/>
                <w:szCs w:val="24"/>
                <w:rtl/>
              </w:rPr>
            </w:pPr>
            <w:r w:rsidRPr="00E45FB7">
              <w:rPr>
                <w:rFonts w:ascii="David" w:hAnsi="David" w:cs="David"/>
                <w:b/>
                <w:bCs/>
                <w:sz w:val="24"/>
                <w:szCs w:val="24"/>
                <w:rtl/>
              </w:rPr>
              <w:t>רמת רעש מקסימאלית בעומס מלא [</w:t>
            </w:r>
            <w:r w:rsidRPr="00E45FB7">
              <w:rPr>
                <w:rFonts w:ascii="David" w:hAnsi="David" w:cs="David"/>
                <w:b/>
                <w:bCs/>
                <w:sz w:val="24"/>
                <w:szCs w:val="24"/>
              </w:rPr>
              <w:t>dB(A)</w:t>
            </w:r>
            <w:r w:rsidRPr="00E45FB7">
              <w:rPr>
                <w:rFonts w:ascii="David" w:hAnsi="David" w:cs="David"/>
                <w:b/>
                <w:bCs/>
                <w:sz w:val="24"/>
                <w:szCs w:val="24"/>
                <w:rtl/>
              </w:rPr>
              <w:t>]</w:t>
            </w:r>
          </w:p>
        </w:tc>
      </w:tr>
      <w:tr w:rsidR="00C86288" w:rsidRPr="004B75A5" w:rsidTr="00C86288">
        <w:trPr>
          <w:jc w:val="center"/>
        </w:trPr>
        <w:tc>
          <w:tcPr>
            <w:tcW w:w="1251"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4.4</w:t>
            </w:r>
          </w:p>
        </w:tc>
        <w:tc>
          <w:tcPr>
            <w:tcW w:w="2029"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53</w:t>
            </w:r>
          </w:p>
        </w:tc>
        <w:tc>
          <w:tcPr>
            <w:tcW w:w="2535"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14.2-19.6</w:t>
            </w:r>
          </w:p>
        </w:tc>
        <w:tc>
          <w:tcPr>
            <w:tcW w:w="2033"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62</w:t>
            </w:r>
          </w:p>
        </w:tc>
      </w:tr>
      <w:tr w:rsidR="00C86288" w:rsidRPr="004B75A5" w:rsidTr="00C86288">
        <w:trPr>
          <w:jc w:val="center"/>
        </w:trPr>
        <w:tc>
          <w:tcPr>
            <w:tcW w:w="1251"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6.4</w:t>
            </w:r>
          </w:p>
        </w:tc>
        <w:tc>
          <w:tcPr>
            <w:tcW w:w="2029"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56</w:t>
            </w:r>
          </w:p>
        </w:tc>
        <w:tc>
          <w:tcPr>
            <w:tcW w:w="2535"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20.8-22.8</w:t>
            </w:r>
          </w:p>
        </w:tc>
        <w:tc>
          <w:tcPr>
            <w:tcW w:w="2033"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63</w:t>
            </w:r>
          </w:p>
        </w:tc>
      </w:tr>
      <w:tr w:rsidR="00C86288" w:rsidRPr="004B75A5" w:rsidTr="00C86288">
        <w:trPr>
          <w:jc w:val="center"/>
        </w:trPr>
        <w:tc>
          <w:tcPr>
            <w:tcW w:w="1251"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8</w:t>
            </w:r>
          </w:p>
        </w:tc>
        <w:tc>
          <w:tcPr>
            <w:tcW w:w="2029"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58</w:t>
            </w:r>
          </w:p>
        </w:tc>
        <w:tc>
          <w:tcPr>
            <w:tcW w:w="2535"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24-25.6</w:t>
            </w:r>
          </w:p>
        </w:tc>
        <w:tc>
          <w:tcPr>
            <w:tcW w:w="2033"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64</w:t>
            </w:r>
          </w:p>
        </w:tc>
      </w:tr>
      <w:tr w:rsidR="00C86288" w:rsidRPr="004B75A5" w:rsidTr="00C86288">
        <w:trPr>
          <w:jc w:val="center"/>
        </w:trPr>
        <w:tc>
          <w:tcPr>
            <w:tcW w:w="1251"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9.5</w:t>
            </w:r>
          </w:p>
        </w:tc>
        <w:tc>
          <w:tcPr>
            <w:tcW w:w="2029" w:type="dxa"/>
          </w:tcPr>
          <w:p w:rsidR="00C86288" w:rsidRPr="004B75A5" w:rsidRDefault="00C86288" w:rsidP="00C86288">
            <w:pPr>
              <w:ind w:right="180"/>
              <w:jc w:val="center"/>
              <w:rPr>
                <w:rFonts w:ascii="David" w:hAnsi="David" w:cs="David"/>
                <w:sz w:val="24"/>
                <w:szCs w:val="24"/>
              </w:rPr>
            </w:pPr>
            <w:r w:rsidRPr="004B75A5">
              <w:rPr>
                <w:rFonts w:ascii="David" w:hAnsi="David" w:cs="David"/>
                <w:sz w:val="24"/>
                <w:szCs w:val="24"/>
                <w:rtl/>
              </w:rPr>
              <w:t>59</w:t>
            </w:r>
          </w:p>
        </w:tc>
        <w:tc>
          <w:tcPr>
            <w:tcW w:w="2535"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27.3-35.3</w:t>
            </w:r>
          </w:p>
        </w:tc>
        <w:tc>
          <w:tcPr>
            <w:tcW w:w="2033"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65</w:t>
            </w:r>
          </w:p>
        </w:tc>
      </w:tr>
      <w:tr w:rsidR="00C86288" w:rsidRPr="004B75A5" w:rsidTr="00C86288">
        <w:trPr>
          <w:jc w:val="center"/>
        </w:trPr>
        <w:tc>
          <w:tcPr>
            <w:tcW w:w="1251"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11.4-12.8</w:t>
            </w:r>
          </w:p>
        </w:tc>
        <w:tc>
          <w:tcPr>
            <w:tcW w:w="2029"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61</w:t>
            </w:r>
          </w:p>
        </w:tc>
        <w:tc>
          <w:tcPr>
            <w:tcW w:w="2535"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37-39.8</w:t>
            </w:r>
          </w:p>
        </w:tc>
        <w:tc>
          <w:tcPr>
            <w:tcW w:w="2033" w:type="dxa"/>
          </w:tcPr>
          <w:p w:rsidR="00C86288" w:rsidRPr="004B75A5" w:rsidRDefault="00C86288" w:rsidP="00C86288">
            <w:pPr>
              <w:ind w:right="180"/>
              <w:jc w:val="center"/>
              <w:rPr>
                <w:rFonts w:ascii="David" w:hAnsi="David" w:cs="David"/>
                <w:sz w:val="24"/>
                <w:szCs w:val="24"/>
                <w:rtl/>
              </w:rPr>
            </w:pPr>
            <w:r w:rsidRPr="004B75A5">
              <w:rPr>
                <w:rFonts w:ascii="David" w:hAnsi="David" w:cs="David"/>
                <w:sz w:val="24"/>
                <w:szCs w:val="24"/>
                <w:rtl/>
              </w:rPr>
              <w:t>66</w:t>
            </w:r>
          </w:p>
        </w:tc>
      </w:tr>
    </w:tbl>
    <w:p w:rsidR="00C86288" w:rsidRDefault="00C86288" w:rsidP="00C86288">
      <w:pPr>
        <w:ind w:right="180"/>
        <w:rPr>
          <w:rFonts w:ascii="David" w:hAnsi="David" w:cs="David"/>
          <w:b/>
          <w:bCs/>
          <w:sz w:val="24"/>
          <w:szCs w:val="24"/>
          <w:rtl/>
        </w:rPr>
      </w:pPr>
    </w:p>
    <w:p w:rsidR="00C86288" w:rsidRPr="00E45FB7" w:rsidRDefault="00C86288" w:rsidP="00C86288">
      <w:pPr>
        <w:ind w:right="180"/>
        <w:rPr>
          <w:rFonts w:ascii="David" w:hAnsi="David" w:cs="David"/>
          <w:b/>
          <w:bCs/>
          <w:sz w:val="24"/>
          <w:szCs w:val="24"/>
          <w:rtl/>
        </w:rPr>
      </w:pPr>
      <w:r w:rsidRPr="00E45FB7">
        <w:rPr>
          <w:rFonts w:ascii="David" w:hAnsi="David" w:cs="David"/>
          <w:b/>
          <w:bCs/>
          <w:sz w:val="24"/>
          <w:szCs w:val="24"/>
          <w:rtl/>
        </w:rPr>
        <w:t xml:space="preserve">מערכת הפיקוד של יחידת העיבוי תכלול מצב עבודה לילה שתבטיח הורדת רמת הרעש של היחידה החיצונית אל מתחת לערכים המפורטים בטבלה הר"מ בשיעור של </w:t>
      </w:r>
      <w:r w:rsidRPr="00E45FB7">
        <w:rPr>
          <w:rFonts w:ascii="David" w:hAnsi="David" w:cs="David"/>
          <w:b/>
          <w:bCs/>
          <w:sz w:val="24"/>
          <w:szCs w:val="24"/>
        </w:rPr>
        <w:t>8 dB(A)</w:t>
      </w:r>
      <w:r w:rsidRPr="00E45FB7">
        <w:rPr>
          <w:rFonts w:ascii="David" w:hAnsi="David" w:cs="David"/>
          <w:b/>
          <w:bCs/>
          <w:sz w:val="24"/>
          <w:szCs w:val="24"/>
          <w:rtl/>
        </w:rPr>
        <w:t xml:space="preserve">מבנה מעגל הגז יאפשר אורך צנרת בין יחידה חיצונית לפנימית המרוחקת ביותר של 165 מטר והפרשי גובה של 50 מ' ללא מלכודות שמן. פיצולים במעגל הגז יהיו פיצולי </w:t>
      </w:r>
      <w:r w:rsidRPr="00E45FB7">
        <w:rPr>
          <w:rFonts w:ascii="David" w:hAnsi="David" w:cs="David"/>
          <w:b/>
          <w:bCs/>
          <w:sz w:val="24"/>
          <w:szCs w:val="24"/>
        </w:rPr>
        <w:t>T</w:t>
      </w:r>
      <w:r w:rsidRPr="00E45FB7">
        <w:rPr>
          <w:rFonts w:ascii="David" w:hAnsi="David" w:cs="David"/>
          <w:b/>
          <w:bCs/>
          <w:sz w:val="24"/>
          <w:szCs w:val="24"/>
          <w:rtl/>
        </w:rPr>
        <w:t xml:space="preserve"> </w:t>
      </w:r>
      <w:r>
        <w:rPr>
          <w:rFonts w:ascii="David" w:hAnsi="David" w:cs="David" w:hint="cs"/>
          <w:b/>
          <w:bCs/>
          <w:sz w:val="24"/>
          <w:szCs w:val="24"/>
          <w:rtl/>
        </w:rPr>
        <w:t xml:space="preserve">מקוריים של היצרן </w:t>
      </w:r>
      <w:r>
        <w:rPr>
          <w:rFonts w:ascii="David" w:hAnsi="David" w:cs="David"/>
          <w:b/>
          <w:bCs/>
          <w:sz w:val="24"/>
          <w:szCs w:val="24"/>
          <w:rtl/>
        </w:rPr>
        <w:t>מנחושת</w:t>
      </w:r>
      <w:r>
        <w:rPr>
          <w:rFonts w:ascii="David" w:hAnsi="David" w:cs="David" w:hint="cs"/>
          <w:b/>
          <w:bCs/>
          <w:sz w:val="24"/>
          <w:szCs w:val="24"/>
          <w:rtl/>
        </w:rPr>
        <w:t xml:space="preserve"> כמו כן יסופקו קופסאות ברזים מקוריות של היצרן .</w:t>
      </w:r>
    </w:p>
    <w:p w:rsidR="00C86288" w:rsidRDefault="00C86288" w:rsidP="00C86288">
      <w:pPr>
        <w:pStyle w:val="BodyText2"/>
        <w:rPr>
          <w:rFonts w:cs="David"/>
          <w:b/>
          <w:bCs/>
          <w:u w:val="single"/>
          <w:rtl/>
        </w:rPr>
      </w:pPr>
    </w:p>
    <w:p w:rsidR="00DD110A" w:rsidRDefault="00DD110A" w:rsidP="00C86288">
      <w:pPr>
        <w:pStyle w:val="BodyText2"/>
        <w:rPr>
          <w:rFonts w:cs="David"/>
          <w:b/>
          <w:bCs/>
          <w:u w:val="single"/>
          <w:rtl/>
        </w:rPr>
      </w:pPr>
    </w:p>
    <w:p w:rsidR="00DD110A" w:rsidRDefault="00DD110A" w:rsidP="00C86288">
      <w:pPr>
        <w:pStyle w:val="BodyText2"/>
        <w:rPr>
          <w:rFonts w:cs="David"/>
          <w:b/>
          <w:bCs/>
          <w:u w:val="single"/>
          <w:rtl/>
        </w:rPr>
      </w:pPr>
    </w:p>
    <w:p w:rsidR="00DD110A" w:rsidRDefault="00DD110A" w:rsidP="00C86288">
      <w:pPr>
        <w:pStyle w:val="BodyText2"/>
        <w:rPr>
          <w:rFonts w:cs="David"/>
          <w:b/>
          <w:bCs/>
          <w:u w:val="single"/>
          <w:rtl/>
        </w:rPr>
      </w:pPr>
    </w:p>
    <w:p w:rsidR="00DD110A" w:rsidRDefault="00DD110A" w:rsidP="00C86288">
      <w:pPr>
        <w:pStyle w:val="BodyText2"/>
        <w:rPr>
          <w:rFonts w:cs="David"/>
          <w:b/>
          <w:bCs/>
          <w:u w:val="single"/>
          <w:rtl/>
        </w:rPr>
      </w:pPr>
    </w:p>
    <w:p w:rsidR="00DD110A" w:rsidRDefault="00DD110A" w:rsidP="00C86288">
      <w:pPr>
        <w:pStyle w:val="BodyText2"/>
        <w:rPr>
          <w:rFonts w:cs="David"/>
          <w:b/>
          <w:bCs/>
          <w:u w:val="single"/>
          <w:rtl/>
        </w:rPr>
      </w:pPr>
    </w:p>
    <w:p w:rsidR="00DD110A" w:rsidRDefault="00DD110A" w:rsidP="00C86288">
      <w:pPr>
        <w:pStyle w:val="BodyText2"/>
        <w:rPr>
          <w:rFonts w:cs="David"/>
          <w:b/>
          <w:bCs/>
          <w:u w:val="single"/>
          <w:rtl/>
        </w:rPr>
      </w:pPr>
    </w:p>
    <w:p w:rsidR="00C86288" w:rsidRDefault="00C86288" w:rsidP="00C86288">
      <w:pPr>
        <w:bidi w:val="0"/>
        <w:spacing w:line="240" w:lineRule="auto"/>
        <w:jc w:val="center"/>
        <w:rPr>
          <w:rFonts w:cs="David"/>
          <w:b/>
          <w:bCs/>
          <w:szCs w:val="28"/>
          <w:u w:val="single"/>
        </w:rPr>
      </w:pPr>
      <w:r>
        <w:rPr>
          <w:rFonts w:cs="David"/>
          <w:b/>
          <w:bCs/>
          <w:szCs w:val="28"/>
          <w:u w:val="single"/>
          <w:rtl/>
        </w:rPr>
        <w:t xml:space="preserve">מפרט הגנה </w:t>
      </w:r>
      <w:r>
        <w:rPr>
          <w:rFonts w:cs="David" w:hint="cs"/>
          <w:b/>
          <w:bCs/>
          <w:szCs w:val="28"/>
          <w:u w:val="single"/>
          <w:rtl/>
        </w:rPr>
        <w:t>ל</w:t>
      </w:r>
      <w:r>
        <w:rPr>
          <w:rFonts w:cs="David"/>
          <w:b/>
          <w:bCs/>
          <w:szCs w:val="28"/>
          <w:u w:val="single"/>
          <w:rtl/>
        </w:rPr>
        <w:t xml:space="preserve">יחידת עיבוי </w:t>
      </w:r>
    </w:p>
    <w:tbl>
      <w:tblPr>
        <w:tblpPr w:leftFromText="180" w:rightFromText="180" w:vertAnchor="page" w:horzAnchor="margin" w:tblpXSpec="center" w:tblpY="259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1533"/>
        <w:gridCol w:w="1749"/>
        <w:gridCol w:w="2772"/>
        <w:gridCol w:w="979"/>
        <w:gridCol w:w="920"/>
      </w:tblGrid>
      <w:tr w:rsidR="00DD110A" w:rsidTr="00DD110A">
        <w:trPr>
          <w:trHeight w:val="753"/>
        </w:trPr>
        <w:tc>
          <w:tcPr>
            <w:tcW w:w="0" w:type="auto"/>
          </w:tcPr>
          <w:p w:rsidR="00DD110A" w:rsidRDefault="00DD110A" w:rsidP="00DD110A">
            <w:pPr>
              <w:spacing w:line="240" w:lineRule="auto"/>
              <w:jc w:val="center"/>
              <w:rPr>
                <w:rFonts w:cs="David"/>
                <w:b/>
                <w:bCs/>
                <w:szCs w:val="24"/>
                <w:rtl/>
              </w:rPr>
            </w:pPr>
            <w:r>
              <w:rPr>
                <w:rFonts w:cs="David"/>
                <w:b/>
                <w:bCs/>
                <w:szCs w:val="24"/>
                <w:rtl/>
              </w:rPr>
              <w:lastRenderedPageBreak/>
              <w:t>מס'</w:t>
            </w:r>
          </w:p>
        </w:tc>
        <w:tc>
          <w:tcPr>
            <w:tcW w:w="0" w:type="auto"/>
          </w:tcPr>
          <w:p w:rsidR="00DD110A" w:rsidRDefault="00DD110A" w:rsidP="00DD110A">
            <w:pPr>
              <w:spacing w:line="240" w:lineRule="auto"/>
              <w:jc w:val="center"/>
              <w:rPr>
                <w:rFonts w:cs="David"/>
                <w:b/>
                <w:bCs/>
                <w:szCs w:val="28"/>
                <w:rtl/>
              </w:rPr>
            </w:pPr>
            <w:r>
              <w:rPr>
                <w:rFonts w:cs="David"/>
                <w:b/>
                <w:bCs/>
                <w:szCs w:val="28"/>
                <w:rtl/>
              </w:rPr>
              <w:t>הפריט</w:t>
            </w:r>
          </w:p>
        </w:tc>
        <w:tc>
          <w:tcPr>
            <w:tcW w:w="0" w:type="auto"/>
          </w:tcPr>
          <w:p w:rsidR="00DD110A" w:rsidRDefault="00DD110A" w:rsidP="00DD110A">
            <w:pPr>
              <w:spacing w:line="240" w:lineRule="auto"/>
              <w:jc w:val="center"/>
              <w:rPr>
                <w:rFonts w:cs="David"/>
                <w:b/>
                <w:bCs/>
                <w:szCs w:val="28"/>
                <w:rtl/>
              </w:rPr>
            </w:pPr>
            <w:r>
              <w:rPr>
                <w:rFonts w:cs="David"/>
                <w:b/>
                <w:bCs/>
                <w:szCs w:val="28"/>
                <w:rtl/>
              </w:rPr>
              <w:t>חומר</w:t>
            </w:r>
          </w:p>
        </w:tc>
        <w:tc>
          <w:tcPr>
            <w:tcW w:w="0" w:type="auto"/>
          </w:tcPr>
          <w:p w:rsidR="00DD110A" w:rsidRDefault="00DD110A" w:rsidP="00DD110A">
            <w:pPr>
              <w:spacing w:line="240" w:lineRule="auto"/>
              <w:jc w:val="center"/>
              <w:rPr>
                <w:rFonts w:cs="David"/>
                <w:b/>
                <w:bCs/>
                <w:szCs w:val="28"/>
                <w:rtl/>
              </w:rPr>
            </w:pPr>
            <w:r>
              <w:rPr>
                <w:rFonts w:cs="David"/>
                <w:b/>
                <w:bCs/>
                <w:szCs w:val="28"/>
                <w:rtl/>
              </w:rPr>
              <w:t>סוג ההגנה</w:t>
            </w:r>
          </w:p>
        </w:tc>
        <w:tc>
          <w:tcPr>
            <w:tcW w:w="0" w:type="auto"/>
          </w:tcPr>
          <w:p w:rsidR="00DD110A" w:rsidRDefault="00DD110A" w:rsidP="00DD110A">
            <w:pPr>
              <w:spacing w:line="240" w:lineRule="auto"/>
              <w:jc w:val="center"/>
              <w:rPr>
                <w:rFonts w:cs="David"/>
                <w:b/>
                <w:bCs/>
                <w:szCs w:val="24"/>
                <w:rtl/>
              </w:rPr>
            </w:pPr>
            <w:r>
              <w:rPr>
                <w:rFonts w:cs="David"/>
                <w:b/>
                <w:bCs/>
                <w:szCs w:val="24"/>
                <w:rtl/>
              </w:rPr>
              <w:t>עובי ציפוי</w:t>
            </w:r>
          </w:p>
          <w:p w:rsidR="00DD110A" w:rsidRDefault="00DD110A" w:rsidP="00DD110A">
            <w:pPr>
              <w:spacing w:line="240" w:lineRule="auto"/>
              <w:jc w:val="center"/>
              <w:rPr>
                <w:rFonts w:cs="David"/>
                <w:b/>
                <w:bCs/>
                <w:szCs w:val="24"/>
                <w:rtl/>
              </w:rPr>
            </w:pPr>
            <w:r>
              <w:rPr>
                <w:rFonts w:cs="David"/>
                <w:b/>
                <w:bCs/>
                <w:szCs w:val="24"/>
                <w:rtl/>
              </w:rPr>
              <w:t>מינימלי</w:t>
            </w:r>
          </w:p>
          <w:p w:rsidR="00DD110A" w:rsidRDefault="00DD110A" w:rsidP="00DD110A">
            <w:pPr>
              <w:spacing w:line="240" w:lineRule="auto"/>
              <w:jc w:val="center"/>
              <w:rPr>
                <w:rFonts w:cs="David"/>
                <w:b/>
                <w:bCs/>
                <w:szCs w:val="24"/>
                <w:rtl/>
              </w:rPr>
            </w:pPr>
            <w:r>
              <w:rPr>
                <w:rFonts w:cs="David"/>
                <w:b/>
                <w:bCs/>
                <w:szCs w:val="24"/>
                <w:rtl/>
              </w:rPr>
              <w:t>בצד</w:t>
            </w:r>
          </w:p>
          <w:p w:rsidR="00DD110A" w:rsidRDefault="00DD110A" w:rsidP="00DD110A">
            <w:pPr>
              <w:spacing w:line="240" w:lineRule="auto"/>
              <w:jc w:val="center"/>
              <w:rPr>
                <w:rFonts w:cs="David"/>
                <w:b/>
                <w:bCs/>
                <w:szCs w:val="24"/>
                <w:rtl/>
              </w:rPr>
            </w:pPr>
            <w:r>
              <w:rPr>
                <w:rFonts w:cs="David"/>
                <w:b/>
                <w:bCs/>
                <w:szCs w:val="24"/>
                <w:rtl/>
              </w:rPr>
              <w:t>חיצוני</w:t>
            </w:r>
          </w:p>
        </w:tc>
        <w:tc>
          <w:tcPr>
            <w:tcW w:w="0" w:type="auto"/>
          </w:tcPr>
          <w:p w:rsidR="00DD110A" w:rsidRDefault="00DD110A" w:rsidP="00DD110A">
            <w:pPr>
              <w:spacing w:line="240" w:lineRule="auto"/>
              <w:jc w:val="center"/>
              <w:rPr>
                <w:rFonts w:cs="David"/>
                <w:b/>
                <w:bCs/>
                <w:szCs w:val="24"/>
                <w:rtl/>
              </w:rPr>
            </w:pPr>
            <w:r>
              <w:rPr>
                <w:rFonts w:cs="David"/>
                <w:b/>
                <w:bCs/>
                <w:szCs w:val="24"/>
                <w:rtl/>
              </w:rPr>
              <w:t>עובי</w:t>
            </w:r>
          </w:p>
          <w:p w:rsidR="00DD110A" w:rsidRDefault="00DD110A" w:rsidP="00DD110A">
            <w:pPr>
              <w:spacing w:line="240" w:lineRule="auto"/>
              <w:jc w:val="center"/>
              <w:rPr>
                <w:rFonts w:cs="David"/>
                <w:b/>
                <w:bCs/>
                <w:szCs w:val="24"/>
                <w:rtl/>
              </w:rPr>
            </w:pPr>
            <w:r>
              <w:rPr>
                <w:rFonts w:cs="David"/>
                <w:b/>
                <w:bCs/>
                <w:szCs w:val="24"/>
                <w:rtl/>
              </w:rPr>
              <w:t>ציפוי</w:t>
            </w:r>
          </w:p>
          <w:p w:rsidR="00DD110A" w:rsidRDefault="00DD110A" w:rsidP="00DD110A">
            <w:pPr>
              <w:spacing w:line="240" w:lineRule="auto"/>
              <w:jc w:val="center"/>
              <w:rPr>
                <w:rFonts w:cs="David"/>
                <w:b/>
                <w:bCs/>
                <w:szCs w:val="24"/>
                <w:rtl/>
              </w:rPr>
            </w:pPr>
            <w:r>
              <w:rPr>
                <w:rFonts w:cs="David"/>
                <w:b/>
                <w:bCs/>
                <w:szCs w:val="24"/>
                <w:rtl/>
              </w:rPr>
              <w:t>מינימלי</w:t>
            </w:r>
          </w:p>
          <w:p w:rsidR="00DD110A" w:rsidRDefault="00DD110A" w:rsidP="00DD110A">
            <w:pPr>
              <w:spacing w:line="240" w:lineRule="auto"/>
              <w:jc w:val="center"/>
              <w:rPr>
                <w:rFonts w:cs="David"/>
                <w:b/>
                <w:bCs/>
                <w:szCs w:val="24"/>
                <w:rtl/>
              </w:rPr>
            </w:pPr>
            <w:r>
              <w:rPr>
                <w:rFonts w:cs="David"/>
                <w:b/>
                <w:bCs/>
                <w:szCs w:val="24"/>
                <w:rtl/>
              </w:rPr>
              <w:t>בצד</w:t>
            </w:r>
          </w:p>
          <w:p w:rsidR="00DD110A" w:rsidRDefault="00DD110A" w:rsidP="00DD110A">
            <w:pPr>
              <w:spacing w:line="240" w:lineRule="auto"/>
              <w:jc w:val="center"/>
              <w:rPr>
                <w:rFonts w:cs="David"/>
                <w:b/>
                <w:bCs/>
                <w:szCs w:val="24"/>
                <w:rtl/>
              </w:rPr>
            </w:pPr>
            <w:r>
              <w:rPr>
                <w:rFonts w:cs="David"/>
                <w:b/>
                <w:bCs/>
                <w:szCs w:val="24"/>
                <w:rtl/>
              </w:rPr>
              <w:t>פנימי</w:t>
            </w:r>
          </w:p>
        </w:tc>
      </w:tr>
      <w:tr w:rsidR="00DD110A" w:rsidTr="00DD110A">
        <w:trPr>
          <w:trHeight w:val="173"/>
        </w:trPr>
        <w:tc>
          <w:tcPr>
            <w:tcW w:w="0" w:type="auto"/>
          </w:tcPr>
          <w:p w:rsidR="00DD110A" w:rsidRDefault="00DD110A" w:rsidP="00DD110A">
            <w:pPr>
              <w:spacing w:line="240" w:lineRule="auto"/>
              <w:jc w:val="center"/>
              <w:rPr>
                <w:rFonts w:cs="David"/>
                <w:b/>
                <w:bCs/>
                <w:szCs w:val="28"/>
                <w:rtl/>
              </w:rPr>
            </w:pPr>
            <w:r>
              <w:rPr>
                <w:rFonts w:cs="David"/>
                <w:b/>
                <w:bCs/>
                <w:szCs w:val="28"/>
                <w:rtl/>
              </w:rPr>
              <w:t>1</w:t>
            </w:r>
          </w:p>
        </w:tc>
        <w:tc>
          <w:tcPr>
            <w:tcW w:w="0" w:type="auto"/>
          </w:tcPr>
          <w:p w:rsidR="00DD110A" w:rsidRDefault="00DD110A" w:rsidP="00DD110A">
            <w:pPr>
              <w:spacing w:line="240" w:lineRule="auto"/>
              <w:jc w:val="center"/>
              <w:rPr>
                <w:rFonts w:cs="David"/>
                <w:b/>
                <w:bCs/>
                <w:szCs w:val="24"/>
                <w:rtl/>
              </w:rPr>
            </w:pPr>
            <w:r>
              <w:rPr>
                <w:rFonts w:cs="David"/>
                <w:b/>
                <w:bCs/>
                <w:szCs w:val="24"/>
                <w:rtl/>
              </w:rPr>
              <w:t>פלטה תחתונה</w:t>
            </w:r>
          </w:p>
        </w:tc>
        <w:tc>
          <w:tcPr>
            <w:tcW w:w="0" w:type="auto"/>
          </w:tcPr>
          <w:p w:rsidR="00DD110A" w:rsidRDefault="00DD110A" w:rsidP="00DD110A">
            <w:pPr>
              <w:spacing w:line="240" w:lineRule="auto"/>
              <w:jc w:val="center"/>
              <w:rPr>
                <w:rFonts w:cs="David"/>
                <w:b/>
                <w:bCs/>
                <w:szCs w:val="24"/>
                <w:rtl/>
              </w:rPr>
            </w:pPr>
            <w:r>
              <w:rPr>
                <w:rFonts w:cs="David"/>
                <w:b/>
                <w:bCs/>
                <w:szCs w:val="24"/>
                <w:rtl/>
              </w:rPr>
              <w:t>סגסוגת פח מגולוון</w:t>
            </w:r>
          </w:p>
        </w:tc>
        <w:tc>
          <w:tcPr>
            <w:tcW w:w="0" w:type="auto"/>
          </w:tcPr>
          <w:p w:rsidR="00DD110A" w:rsidRDefault="00DD110A" w:rsidP="00DD110A">
            <w:pPr>
              <w:spacing w:line="240" w:lineRule="auto"/>
              <w:jc w:val="center"/>
              <w:rPr>
                <w:rFonts w:cs="David"/>
                <w:b/>
                <w:bCs/>
                <w:szCs w:val="24"/>
                <w:rtl/>
              </w:rPr>
            </w:pPr>
            <w:r>
              <w:rPr>
                <w:rFonts w:cs="David"/>
                <w:b/>
                <w:bCs/>
                <w:szCs w:val="24"/>
                <w:rtl/>
              </w:rPr>
              <w:t>ציפוי שרף פוליאסטר</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70</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70</w:t>
            </w:r>
          </w:p>
        </w:tc>
      </w:tr>
      <w:tr w:rsidR="00DD110A" w:rsidTr="00DD110A">
        <w:trPr>
          <w:trHeight w:val="173"/>
        </w:trPr>
        <w:tc>
          <w:tcPr>
            <w:tcW w:w="0" w:type="auto"/>
          </w:tcPr>
          <w:p w:rsidR="00DD110A" w:rsidRDefault="00DD110A" w:rsidP="00DD110A">
            <w:pPr>
              <w:spacing w:line="240" w:lineRule="auto"/>
              <w:jc w:val="center"/>
              <w:rPr>
                <w:rFonts w:cs="David"/>
                <w:b/>
                <w:bCs/>
                <w:szCs w:val="28"/>
                <w:rtl/>
              </w:rPr>
            </w:pPr>
            <w:r>
              <w:rPr>
                <w:rFonts w:cs="David"/>
                <w:b/>
                <w:bCs/>
                <w:szCs w:val="28"/>
                <w:rtl/>
              </w:rPr>
              <w:t>2</w:t>
            </w:r>
          </w:p>
        </w:tc>
        <w:tc>
          <w:tcPr>
            <w:tcW w:w="0" w:type="auto"/>
          </w:tcPr>
          <w:p w:rsidR="00DD110A" w:rsidRDefault="00DD110A" w:rsidP="00DD110A">
            <w:pPr>
              <w:spacing w:line="240" w:lineRule="auto"/>
              <w:jc w:val="center"/>
              <w:rPr>
                <w:rFonts w:cs="David"/>
                <w:b/>
                <w:bCs/>
                <w:szCs w:val="24"/>
                <w:rtl/>
              </w:rPr>
            </w:pPr>
            <w:r>
              <w:rPr>
                <w:rFonts w:cs="David"/>
                <w:b/>
                <w:bCs/>
                <w:szCs w:val="24"/>
                <w:rtl/>
              </w:rPr>
              <w:t>פנלים</w:t>
            </w:r>
          </w:p>
        </w:tc>
        <w:tc>
          <w:tcPr>
            <w:tcW w:w="0" w:type="auto"/>
          </w:tcPr>
          <w:p w:rsidR="00DD110A" w:rsidRDefault="00DD110A" w:rsidP="00DD110A">
            <w:pPr>
              <w:spacing w:line="240" w:lineRule="auto"/>
              <w:jc w:val="center"/>
              <w:rPr>
                <w:rFonts w:cs="David"/>
                <w:b/>
                <w:bCs/>
                <w:szCs w:val="24"/>
                <w:rtl/>
              </w:rPr>
            </w:pPr>
            <w:r>
              <w:rPr>
                <w:rFonts w:cs="David"/>
                <w:b/>
                <w:bCs/>
                <w:szCs w:val="24"/>
                <w:rtl/>
              </w:rPr>
              <w:t>סגסוגת פח מגולוון</w:t>
            </w:r>
          </w:p>
        </w:tc>
        <w:tc>
          <w:tcPr>
            <w:tcW w:w="0" w:type="auto"/>
          </w:tcPr>
          <w:p w:rsidR="00DD110A" w:rsidRDefault="00DD110A" w:rsidP="00DD110A">
            <w:pPr>
              <w:spacing w:line="240" w:lineRule="auto"/>
              <w:jc w:val="center"/>
              <w:rPr>
                <w:rFonts w:cs="David"/>
                <w:b/>
                <w:bCs/>
                <w:szCs w:val="24"/>
                <w:rtl/>
              </w:rPr>
            </w:pPr>
            <w:r>
              <w:rPr>
                <w:rFonts w:cs="David"/>
                <w:b/>
                <w:bCs/>
                <w:szCs w:val="24"/>
                <w:rtl/>
              </w:rPr>
              <w:t>ציפוי שרף פוליאסטר</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85</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75</w:t>
            </w:r>
          </w:p>
        </w:tc>
      </w:tr>
      <w:tr w:rsidR="00DD110A" w:rsidTr="00DD110A">
        <w:trPr>
          <w:trHeight w:val="308"/>
        </w:trPr>
        <w:tc>
          <w:tcPr>
            <w:tcW w:w="0" w:type="auto"/>
          </w:tcPr>
          <w:p w:rsidR="00DD110A" w:rsidRDefault="00DD110A" w:rsidP="00DD110A">
            <w:pPr>
              <w:spacing w:line="240" w:lineRule="auto"/>
              <w:jc w:val="center"/>
              <w:rPr>
                <w:rFonts w:cs="David"/>
                <w:b/>
                <w:bCs/>
                <w:szCs w:val="28"/>
                <w:rtl/>
              </w:rPr>
            </w:pPr>
            <w:r>
              <w:rPr>
                <w:rFonts w:cs="David"/>
                <w:b/>
                <w:bCs/>
                <w:szCs w:val="28"/>
                <w:rtl/>
              </w:rPr>
              <w:t>3</w:t>
            </w:r>
          </w:p>
        </w:tc>
        <w:tc>
          <w:tcPr>
            <w:tcW w:w="0" w:type="auto"/>
          </w:tcPr>
          <w:p w:rsidR="00DD110A" w:rsidRDefault="00DD110A" w:rsidP="00DD110A">
            <w:pPr>
              <w:spacing w:line="240" w:lineRule="auto"/>
              <w:jc w:val="center"/>
              <w:rPr>
                <w:rFonts w:cs="David"/>
                <w:b/>
                <w:bCs/>
                <w:szCs w:val="24"/>
                <w:rtl/>
              </w:rPr>
            </w:pPr>
            <w:r>
              <w:rPr>
                <w:rFonts w:cs="David"/>
                <w:b/>
                <w:bCs/>
                <w:szCs w:val="24"/>
                <w:rtl/>
              </w:rPr>
              <w:t>גריל מפוח</w:t>
            </w:r>
          </w:p>
        </w:tc>
        <w:tc>
          <w:tcPr>
            <w:tcW w:w="0" w:type="auto"/>
          </w:tcPr>
          <w:p w:rsidR="00DD110A" w:rsidRDefault="00DD110A" w:rsidP="00DD110A">
            <w:pPr>
              <w:spacing w:line="240" w:lineRule="auto"/>
              <w:jc w:val="center"/>
              <w:rPr>
                <w:rFonts w:cs="David"/>
                <w:b/>
                <w:bCs/>
                <w:szCs w:val="24"/>
                <w:rtl/>
              </w:rPr>
            </w:pPr>
            <w:r>
              <w:rPr>
                <w:rFonts w:cs="David"/>
                <w:b/>
                <w:bCs/>
                <w:szCs w:val="24"/>
                <w:rtl/>
              </w:rPr>
              <w:t>פלסטיק</w:t>
            </w:r>
          </w:p>
        </w:tc>
        <w:tc>
          <w:tcPr>
            <w:tcW w:w="0" w:type="auto"/>
          </w:tcPr>
          <w:p w:rsidR="00DD110A" w:rsidRDefault="00DD110A" w:rsidP="00DD110A">
            <w:pPr>
              <w:spacing w:line="240" w:lineRule="auto"/>
              <w:jc w:val="center"/>
              <w:rPr>
                <w:rFonts w:cs="David"/>
                <w:b/>
                <w:bCs/>
                <w:szCs w:val="24"/>
                <w:rtl/>
              </w:rPr>
            </w:pPr>
            <w:r>
              <w:rPr>
                <w:rFonts w:cs="David"/>
                <w:b/>
                <w:bCs/>
                <w:szCs w:val="24"/>
                <w:rtl/>
              </w:rPr>
              <w:t>שרף פוליפרופילן עמיד בתנאי חוץ</w:t>
            </w:r>
          </w:p>
        </w:tc>
        <w:tc>
          <w:tcPr>
            <w:tcW w:w="0" w:type="auto"/>
          </w:tcPr>
          <w:p w:rsidR="00DD110A" w:rsidRDefault="00DD110A" w:rsidP="00DD110A">
            <w:pPr>
              <w:spacing w:line="240" w:lineRule="auto"/>
              <w:jc w:val="center"/>
              <w:rPr>
                <w:rFonts w:cs="David"/>
                <w:b/>
                <w:bCs/>
                <w:szCs w:val="24"/>
                <w:rtl/>
              </w:rPr>
            </w:pPr>
          </w:p>
        </w:tc>
        <w:tc>
          <w:tcPr>
            <w:tcW w:w="0" w:type="auto"/>
          </w:tcPr>
          <w:p w:rsidR="00DD110A" w:rsidRDefault="00DD110A" w:rsidP="00DD110A">
            <w:pPr>
              <w:spacing w:line="240" w:lineRule="auto"/>
              <w:jc w:val="center"/>
              <w:rPr>
                <w:rFonts w:cs="David"/>
                <w:b/>
                <w:bCs/>
                <w:szCs w:val="24"/>
                <w:rtl/>
              </w:rPr>
            </w:pPr>
          </w:p>
        </w:tc>
      </w:tr>
      <w:tr w:rsidR="00DD110A" w:rsidTr="00DD110A">
        <w:trPr>
          <w:trHeight w:val="298"/>
        </w:trPr>
        <w:tc>
          <w:tcPr>
            <w:tcW w:w="0" w:type="auto"/>
          </w:tcPr>
          <w:p w:rsidR="00DD110A" w:rsidRDefault="00DD110A" w:rsidP="00DD110A">
            <w:pPr>
              <w:spacing w:line="240" w:lineRule="auto"/>
              <w:jc w:val="center"/>
              <w:rPr>
                <w:rFonts w:cs="David"/>
                <w:b/>
                <w:bCs/>
                <w:szCs w:val="28"/>
                <w:rtl/>
              </w:rPr>
            </w:pPr>
            <w:r>
              <w:rPr>
                <w:rFonts w:cs="David"/>
                <w:b/>
                <w:bCs/>
                <w:szCs w:val="28"/>
                <w:rtl/>
              </w:rPr>
              <w:t>4</w:t>
            </w:r>
          </w:p>
        </w:tc>
        <w:tc>
          <w:tcPr>
            <w:tcW w:w="0" w:type="auto"/>
          </w:tcPr>
          <w:p w:rsidR="00DD110A" w:rsidRDefault="00DD110A" w:rsidP="00DD110A">
            <w:pPr>
              <w:spacing w:line="240" w:lineRule="auto"/>
              <w:jc w:val="center"/>
              <w:rPr>
                <w:rFonts w:cs="David"/>
                <w:b/>
                <w:bCs/>
                <w:szCs w:val="24"/>
                <w:rtl/>
              </w:rPr>
            </w:pPr>
            <w:r>
              <w:rPr>
                <w:rFonts w:cs="David"/>
                <w:b/>
                <w:bCs/>
                <w:szCs w:val="24"/>
                <w:rtl/>
              </w:rPr>
              <w:t>רשת הגנה מחליף חום</w:t>
            </w:r>
          </w:p>
        </w:tc>
        <w:tc>
          <w:tcPr>
            <w:tcW w:w="0" w:type="auto"/>
          </w:tcPr>
          <w:p w:rsidR="00DD110A" w:rsidRDefault="00DD110A" w:rsidP="00DD110A">
            <w:pPr>
              <w:spacing w:line="240" w:lineRule="auto"/>
              <w:jc w:val="center"/>
              <w:rPr>
                <w:rFonts w:cs="David"/>
                <w:b/>
                <w:bCs/>
                <w:szCs w:val="24"/>
                <w:rtl/>
              </w:rPr>
            </w:pPr>
            <w:r>
              <w:rPr>
                <w:rFonts w:cs="David"/>
                <w:b/>
                <w:bCs/>
                <w:szCs w:val="24"/>
                <w:rtl/>
              </w:rPr>
              <w:t>חוטי פלדה</w:t>
            </w:r>
          </w:p>
        </w:tc>
        <w:tc>
          <w:tcPr>
            <w:tcW w:w="0" w:type="auto"/>
          </w:tcPr>
          <w:p w:rsidR="00DD110A" w:rsidRDefault="00DD110A" w:rsidP="00DD110A">
            <w:pPr>
              <w:spacing w:line="240" w:lineRule="auto"/>
              <w:jc w:val="center"/>
              <w:rPr>
                <w:rFonts w:cs="David"/>
                <w:b/>
                <w:bCs/>
                <w:szCs w:val="24"/>
                <w:rtl/>
              </w:rPr>
            </w:pPr>
            <w:r>
              <w:rPr>
                <w:rFonts w:cs="David"/>
                <w:b/>
                <w:bCs/>
                <w:szCs w:val="24"/>
                <w:rtl/>
              </w:rPr>
              <w:t>שרף פוליפרופילן עמיד</w:t>
            </w:r>
          </w:p>
          <w:p w:rsidR="00DD110A" w:rsidRDefault="00DD110A" w:rsidP="00DD110A">
            <w:pPr>
              <w:spacing w:line="240" w:lineRule="auto"/>
              <w:jc w:val="center"/>
              <w:rPr>
                <w:rFonts w:cs="David"/>
                <w:b/>
                <w:bCs/>
                <w:szCs w:val="24"/>
                <w:rtl/>
              </w:rPr>
            </w:pPr>
            <w:r>
              <w:rPr>
                <w:rFonts w:cs="David"/>
                <w:b/>
                <w:bCs/>
                <w:szCs w:val="24"/>
                <w:rtl/>
              </w:rPr>
              <w:t>בתנאי חוץ</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300</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300</w:t>
            </w:r>
          </w:p>
        </w:tc>
      </w:tr>
      <w:tr w:rsidR="00DD110A" w:rsidTr="00DD110A">
        <w:trPr>
          <w:trHeight w:val="173"/>
        </w:trPr>
        <w:tc>
          <w:tcPr>
            <w:tcW w:w="0" w:type="auto"/>
          </w:tcPr>
          <w:p w:rsidR="00DD110A" w:rsidRDefault="00DD110A" w:rsidP="00DD110A">
            <w:pPr>
              <w:spacing w:line="240" w:lineRule="auto"/>
              <w:jc w:val="center"/>
              <w:rPr>
                <w:rFonts w:cs="David"/>
                <w:b/>
                <w:bCs/>
                <w:szCs w:val="28"/>
                <w:rtl/>
              </w:rPr>
            </w:pPr>
            <w:r>
              <w:rPr>
                <w:rFonts w:cs="David"/>
                <w:b/>
                <w:bCs/>
                <w:szCs w:val="28"/>
                <w:rtl/>
              </w:rPr>
              <w:t>5</w:t>
            </w:r>
          </w:p>
        </w:tc>
        <w:tc>
          <w:tcPr>
            <w:tcW w:w="0" w:type="auto"/>
          </w:tcPr>
          <w:p w:rsidR="00DD110A" w:rsidRDefault="00DD110A" w:rsidP="00DD110A">
            <w:pPr>
              <w:spacing w:line="240" w:lineRule="auto"/>
              <w:jc w:val="center"/>
              <w:rPr>
                <w:rFonts w:cs="David"/>
                <w:b/>
                <w:bCs/>
                <w:szCs w:val="24"/>
                <w:rtl/>
              </w:rPr>
            </w:pPr>
            <w:r>
              <w:rPr>
                <w:rFonts w:cs="David"/>
                <w:b/>
                <w:bCs/>
                <w:szCs w:val="24"/>
                <w:rtl/>
              </w:rPr>
              <w:t>מפוח יחידת עיבוי</w:t>
            </w:r>
          </w:p>
        </w:tc>
        <w:tc>
          <w:tcPr>
            <w:tcW w:w="0" w:type="auto"/>
          </w:tcPr>
          <w:p w:rsidR="00DD110A" w:rsidRDefault="00DD110A" w:rsidP="00DD110A">
            <w:pPr>
              <w:spacing w:line="240" w:lineRule="auto"/>
              <w:jc w:val="center"/>
              <w:rPr>
                <w:rFonts w:cs="David"/>
                <w:b/>
                <w:bCs/>
                <w:szCs w:val="24"/>
                <w:rtl/>
              </w:rPr>
            </w:pPr>
            <w:r>
              <w:rPr>
                <w:rFonts w:cs="David"/>
                <w:b/>
                <w:bCs/>
                <w:szCs w:val="24"/>
                <w:rtl/>
              </w:rPr>
              <w:t>פלסטיק עמיד בתנאי חוץ</w:t>
            </w:r>
          </w:p>
        </w:tc>
        <w:tc>
          <w:tcPr>
            <w:tcW w:w="0" w:type="auto"/>
          </w:tcPr>
          <w:p w:rsidR="00DD110A" w:rsidRDefault="00DD110A" w:rsidP="00DD110A">
            <w:pPr>
              <w:spacing w:line="240" w:lineRule="auto"/>
              <w:jc w:val="center"/>
              <w:rPr>
                <w:rFonts w:cs="David"/>
                <w:b/>
                <w:bCs/>
                <w:szCs w:val="24"/>
                <w:rtl/>
              </w:rPr>
            </w:pPr>
            <w:r>
              <w:rPr>
                <w:rFonts w:cs="David"/>
                <w:b/>
                <w:bCs/>
                <w:szCs w:val="24"/>
                <w:rtl/>
              </w:rPr>
              <w:t>שרף סטרין אקריל נטרילי</w:t>
            </w:r>
          </w:p>
        </w:tc>
        <w:tc>
          <w:tcPr>
            <w:tcW w:w="0" w:type="auto"/>
          </w:tcPr>
          <w:p w:rsidR="00DD110A" w:rsidRDefault="00DD110A" w:rsidP="00DD110A">
            <w:pPr>
              <w:spacing w:line="240" w:lineRule="auto"/>
              <w:jc w:val="center"/>
              <w:rPr>
                <w:rFonts w:cs="David"/>
                <w:b/>
                <w:bCs/>
                <w:szCs w:val="24"/>
                <w:rtl/>
              </w:rPr>
            </w:pPr>
          </w:p>
        </w:tc>
        <w:tc>
          <w:tcPr>
            <w:tcW w:w="0" w:type="auto"/>
          </w:tcPr>
          <w:p w:rsidR="00DD110A" w:rsidRDefault="00DD110A" w:rsidP="00DD110A">
            <w:pPr>
              <w:spacing w:line="240" w:lineRule="auto"/>
              <w:jc w:val="center"/>
              <w:rPr>
                <w:rFonts w:cs="David"/>
                <w:b/>
                <w:bCs/>
                <w:szCs w:val="24"/>
                <w:rtl/>
              </w:rPr>
            </w:pPr>
          </w:p>
        </w:tc>
      </w:tr>
      <w:tr w:rsidR="00DD110A" w:rsidTr="00DD110A">
        <w:trPr>
          <w:trHeight w:val="298"/>
        </w:trPr>
        <w:tc>
          <w:tcPr>
            <w:tcW w:w="0" w:type="auto"/>
          </w:tcPr>
          <w:p w:rsidR="00DD110A" w:rsidRDefault="00DD110A" w:rsidP="00DD110A">
            <w:pPr>
              <w:spacing w:line="240" w:lineRule="auto"/>
              <w:jc w:val="center"/>
              <w:rPr>
                <w:rFonts w:cs="David"/>
                <w:b/>
                <w:bCs/>
                <w:szCs w:val="28"/>
                <w:rtl/>
              </w:rPr>
            </w:pPr>
            <w:r>
              <w:rPr>
                <w:rFonts w:cs="David"/>
                <w:b/>
                <w:bCs/>
                <w:szCs w:val="28"/>
                <w:rtl/>
              </w:rPr>
              <w:t>6</w:t>
            </w:r>
          </w:p>
        </w:tc>
        <w:tc>
          <w:tcPr>
            <w:tcW w:w="0" w:type="auto"/>
          </w:tcPr>
          <w:p w:rsidR="00DD110A" w:rsidRDefault="00DD110A" w:rsidP="00DD110A">
            <w:pPr>
              <w:spacing w:line="240" w:lineRule="auto"/>
              <w:jc w:val="center"/>
              <w:rPr>
                <w:rFonts w:cs="David"/>
                <w:b/>
                <w:bCs/>
                <w:szCs w:val="24"/>
                <w:rtl/>
              </w:rPr>
            </w:pPr>
            <w:r>
              <w:rPr>
                <w:rFonts w:cs="David"/>
                <w:b/>
                <w:bCs/>
                <w:szCs w:val="24"/>
                <w:rtl/>
              </w:rPr>
              <w:t>תושבת מנוע מפוח</w:t>
            </w:r>
          </w:p>
        </w:tc>
        <w:tc>
          <w:tcPr>
            <w:tcW w:w="0" w:type="auto"/>
          </w:tcPr>
          <w:p w:rsidR="00DD110A" w:rsidRDefault="00DD110A" w:rsidP="00DD110A">
            <w:pPr>
              <w:spacing w:line="240" w:lineRule="auto"/>
              <w:jc w:val="center"/>
              <w:rPr>
                <w:rFonts w:cs="David"/>
                <w:b/>
                <w:bCs/>
                <w:szCs w:val="24"/>
                <w:rtl/>
              </w:rPr>
            </w:pPr>
            <w:r>
              <w:rPr>
                <w:rFonts w:cs="David"/>
                <w:b/>
                <w:bCs/>
                <w:szCs w:val="24"/>
                <w:rtl/>
              </w:rPr>
              <w:t>סגסוגת פלדה</w:t>
            </w:r>
          </w:p>
        </w:tc>
        <w:tc>
          <w:tcPr>
            <w:tcW w:w="0" w:type="auto"/>
          </w:tcPr>
          <w:p w:rsidR="00DD110A" w:rsidRDefault="00DD110A" w:rsidP="00DD110A">
            <w:pPr>
              <w:spacing w:line="240" w:lineRule="auto"/>
              <w:jc w:val="center"/>
              <w:rPr>
                <w:rFonts w:cs="David"/>
                <w:b/>
                <w:bCs/>
                <w:szCs w:val="24"/>
                <w:rtl/>
              </w:rPr>
            </w:pPr>
            <w:r>
              <w:rPr>
                <w:rFonts w:cs="David"/>
                <w:b/>
                <w:bCs/>
                <w:szCs w:val="24"/>
                <w:rtl/>
              </w:rPr>
              <w:t>ציפוי אבץ+אפוקסי שחור בתנור</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30</w:t>
            </w:r>
          </w:p>
        </w:tc>
        <w:tc>
          <w:tcPr>
            <w:tcW w:w="0" w:type="auto"/>
          </w:tcPr>
          <w:p w:rsidR="00DD110A" w:rsidRDefault="00DD110A" w:rsidP="00DD110A">
            <w:pPr>
              <w:spacing w:line="240" w:lineRule="auto"/>
              <w:jc w:val="center"/>
              <w:rPr>
                <w:rFonts w:cs="David"/>
                <w:b/>
                <w:bCs/>
                <w:szCs w:val="24"/>
                <w:rtl/>
              </w:rPr>
            </w:pPr>
          </w:p>
        </w:tc>
      </w:tr>
      <w:tr w:rsidR="00DD110A" w:rsidTr="00DD110A">
        <w:trPr>
          <w:trHeight w:val="454"/>
        </w:trPr>
        <w:tc>
          <w:tcPr>
            <w:tcW w:w="0" w:type="auto"/>
          </w:tcPr>
          <w:p w:rsidR="00DD110A" w:rsidRDefault="00DD110A" w:rsidP="00DD110A">
            <w:pPr>
              <w:spacing w:line="240" w:lineRule="auto"/>
              <w:jc w:val="center"/>
              <w:rPr>
                <w:rFonts w:cs="David"/>
                <w:b/>
                <w:bCs/>
                <w:szCs w:val="28"/>
                <w:rtl/>
              </w:rPr>
            </w:pPr>
            <w:r>
              <w:rPr>
                <w:rFonts w:cs="David"/>
                <w:b/>
                <w:bCs/>
                <w:szCs w:val="28"/>
                <w:rtl/>
              </w:rPr>
              <w:t>7</w:t>
            </w:r>
          </w:p>
        </w:tc>
        <w:tc>
          <w:tcPr>
            <w:tcW w:w="0" w:type="auto"/>
          </w:tcPr>
          <w:p w:rsidR="00DD110A" w:rsidRDefault="00DD110A" w:rsidP="00DD110A">
            <w:pPr>
              <w:spacing w:line="240" w:lineRule="auto"/>
              <w:jc w:val="center"/>
              <w:rPr>
                <w:rFonts w:cs="David"/>
                <w:b/>
                <w:bCs/>
                <w:szCs w:val="24"/>
                <w:rtl/>
              </w:rPr>
            </w:pPr>
            <w:r>
              <w:rPr>
                <w:rFonts w:cs="David"/>
                <w:b/>
                <w:bCs/>
                <w:szCs w:val="24"/>
                <w:rtl/>
              </w:rPr>
              <w:t>סוללת מחליף חום</w:t>
            </w:r>
          </w:p>
        </w:tc>
        <w:tc>
          <w:tcPr>
            <w:tcW w:w="0" w:type="auto"/>
          </w:tcPr>
          <w:p w:rsidR="00DD110A" w:rsidRDefault="00DD110A" w:rsidP="00DD110A">
            <w:pPr>
              <w:spacing w:line="240" w:lineRule="auto"/>
              <w:jc w:val="center"/>
              <w:rPr>
                <w:rFonts w:cs="David"/>
                <w:b/>
                <w:bCs/>
                <w:szCs w:val="24"/>
                <w:rtl/>
              </w:rPr>
            </w:pPr>
            <w:r>
              <w:rPr>
                <w:rFonts w:cs="David"/>
                <w:b/>
                <w:bCs/>
                <w:szCs w:val="24"/>
                <w:rtl/>
              </w:rPr>
              <w:t>צנרת נחושת + צלעות אלומיניום</w:t>
            </w:r>
          </w:p>
        </w:tc>
        <w:tc>
          <w:tcPr>
            <w:tcW w:w="0" w:type="auto"/>
          </w:tcPr>
          <w:p w:rsidR="00DD110A" w:rsidRDefault="00DD110A" w:rsidP="00DD110A">
            <w:pPr>
              <w:spacing w:line="240" w:lineRule="auto"/>
              <w:jc w:val="center"/>
              <w:rPr>
                <w:rFonts w:cs="David"/>
                <w:b/>
                <w:bCs/>
                <w:szCs w:val="24"/>
                <w:rtl/>
              </w:rPr>
            </w:pPr>
            <w:r>
              <w:rPr>
                <w:rFonts w:cs="David"/>
                <w:b/>
                <w:bCs/>
                <w:szCs w:val="24"/>
                <w:rtl/>
              </w:rPr>
              <w:t>שרף צלולוזה+יוריתאן+שרף אמינואלקלי</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6</w:t>
            </w:r>
          </w:p>
        </w:tc>
        <w:tc>
          <w:tcPr>
            <w:tcW w:w="0" w:type="auto"/>
          </w:tcPr>
          <w:p w:rsidR="00DD110A" w:rsidRDefault="00DD110A" w:rsidP="00DD110A">
            <w:pPr>
              <w:spacing w:line="240" w:lineRule="auto"/>
              <w:jc w:val="center"/>
              <w:rPr>
                <w:rFonts w:cs="David"/>
                <w:b/>
                <w:bCs/>
                <w:szCs w:val="24"/>
                <w:rtl/>
              </w:rPr>
            </w:pPr>
          </w:p>
        </w:tc>
      </w:tr>
      <w:tr w:rsidR="00DD110A" w:rsidTr="00DD110A">
        <w:trPr>
          <w:trHeight w:val="173"/>
        </w:trPr>
        <w:tc>
          <w:tcPr>
            <w:tcW w:w="0" w:type="auto"/>
          </w:tcPr>
          <w:p w:rsidR="00DD110A" w:rsidRDefault="00DD110A" w:rsidP="00DD110A">
            <w:pPr>
              <w:spacing w:line="240" w:lineRule="auto"/>
              <w:jc w:val="center"/>
              <w:rPr>
                <w:rFonts w:cs="David"/>
                <w:b/>
                <w:bCs/>
                <w:szCs w:val="28"/>
                <w:rtl/>
              </w:rPr>
            </w:pPr>
            <w:r>
              <w:rPr>
                <w:rFonts w:cs="David"/>
                <w:b/>
                <w:bCs/>
                <w:szCs w:val="28"/>
                <w:rtl/>
              </w:rPr>
              <w:t>8</w:t>
            </w:r>
          </w:p>
        </w:tc>
        <w:tc>
          <w:tcPr>
            <w:tcW w:w="0" w:type="auto"/>
          </w:tcPr>
          <w:p w:rsidR="00DD110A" w:rsidRDefault="00DD110A" w:rsidP="00DD110A">
            <w:pPr>
              <w:spacing w:line="240" w:lineRule="auto"/>
              <w:jc w:val="center"/>
              <w:rPr>
                <w:rFonts w:cs="David"/>
                <w:b/>
                <w:bCs/>
                <w:szCs w:val="24"/>
                <w:rtl/>
              </w:rPr>
            </w:pPr>
            <w:r>
              <w:rPr>
                <w:rFonts w:cs="David"/>
                <w:b/>
                <w:bCs/>
                <w:szCs w:val="24"/>
                <w:rtl/>
              </w:rPr>
              <w:t>כרטיסים אלקטרונים</w:t>
            </w:r>
          </w:p>
        </w:tc>
        <w:tc>
          <w:tcPr>
            <w:tcW w:w="0" w:type="auto"/>
          </w:tcPr>
          <w:p w:rsidR="00DD110A" w:rsidRDefault="00DD110A" w:rsidP="00DD110A">
            <w:pPr>
              <w:spacing w:line="240" w:lineRule="auto"/>
              <w:jc w:val="center"/>
              <w:rPr>
                <w:rFonts w:cs="David"/>
                <w:b/>
                <w:bCs/>
                <w:szCs w:val="24"/>
                <w:rtl/>
              </w:rPr>
            </w:pPr>
            <w:r>
              <w:rPr>
                <w:rFonts w:cs="David"/>
                <w:b/>
                <w:bCs/>
                <w:szCs w:val="24"/>
                <w:rtl/>
              </w:rPr>
              <w:t>מעגלים מודפסים</w:t>
            </w:r>
          </w:p>
        </w:tc>
        <w:tc>
          <w:tcPr>
            <w:tcW w:w="0" w:type="auto"/>
          </w:tcPr>
          <w:p w:rsidR="00DD110A" w:rsidRDefault="00DD110A" w:rsidP="00DD110A">
            <w:pPr>
              <w:spacing w:line="240" w:lineRule="auto"/>
              <w:jc w:val="center"/>
              <w:rPr>
                <w:rFonts w:cs="David"/>
                <w:b/>
                <w:bCs/>
                <w:szCs w:val="24"/>
                <w:rtl/>
              </w:rPr>
            </w:pPr>
            <w:r>
              <w:rPr>
                <w:rFonts w:cs="David"/>
                <w:b/>
                <w:bCs/>
                <w:szCs w:val="24"/>
                <w:rtl/>
              </w:rPr>
              <w:t>ציפוי פולוריתאן</w:t>
            </w:r>
          </w:p>
        </w:tc>
        <w:tc>
          <w:tcPr>
            <w:tcW w:w="0" w:type="auto"/>
          </w:tcPr>
          <w:p w:rsidR="00DD110A" w:rsidRDefault="00DD110A" w:rsidP="00DD110A">
            <w:pPr>
              <w:spacing w:line="240" w:lineRule="auto"/>
              <w:jc w:val="center"/>
              <w:rPr>
                <w:rFonts w:cs="David"/>
                <w:b/>
                <w:bCs/>
                <w:szCs w:val="24"/>
                <w:rtl/>
              </w:rPr>
            </w:pPr>
            <w:r>
              <w:rPr>
                <w:rFonts w:cs="David"/>
                <w:b/>
                <w:bCs/>
                <w:szCs w:val="24"/>
              </w:rPr>
              <w:t>U</w:t>
            </w:r>
            <w:r>
              <w:rPr>
                <w:rFonts w:cs="David"/>
                <w:b/>
                <w:bCs/>
                <w:szCs w:val="24"/>
                <w:rtl/>
              </w:rPr>
              <w:t xml:space="preserve"> 10</w:t>
            </w:r>
          </w:p>
        </w:tc>
        <w:tc>
          <w:tcPr>
            <w:tcW w:w="0" w:type="auto"/>
          </w:tcPr>
          <w:p w:rsidR="00DD110A" w:rsidRDefault="00DD110A" w:rsidP="00DD110A">
            <w:pPr>
              <w:spacing w:line="240" w:lineRule="auto"/>
              <w:jc w:val="center"/>
              <w:rPr>
                <w:rFonts w:cs="David"/>
                <w:b/>
                <w:bCs/>
                <w:szCs w:val="24"/>
                <w:rtl/>
              </w:rPr>
            </w:pPr>
          </w:p>
        </w:tc>
      </w:tr>
      <w:tr w:rsidR="00DD110A" w:rsidTr="00DD110A">
        <w:trPr>
          <w:trHeight w:val="298"/>
        </w:trPr>
        <w:tc>
          <w:tcPr>
            <w:tcW w:w="0" w:type="auto"/>
          </w:tcPr>
          <w:p w:rsidR="00DD110A" w:rsidRDefault="00DD110A" w:rsidP="00DD110A">
            <w:pPr>
              <w:spacing w:line="240" w:lineRule="auto"/>
              <w:jc w:val="center"/>
              <w:rPr>
                <w:rFonts w:cs="David"/>
                <w:b/>
                <w:bCs/>
                <w:szCs w:val="28"/>
                <w:rtl/>
              </w:rPr>
            </w:pPr>
            <w:r>
              <w:rPr>
                <w:rFonts w:cs="David"/>
                <w:b/>
                <w:bCs/>
                <w:szCs w:val="28"/>
                <w:rtl/>
              </w:rPr>
              <w:t>9</w:t>
            </w:r>
          </w:p>
        </w:tc>
        <w:tc>
          <w:tcPr>
            <w:tcW w:w="0" w:type="auto"/>
          </w:tcPr>
          <w:p w:rsidR="00DD110A" w:rsidRDefault="00DD110A" w:rsidP="00DD110A">
            <w:pPr>
              <w:spacing w:line="240" w:lineRule="auto"/>
              <w:jc w:val="center"/>
              <w:rPr>
                <w:rFonts w:cs="David"/>
                <w:b/>
                <w:bCs/>
                <w:szCs w:val="24"/>
                <w:rtl/>
              </w:rPr>
            </w:pPr>
            <w:r>
              <w:rPr>
                <w:rFonts w:cs="David"/>
                <w:b/>
                <w:bCs/>
                <w:szCs w:val="24"/>
                <w:rtl/>
              </w:rPr>
              <w:t>ברגים</w:t>
            </w:r>
          </w:p>
        </w:tc>
        <w:tc>
          <w:tcPr>
            <w:tcW w:w="0" w:type="auto"/>
          </w:tcPr>
          <w:p w:rsidR="00DD110A" w:rsidRDefault="00DD110A" w:rsidP="00DD110A">
            <w:pPr>
              <w:spacing w:line="240" w:lineRule="auto"/>
              <w:jc w:val="center"/>
              <w:rPr>
                <w:rFonts w:cs="David"/>
                <w:b/>
                <w:bCs/>
                <w:szCs w:val="24"/>
                <w:rtl/>
              </w:rPr>
            </w:pPr>
            <w:r>
              <w:rPr>
                <w:rFonts w:cs="David"/>
                <w:b/>
                <w:bCs/>
                <w:szCs w:val="24"/>
                <w:rtl/>
              </w:rPr>
              <w:t>פלדת ברגים</w:t>
            </w:r>
          </w:p>
        </w:tc>
        <w:tc>
          <w:tcPr>
            <w:tcW w:w="0" w:type="auto"/>
          </w:tcPr>
          <w:p w:rsidR="00DD110A" w:rsidRDefault="00DD110A" w:rsidP="00DD110A">
            <w:pPr>
              <w:spacing w:line="240" w:lineRule="auto"/>
              <w:jc w:val="center"/>
              <w:rPr>
                <w:rFonts w:cs="David"/>
                <w:b/>
                <w:bCs/>
                <w:szCs w:val="24"/>
                <w:rtl/>
              </w:rPr>
            </w:pPr>
            <w:r>
              <w:rPr>
                <w:rFonts w:cs="David"/>
                <w:b/>
                <w:bCs/>
                <w:szCs w:val="24"/>
                <w:rtl/>
              </w:rPr>
              <w:t>ציפוי אבץ ניקל+שכבה כרומתית</w:t>
            </w:r>
          </w:p>
        </w:tc>
        <w:tc>
          <w:tcPr>
            <w:tcW w:w="0" w:type="auto"/>
          </w:tcPr>
          <w:p w:rsidR="00DD110A" w:rsidRDefault="00DD110A" w:rsidP="00DD110A">
            <w:pPr>
              <w:spacing w:line="240" w:lineRule="auto"/>
              <w:jc w:val="center"/>
              <w:rPr>
                <w:rFonts w:cs="David"/>
                <w:b/>
                <w:bCs/>
                <w:szCs w:val="24"/>
                <w:rtl/>
              </w:rPr>
            </w:pPr>
          </w:p>
        </w:tc>
        <w:tc>
          <w:tcPr>
            <w:tcW w:w="0" w:type="auto"/>
          </w:tcPr>
          <w:p w:rsidR="00DD110A" w:rsidRDefault="00DD110A" w:rsidP="00DD110A">
            <w:pPr>
              <w:spacing w:line="240" w:lineRule="auto"/>
              <w:jc w:val="center"/>
              <w:rPr>
                <w:rFonts w:cs="David"/>
                <w:b/>
                <w:bCs/>
                <w:szCs w:val="24"/>
                <w:rtl/>
              </w:rPr>
            </w:pPr>
          </w:p>
        </w:tc>
      </w:tr>
      <w:tr w:rsidR="00DD110A" w:rsidTr="00DD110A">
        <w:trPr>
          <w:trHeight w:val="173"/>
        </w:trPr>
        <w:tc>
          <w:tcPr>
            <w:tcW w:w="0" w:type="auto"/>
          </w:tcPr>
          <w:p w:rsidR="00DD110A" w:rsidRDefault="00DD110A" w:rsidP="00DD110A">
            <w:pPr>
              <w:spacing w:line="240" w:lineRule="auto"/>
              <w:jc w:val="center"/>
              <w:rPr>
                <w:rFonts w:cs="David"/>
                <w:b/>
                <w:bCs/>
                <w:szCs w:val="28"/>
                <w:rtl/>
              </w:rPr>
            </w:pPr>
            <w:r>
              <w:rPr>
                <w:rFonts w:cs="David"/>
                <w:b/>
                <w:bCs/>
                <w:szCs w:val="28"/>
                <w:rtl/>
              </w:rPr>
              <w:t>10</w:t>
            </w:r>
          </w:p>
        </w:tc>
        <w:tc>
          <w:tcPr>
            <w:tcW w:w="0" w:type="auto"/>
          </w:tcPr>
          <w:p w:rsidR="00DD110A" w:rsidRDefault="00DD110A" w:rsidP="00DD110A">
            <w:pPr>
              <w:spacing w:line="240" w:lineRule="auto"/>
              <w:jc w:val="center"/>
              <w:rPr>
                <w:rFonts w:cs="David"/>
                <w:b/>
                <w:bCs/>
                <w:szCs w:val="24"/>
                <w:rtl/>
              </w:rPr>
            </w:pPr>
            <w:r>
              <w:rPr>
                <w:rFonts w:cs="David"/>
                <w:b/>
                <w:bCs/>
                <w:szCs w:val="24"/>
                <w:rtl/>
              </w:rPr>
              <w:t>קופסת לוח חשמל</w:t>
            </w:r>
          </w:p>
        </w:tc>
        <w:tc>
          <w:tcPr>
            <w:tcW w:w="0" w:type="auto"/>
          </w:tcPr>
          <w:p w:rsidR="00DD110A" w:rsidRDefault="00DD110A" w:rsidP="00DD110A">
            <w:pPr>
              <w:spacing w:line="240" w:lineRule="auto"/>
              <w:jc w:val="center"/>
              <w:rPr>
                <w:rFonts w:cs="David"/>
                <w:b/>
                <w:bCs/>
                <w:szCs w:val="24"/>
                <w:rtl/>
              </w:rPr>
            </w:pPr>
            <w:r>
              <w:rPr>
                <w:rFonts w:cs="David"/>
                <w:b/>
                <w:bCs/>
                <w:szCs w:val="24"/>
                <w:rtl/>
              </w:rPr>
              <w:t>סגסוגת פלדה מגולוונת</w:t>
            </w:r>
          </w:p>
        </w:tc>
        <w:tc>
          <w:tcPr>
            <w:tcW w:w="0" w:type="auto"/>
          </w:tcPr>
          <w:p w:rsidR="00DD110A" w:rsidRDefault="00DD110A" w:rsidP="00DD110A">
            <w:pPr>
              <w:spacing w:line="240" w:lineRule="auto"/>
              <w:jc w:val="center"/>
              <w:rPr>
                <w:rFonts w:cs="David"/>
                <w:b/>
                <w:bCs/>
                <w:szCs w:val="24"/>
                <w:rtl/>
              </w:rPr>
            </w:pPr>
            <w:r>
              <w:rPr>
                <w:rFonts w:cs="David"/>
                <w:b/>
                <w:bCs/>
                <w:szCs w:val="24"/>
                <w:rtl/>
              </w:rPr>
              <w:t>ללא</w:t>
            </w:r>
          </w:p>
        </w:tc>
        <w:tc>
          <w:tcPr>
            <w:tcW w:w="0" w:type="auto"/>
          </w:tcPr>
          <w:p w:rsidR="00DD110A" w:rsidRDefault="00DD110A" w:rsidP="00DD110A">
            <w:pPr>
              <w:spacing w:line="240" w:lineRule="auto"/>
              <w:jc w:val="center"/>
              <w:rPr>
                <w:rFonts w:cs="David"/>
                <w:b/>
                <w:bCs/>
                <w:szCs w:val="24"/>
                <w:rtl/>
              </w:rPr>
            </w:pPr>
          </w:p>
        </w:tc>
        <w:tc>
          <w:tcPr>
            <w:tcW w:w="0" w:type="auto"/>
          </w:tcPr>
          <w:p w:rsidR="00DD110A" w:rsidRDefault="00DD110A" w:rsidP="00DD110A">
            <w:pPr>
              <w:spacing w:line="240" w:lineRule="auto"/>
              <w:jc w:val="center"/>
              <w:rPr>
                <w:rFonts w:cs="David"/>
                <w:b/>
                <w:bCs/>
                <w:szCs w:val="24"/>
                <w:rtl/>
              </w:rPr>
            </w:pPr>
          </w:p>
        </w:tc>
      </w:tr>
    </w:tbl>
    <w:p w:rsidR="00C86288" w:rsidRDefault="00C86288" w:rsidP="00C86288">
      <w:pPr>
        <w:bidi w:val="0"/>
        <w:rPr>
          <w:rFonts w:cs="David"/>
          <w:b/>
          <w:bCs/>
          <w:szCs w:val="28"/>
          <w:u w:val="single"/>
        </w:rPr>
      </w:pPr>
      <w:r>
        <w:rPr>
          <w:rFonts w:cs="David"/>
          <w:b/>
          <w:bCs/>
          <w:szCs w:val="28"/>
          <w:u w:val="single"/>
        </w:rPr>
        <w:br w:type="page"/>
      </w:r>
    </w:p>
    <w:p w:rsidR="00C86288" w:rsidRDefault="00C86288" w:rsidP="00C86288">
      <w:pPr>
        <w:pStyle w:val="BodyText2"/>
        <w:rPr>
          <w:rFonts w:cs="David"/>
          <w:b/>
          <w:bCs/>
          <w:u w:val="single"/>
          <w:rtl/>
        </w:rPr>
      </w:pPr>
    </w:p>
    <w:p w:rsidR="00C86288" w:rsidRDefault="00C86288" w:rsidP="00C86288">
      <w:pPr>
        <w:pStyle w:val="BodyText2"/>
        <w:rPr>
          <w:rFonts w:cs="David"/>
          <w:b/>
          <w:bCs/>
          <w:u w:val="single"/>
          <w:rtl/>
        </w:rPr>
      </w:pPr>
    </w:p>
    <w:p w:rsidR="00C86288" w:rsidRDefault="00C86288" w:rsidP="00C86288">
      <w:pPr>
        <w:pStyle w:val="BodyText2"/>
        <w:rPr>
          <w:rFonts w:cs="David"/>
          <w:b/>
          <w:bCs/>
          <w:u w:val="single"/>
          <w:rtl/>
        </w:rPr>
      </w:pPr>
    </w:p>
    <w:p w:rsidR="00C86288" w:rsidRDefault="00C86288" w:rsidP="00C86288">
      <w:pPr>
        <w:pStyle w:val="BodyText2"/>
        <w:rPr>
          <w:rFonts w:cs="David"/>
          <w:b/>
          <w:bCs/>
          <w:u w:val="single"/>
          <w:rtl/>
        </w:rPr>
      </w:pPr>
    </w:p>
    <w:p w:rsidR="00C86288" w:rsidRDefault="00C86288" w:rsidP="00C86288">
      <w:pPr>
        <w:pStyle w:val="BodyText2"/>
        <w:rPr>
          <w:rFonts w:cs="David"/>
          <w:b/>
          <w:bCs/>
          <w:u w:val="single"/>
          <w:rtl/>
        </w:rPr>
      </w:pPr>
      <w:r>
        <w:rPr>
          <w:rFonts w:cs="David"/>
          <w:b/>
          <w:bCs/>
          <w:u w:val="single"/>
          <w:rtl/>
        </w:rPr>
        <w:t>מערכות פיזור אוויר</w:t>
      </w:r>
    </w:p>
    <w:p w:rsidR="00C86288" w:rsidRDefault="00C86288" w:rsidP="00C86288">
      <w:pPr>
        <w:pStyle w:val="BodyText2"/>
        <w:rPr>
          <w:rFonts w:cs="David"/>
          <w:b/>
          <w:bCs/>
          <w:u w:val="single"/>
          <w:rtl/>
        </w:rPr>
      </w:pPr>
    </w:p>
    <w:p w:rsidR="00C86288" w:rsidRDefault="00C86288" w:rsidP="00C86288">
      <w:pPr>
        <w:pStyle w:val="BodyText2"/>
        <w:numPr>
          <w:ilvl w:val="0"/>
          <w:numId w:val="28"/>
        </w:numPr>
        <w:rPr>
          <w:rFonts w:cs="David"/>
          <w:b/>
          <w:bCs/>
          <w:u w:val="single"/>
        </w:rPr>
      </w:pPr>
      <w:r>
        <w:rPr>
          <w:rFonts w:cs="David"/>
          <w:rtl/>
        </w:rPr>
        <w:t>ב</w:t>
      </w:r>
      <w:r>
        <w:rPr>
          <w:rFonts w:cs="David" w:hint="cs"/>
          <w:rtl/>
        </w:rPr>
        <w:t>פרויקט</w:t>
      </w:r>
      <w:r>
        <w:rPr>
          <w:rFonts w:cs="David"/>
          <w:rtl/>
        </w:rPr>
        <w:t xml:space="preserve"> יותקנו צינורות שרשוריים תקניים עמידים לאש עם אישור מכון התקנים לפי תכנית</w:t>
      </w:r>
      <w:r>
        <w:rPr>
          <w:rFonts w:cs="David" w:hint="cs"/>
          <w:b/>
          <w:bCs/>
          <w:u w:val="single"/>
          <w:rtl/>
        </w:rPr>
        <w:t xml:space="preserve"> </w:t>
      </w:r>
      <w:r w:rsidRPr="00157A0E">
        <w:rPr>
          <w:rFonts w:cs="David" w:hint="cs"/>
          <w:rtl/>
        </w:rPr>
        <w:t xml:space="preserve">ותעלות מפח מגולבן בעובי 0.9 מ"מ עם בידוד תרמואקוסטי </w:t>
      </w:r>
      <w:r>
        <w:rPr>
          <w:rFonts w:cs="David" w:hint="cs"/>
          <w:rtl/>
        </w:rPr>
        <w:t xml:space="preserve"> </w:t>
      </w:r>
      <w:r w:rsidR="00DD110A">
        <w:rPr>
          <w:rFonts w:cs="David" w:hint="cs"/>
          <w:b/>
          <w:bCs/>
          <w:u w:val="single"/>
          <w:rtl/>
        </w:rPr>
        <w:t>פנימי</w:t>
      </w:r>
      <w:r w:rsidRPr="00C201E8">
        <w:rPr>
          <w:rFonts w:cs="David" w:hint="cs"/>
          <w:b/>
          <w:bCs/>
          <w:u w:val="single"/>
          <w:rtl/>
        </w:rPr>
        <w:t>.</w:t>
      </w:r>
      <w:r>
        <w:rPr>
          <w:rFonts w:cs="David" w:hint="cs"/>
          <w:b/>
          <w:bCs/>
          <w:u w:val="single"/>
          <w:rtl/>
        </w:rPr>
        <w:t xml:space="preserve"> </w:t>
      </w:r>
    </w:p>
    <w:p w:rsidR="00C86288" w:rsidRPr="006F1164" w:rsidRDefault="00C86288" w:rsidP="00C86288">
      <w:pPr>
        <w:pStyle w:val="BodyText2"/>
        <w:rPr>
          <w:rFonts w:cs="David"/>
          <w:b/>
          <w:bCs/>
          <w:u w:val="single"/>
          <w:rtl/>
        </w:rPr>
      </w:pPr>
    </w:p>
    <w:p w:rsidR="00C86288" w:rsidRPr="00C16E8E" w:rsidRDefault="00C86288" w:rsidP="00C86288">
      <w:pPr>
        <w:pStyle w:val="BodyText2"/>
        <w:numPr>
          <w:ilvl w:val="0"/>
          <w:numId w:val="28"/>
        </w:numPr>
        <w:rPr>
          <w:rFonts w:cs="David"/>
          <w:rtl/>
        </w:rPr>
      </w:pPr>
      <w:r w:rsidRPr="00FF6E1B">
        <w:rPr>
          <w:rFonts w:cs="David"/>
          <w:u w:val="single"/>
          <w:rtl/>
        </w:rPr>
        <w:t>בנוסף לאמור בסעיף 15.05</w:t>
      </w:r>
      <w:r w:rsidRPr="00FF6E1B">
        <w:rPr>
          <w:rFonts w:cs="David"/>
          <w:rtl/>
        </w:rPr>
        <w:t xml:space="preserve"> של המפרט הכללי הבינמשרדי בכל תעלות אספקת והחזרת האוויר, ללא יוצא מן הכלל, </w:t>
      </w:r>
      <w:r w:rsidRPr="00FF6E1B">
        <w:rPr>
          <w:rFonts w:cs="David"/>
          <w:u w:val="single"/>
          <w:rtl/>
        </w:rPr>
        <w:t>ימרחו כל התפרים</w:t>
      </w:r>
      <w:r w:rsidRPr="00FF6E1B">
        <w:rPr>
          <w:rFonts w:cs="David"/>
          <w:rtl/>
        </w:rPr>
        <w:t>, לרבות סרגלי מחברי קטעי תעלות, יציאות לענפים (שטורצים) והתחברויות לציוד, עם מרג סיליקון פלסטי לבן, לא</w:t>
      </w:r>
      <w:r>
        <w:rPr>
          <w:rFonts w:cs="David"/>
          <w:rtl/>
        </w:rPr>
        <w:t>טימה מוחלטת של כל תעלות האוויר.</w:t>
      </w:r>
      <w:r>
        <w:rPr>
          <w:rFonts w:cs="David" w:hint="cs"/>
          <w:rtl/>
        </w:rPr>
        <w:t xml:space="preserve"> </w:t>
      </w:r>
      <w:r>
        <w:rPr>
          <w:rFonts w:cs="David"/>
          <w:rtl/>
        </w:rPr>
        <w:t>הנ"ל יעשה בכל תעלות האספקה, ההחזרה והיניקה של המערכות  ובמיוחד בתעלות</w:t>
      </w:r>
      <w:r>
        <w:rPr>
          <w:rFonts w:cs="David" w:hint="cs"/>
          <w:rtl/>
        </w:rPr>
        <w:t xml:space="preserve"> </w:t>
      </w:r>
      <w:r w:rsidRPr="00C16E8E">
        <w:rPr>
          <w:rFonts w:cs="David"/>
          <w:rtl/>
        </w:rPr>
        <w:t>פליטת אויר יבוצע איטום מיוחד עם חומר אפוקסי.</w:t>
      </w:r>
    </w:p>
    <w:p w:rsidR="00C86288" w:rsidRDefault="00C86288" w:rsidP="00C86288">
      <w:pPr>
        <w:pStyle w:val="BodyText2"/>
        <w:rPr>
          <w:rFonts w:cs="David"/>
          <w:rtl/>
        </w:rPr>
      </w:pPr>
    </w:p>
    <w:p w:rsidR="00C86288" w:rsidRDefault="00C86288" w:rsidP="00C86288">
      <w:pPr>
        <w:pStyle w:val="BodyText2"/>
        <w:numPr>
          <w:ilvl w:val="0"/>
          <w:numId w:val="28"/>
        </w:numPr>
        <w:rPr>
          <w:rFonts w:cs="David"/>
        </w:rPr>
      </w:pPr>
      <w:r w:rsidRPr="00FF6E1B">
        <w:rPr>
          <w:rFonts w:cs="David"/>
          <w:u w:val="single"/>
          <w:rtl/>
        </w:rPr>
        <w:t>תעלות מפח פלדה מגולוון</w:t>
      </w:r>
      <w:r w:rsidRPr="00FF6E1B">
        <w:rPr>
          <w:rFonts w:cs="David"/>
          <w:rtl/>
        </w:rPr>
        <w:t xml:space="preserve"> תבוצענה בחתך ובמידה כמצוין בתוכניות ותותקנה כמפורט בסעיף 150511 במפרט הכללי.</w:t>
      </w:r>
    </w:p>
    <w:p w:rsidR="00C86288" w:rsidRPr="00FF6E1B" w:rsidRDefault="00C86288" w:rsidP="00C86288">
      <w:pPr>
        <w:pStyle w:val="BodyText2"/>
        <w:rPr>
          <w:rFonts w:cs="David"/>
          <w:rtl/>
        </w:rPr>
      </w:pPr>
    </w:p>
    <w:p w:rsidR="00C86288" w:rsidRDefault="00C86288" w:rsidP="00C86288">
      <w:pPr>
        <w:pStyle w:val="BodyText2"/>
        <w:numPr>
          <w:ilvl w:val="0"/>
          <w:numId w:val="28"/>
        </w:numPr>
        <w:rPr>
          <w:rFonts w:cs="David"/>
          <w:rtl/>
        </w:rPr>
      </w:pPr>
      <w:r>
        <w:rPr>
          <w:rFonts w:cs="David"/>
          <w:rtl/>
        </w:rPr>
        <w:t>חומר הפח המגולוון יהיה מאיכות הטובה ביותר, כאשר בעת כיפוף מלא של הפח לא</w:t>
      </w:r>
    </w:p>
    <w:p w:rsidR="00C86288" w:rsidRDefault="00C86288" w:rsidP="00C86288">
      <w:pPr>
        <w:pStyle w:val="BodyText2"/>
        <w:ind w:left="720"/>
        <w:rPr>
          <w:rFonts w:cs="David"/>
          <w:rtl/>
        </w:rPr>
      </w:pPr>
      <w:r>
        <w:rPr>
          <w:rFonts w:cs="David"/>
          <w:rtl/>
        </w:rPr>
        <w:t>ייסדק הגילבוון.</w:t>
      </w:r>
    </w:p>
    <w:p w:rsidR="00C86288" w:rsidRDefault="00C86288" w:rsidP="00C86288">
      <w:pPr>
        <w:pStyle w:val="BodyText2"/>
        <w:rPr>
          <w:rFonts w:cs="David"/>
          <w:rtl/>
        </w:rPr>
      </w:pPr>
    </w:p>
    <w:p w:rsidR="00C86288" w:rsidRPr="008807BA" w:rsidRDefault="00C86288" w:rsidP="00C86288">
      <w:pPr>
        <w:pStyle w:val="BodyText2"/>
        <w:numPr>
          <w:ilvl w:val="0"/>
          <w:numId w:val="28"/>
        </w:numPr>
        <w:rPr>
          <w:rFonts w:cs="David"/>
          <w:rtl/>
        </w:rPr>
      </w:pPr>
      <w:r w:rsidRPr="00FF6E1B">
        <w:rPr>
          <w:rFonts w:cs="David"/>
          <w:u w:val="single"/>
          <w:rtl/>
        </w:rPr>
        <w:t>כל אביזרי תעלות האוויר</w:t>
      </w:r>
      <w:r w:rsidRPr="00FF6E1B">
        <w:rPr>
          <w:rFonts w:cs="David"/>
          <w:rtl/>
        </w:rPr>
        <w:t xml:space="preserve"> והתקנת התעלות באופן כללי, יעשו לפי המלצות איגוד "</w:t>
      </w:r>
      <w:r w:rsidRPr="00FF6E1B">
        <w:rPr>
          <w:rFonts w:cs="David"/>
        </w:rPr>
        <w:t>SMACNA</w:t>
      </w:r>
      <w:r w:rsidRPr="00FF6E1B">
        <w:rPr>
          <w:rFonts w:cs="David"/>
          <w:rtl/>
        </w:rPr>
        <w:t>" ארה"ב ובהתאם למדריך היוצא על ידיהם במהדורתו העדכנית.</w:t>
      </w:r>
    </w:p>
    <w:p w:rsidR="00C86288" w:rsidRDefault="00C86288" w:rsidP="00C86288">
      <w:pPr>
        <w:pStyle w:val="BodyText2"/>
        <w:rPr>
          <w:rFonts w:cs="David"/>
        </w:rPr>
      </w:pPr>
    </w:p>
    <w:p w:rsidR="00C86288" w:rsidRPr="00C16E8E" w:rsidRDefault="00C86288" w:rsidP="00C86288">
      <w:pPr>
        <w:pStyle w:val="BodyText2"/>
        <w:numPr>
          <w:ilvl w:val="0"/>
          <w:numId w:val="28"/>
        </w:numPr>
        <w:rPr>
          <w:rFonts w:cs="David"/>
          <w:rtl/>
        </w:rPr>
      </w:pPr>
      <w:r w:rsidRPr="00C16E8E">
        <w:rPr>
          <w:rFonts w:cs="David"/>
          <w:u w:val="single"/>
          <w:rtl/>
        </w:rPr>
        <w:t xml:space="preserve">"מפלג" לוויסות כמות האוויר </w:t>
      </w:r>
      <w:r w:rsidRPr="00C16E8E">
        <w:rPr>
          <w:rFonts w:cs="David"/>
          <w:rtl/>
        </w:rPr>
        <w:t xml:space="preserve">יותקן בכל מקום של הסתעפות ענף תעלה עם יותר משני מפזרי אוויר. זאת מבלי לגרוע בכל האמור במפרטים ובהוראות. </w:t>
      </w:r>
      <w:r w:rsidRPr="00C16E8E">
        <w:rPr>
          <w:rFonts w:cs="David"/>
          <w:u w:val="single"/>
          <w:rtl/>
        </w:rPr>
        <w:t>מחיר "המפלג" כלול במחיר התעלה.</w:t>
      </w:r>
    </w:p>
    <w:p w:rsidR="00C86288" w:rsidRDefault="00C86288" w:rsidP="00C86288">
      <w:pPr>
        <w:pStyle w:val="BodyText2"/>
        <w:rPr>
          <w:rFonts w:cs="David"/>
          <w:rtl/>
        </w:rPr>
      </w:pPr>
    </w:p>
    <w:p w:rsidR="00C86288" w:rsidRDefault="00C86288" w:rsidP="00C86288">
      <w:pPr>
        <w:pStyle w:val="BodyText2"/>
        <w:numPr>
          <w:ilvl w:val="0"/>
          <w:numId w:val="28"/>
        </w:numPr>
        <w:rPr>
          <w:rFonts w:cs="David"/>
        </w:rPr>
      </w:pPr>
      <w:r w:rsidRPr="00FF6E1B">
        <w:rPr>
          <w:rFonts w:cs="David" w:hint="cs"/>
          <w:rtl/>
        </w:rPr>
        <w:t xml:space="preserve">מפזרי אויר </w:t>
      </w:r>
      <w:r w:rsidRPr="00FF6E1B">
        <w:rPr>
          <w:rFonts w:cs="David"/>
          <w:rtl/>
        </w:rPr>
        <w:t xml:space="preserve">ותריסי אוויר למיניהם, מפזרי תקרה, מפזרי קיר שתי וערב, תריסי יניקת אויר, תריסים נגד גשם וכדומה, יהיו מאלומיניום מאולגן צבוע בצבע קלוי בתנור בגוון לפי הוראות האדריכל והמפקח. התקנת המפזרים לפי פירוט סעיף 150541 במפרט הכללי במידות ובגדלים המסומנים בתוכניות. המפזרים יהיו תוצרת חברת "מטלפרס" או תוצרת חב' "אביזרי מיזוג אוייר, </w:t>
      </w:r>
      <w:r w:rsidRPr="00FF6E1B">
        <w:rPr>
          <w:rFonts w:cs="David"/>
        </w:rPr>
        <w:t>ACP</w:t>
      </w:r>
      <w:r w:rsidRPr="00FF6E1B">
        <w:rPr>
          <w:rFonts w:cs="David"/>
          <w:rtl/>
        </w:rPr>
        <w:t>, או תוצרת "</w:t>
      </w:r>
      <w:r w:rsidRPr="00FF6E1B">
        <w:rPr>
          <w:rFonts w:cs="David"/>
        </w:rPr>
        <w:t>TROX</w:t>
      </w:r>
      <w:r w:rsidRPr="00FF6E1B">
        <w:rPr>
          <w:rFonts w:cs="David" w:hint="cs"/>
          <w:rtl/>
        </w:rPr>
        <w:t xml:space="preserve"> </w:t>
      </w:r>
      <w:r>
        <w:rPr>
          <w:rFonts w:cs="David" w:hint="cs"/>
          <w:rtl/>
        </w:rPr>
        <w:t>או "מטלפרס".</w:t>
      </w:r>
    </w:p>
    <w:p w:rsidR="00C86288" w:rsidRDefault="00C86288" w:rsidP="00C86288">
      <w:pPr>
        <w:pStyle w:val="BodyText2"/>
        <w:ind w:left="720"/>
        <w:rPr>
          <w:rFonts w:cs="David"/>
          <w:rtl/>
        </w:rPr>
      </w:pPr>
      <w:r w:rsidRPr="00FF6E1B">
        <w:rPr>
          <w:rFonts w:cs="David" w:hint="cs"/>
          <w:rtl/>
        </w:rPr>
        <w:t>מחיר המפזרים כולל גם את המתאמים עם הצינורות השרשוריים.</w:t>
      </w:r>
      <w:r>
        <w:rPr>
          <w:rFonts w:cs="David" w:hint="cs"/>
          <w:rtl/>
        </w:rPr>
        <w:t xml:space="preserve"> </w:t>
      </w:r>
    </w:p>
    <w:p w:rsidR="00C86288" w:rsidRPr="00BD5A00" w:rsidRDefault="00C86288" w:rsidP="00C86288">
      <w:pPr>
        <w:pStyle w:val="BodyText2"/>
        <w:ind w:left="720"/>
        <w:rPr>
          <w:rFonts w:cs="David"/>
          <w:rtl/>
        </w:rPr>
      </w:pPr>
    </w:p>
    <w:p w:rsidR="00C86288" w:rsidRPr="005902BC" w:rsidRDefault="00C86288" w:rsidP="00C86288">
      <w:pPr>
        <w:pStyle w:val="BodyText2"/>
        <w:numPr>
          <w:ilvl w:val="0"/>
          <w:numId w:val="28"/>
        </w:numPr>
        <w:rPr>
          <w:rFonts w:cs="David"/>
          <w:rtl/>
        </w:rPr>
      </w:pPr>
      <w:r>
        <w:rPr>
          <w:rFonts w:cs="David"/>
          <w:u w:val="single"/>
          <w:rtl/>
        </w:rPr>
        <w:t>חיבור בין תעלות ליחידות טיפול באוויר, או למפוחים</w:t>
      </w:r>
      <w:r>
        <w:rPr>
          <w:rFonts w:cs="David"/>
          <w:rtl/>
        </w:rPr>
        <w:t xml:space="preserve"> יעשה באופן אטום לחלוטין עם אוגנים ואטם ניאופרן בניהם, לרבות חיבור ע"י ברגים ואיטום מושלם נגד דליפות אויר בתפר החיבור, במיוחד ובהדגשה בחיבור אל יחידות יניקה מהאיזורים המסוכנים. גמישים מחומר "שמשונית" בלבד, עמיד לחלוטין בתנאי חוץ לאורך זמן, יותקנו אך ורק בתוך מבנה יחידות הטיפול באוויר למניעת העברת רעידות, ההתקנה כמפורט בסעיף 150546 במפרט הכללי. בכל מקום בו מותקן גמיש יש להתקין, בנוסף, חוט הארקת חשמל בין שני צידי הגמיש, ובכל מקרה ישמר רצף הארקה של התעלות בכל הבניין.</w:t>
      </w:r>
    </w:p>
    <w:p w:rsidR="00C86288" w:rsidRDefault="00C86288" w:rsidP="00C86288">
      <w:pPr>
        <w:pStyle w:val="BodyText2"/>
        <w:rPr>
          <w:rFonts w:cs="David"/>
          <w:rtl/>
        </w:rPr>
      </w:pPr>
    </w:p>
    <w:p w:rsidR="00C86288" w:rsidRDefault="00C86288" w:rsidP="00C86288">
      <w:pPr>
        <w:pStyle w:val="BodyText2"/>
        <w:numPr>
          <w:ilvl w:val="0"/>
          <w:numId w:val="28"/>
        </w:numPr>
        <w:rPr>
          <w:rFonts w:cs="David"/>
        </w:rPr>
      </w:pPr>
      <w:r w:rsidRPr="00C16E8E">
        <w:rPr>
          <w:rFonts w:cs="David"/>
          <w:u w:val="single"/>
          <w:rtl/>
        </w:rPr>
        <w:t>חיבור שטוצרים</w:t>
      </w:r>
      <w:r w:rsidRPr="00C16E8E">
        <w:rPr>
          <w:rFonts w:cs="David"/>
          <w:rtl/>
        </w:rPr>
        <w:t xml:space="preserve"> קטע החיבור בין התעלה לבין מפזר האוויר יבוצע באופן אטום לחלוטין  לדליפות אוויר, לרבות חיבור ע"י ברגים ואיטום הן מצד החיבור לתעלה והן מצד החיבור למפזר תוך התאמה מוחלטת של מיקום המפזר בתקרה או בקיר, לפי הנחיות האדריכל. </w:t>
      </w:r>
      <w:r w:rsidRPr="00C16E8E">
        <w:rPr>
          <w:rFonts w:cs="David"/>
          <w:u w:val="single"/>
          <w:rtl/>
        </w:rPr>
        <w:t>בחיבור אל תריסי יניקה מהאיזורים המסוכנים</w:t>
      </w:r>
      <w:r w:rsidRPr="00C16E8E">
        <w:rPr>
          <w:rFonts w:cs="David"/>
          <w:rtl/>
        </w:rPr>
        <w:t xml:space="preserve"> על הקבלן להקפיד במיוחד על איטום לרבות עטיפת בד ארג ומריחת חומר איטום. לא יתקבלו איטומים עם סרט אלומיניום דביק הניתן לקריעה.</w:t>
      </w:r>
    </w:p>
    <w:p w:rsidR="00C86288" w:rsidRDefault="00C86288" w:rsidP="00C86288">
      <w:pPr>
        <w:bidi w:val="0"/>
        <w:rPr>
          <w:rFonts w:ascii="Times New Roman" w:eastAsia="Times New Roman" w:hAnsi="Times New Roman" w:cs="David"/>
          <w:sz w:val="20"/>
          <w:szCs w:val="24"/>
        </w:rPr>
      </w:pPr>
      <w:r>
        <w:rPr>
          <w:rFonts w:cs="David"/>
        </w:rPr>
        <w:br w:type="page"/>
      </w:r>
    </w:p>
    <w:p w:rsidR="00C86288" w:rsidRDefault="00C86288" w:rsidP="00C86288">
      <w:pPr>
        <w:pStyle w:val="BodyText2"/>
        <w:ind w:left="720"/>
        <w:rPr>
          <w:rFonts w:cs="David"/>
          <w:rtl/>
        </w:rPr>
      </w:pPr>
    </w:p>
    <w:p w:rsidR="00C86288" w:rsidRDefault="00C86288" w:rsidP="00C86288">
      <w:pPr>
        <w:pStyle w:val="BodyText2"/>
        <w:ind w:left="720"/>
        <w:rPr>
          <w:rFonts w:cs="David"/>
          <w:rtl/>
        </w:rPr>
      </w:pPr>
    </w:p>
    <w:p w:rsidR="00C86288" w:rsidRPr="005902BC" w:rsidRDefault="00C86288" w:rsidP="00C86288">
      <w:pPr>
        <w:pStyle w:val="BodyText2"/>
        <w:ind w:left="720"/>
        <w:rPr>
          <w:rFonts w:cs="David"/>
        </w:rPr>
      </w:pPr>
    </w:p>
    <w:p w:rsidR="00C86288" w:rsidRPr="00157A0E" w:rsidRDefault="00C86288" w:rsidP="00C86288">
      <w:pPr>
        <w:pStyle w:val="BodyText2"/>
        <w:rPr>
          <w:rFonts w:cs="David"/>
          <w:rtl/>
        </w:rPr>
      </w:pPr>
    </w:p>
    <w:p w:rsidR="00C86288" w:rsidRDefault="00C86288" w:rsidP="00C86288">
      <w:pPr>
        <w:pStyle w:val="BodyText2"/>
        <w:numPr>
          <w:ilvl w:val="0"/>
          <w:numId w:val="28"/>
        </w:numPr>
        <w:rPr>
          <w:rFonts w:cs="David"/>
          <w:u w:val="single"/>
        </w:rPr>
      </w:pPr>
      <w:r w:rsidRPr="00FF6E1B">
        <w:rPr>
          <w:rFonts w:cs="David"/>
          <w:u w:val="single"/>
          <w:rtl/>
        </w:rPr>
        <w:t>תעלות אויר גמישות</w:t>
      </w:r>
      <w:r w:rsidRPr="00FF6E1B">
        <w:rPr>
          <w:rFonts w:cs="David"/>
          <w:rtl/>
        </w:rPr>
        <w:t xml:space="preserve"> קטע חיבור תעלת שרשורי עם בידוד בין תעלה ראשית לבין קופסת פיזור אוויר, יבוצע רק באישור המתכנן, ובהוראה מיוחדת בכתב של המפקח. מקרה כזה תותקן יציאת </w:t>
      </w:r>
      <w:r w:rsidRPr="00C16E8E">
        <w:rPr>
          <w:rFonts w:cs="David"/>
          <w:rtl/>
        </w:rPr>
        <w:t>מעבר קונית מתעלת האוויר עם קלפה ויסות לכמויות אויר וידית נעילה לנ"ל, פתח היציאה יהיה פעם וחצי מקוטר התעלה הגמישה והחיבור יהיה בעזרת סרט חיזוק מפח עם קידוחי ברגים ואיטום מושלם כמפורט.</w:t>
      </w:r>
    </w:p>
    <w:p w:rsidR="00C86288" w:rsidRDefault="00C86288" w:rsidP="00C86288">
      <w:pPr>
        <w:pStyle w:val="ListParagraph"/>
        <w:rPr>
          <w:rFonts w:cs="David"/>
          <w:u w:val="single"/>
          <w:rtl/>
        </w:rPr>
      </w:pPr>
    </w:p>
    <w:p w:rsidR="00C86288" w:rsidRDefault="00C86288" w:rsidP="00C86288">
      <w:pPr>
        <w:pStyle w:val="BodyText2"/>
        <w:numPr>
          <w:ilvl w:val="0"/>
          <w:numId w:val="28"/>
        </w:numPr>
        <w:rPr>
          <w:rFonts w:cs="David"/>
          <w:u w:val="single"/>
        </w:rPr>
      </w:pPr>
      <w:r w:rsidRPr="00C16E8E">
        <w:rPr>
          <w:rFonts w:cs="David"/>
          <w:u w:val="single"/>
          <w:rtl/>
        </w:rPr>
        <w:t>איטום מיוחד לתעלות פליטה</w:t>
      </w:r>
      <w:r w:rsidRPr="00C16E8E">
        <w:rPr>
          <w:rFonts w:cs="David"/>
          <w:rtl/>
        </w:rPr>
        <w:t xml:space="preserve"> כל תעלות פליטת אוויר ובמיוחד תעלות מהאיזור</w:t>
      </w:r>
    </w:p>
    <w:p w:rsidR="00C86288" w:rsidRPr="00C16E8E" w:rsidRDefault="00C86288" w:rsidP="00C86288">
      <w:pPr>
        <w:pStyle w:val="BodyText2"/>
        <w:ind w:left="720"/>
        <w:rPr>
          <w:rFonts w:cs="David"/>
          <w:u w:val="single"/>
          <w:rtl/>
        </w:rPr>
      </w:pPr>
      <w:r w:rsidRPr="00C16E8E">
        <w:rPr>
          <w:rFonts w:cs="David"/>
          <w:rtl/>
        </w:rPr>
        <w:t>המסוכן יקבלו טיפול איטום מיוחד ע"י הלבשת בד ארג על כל קטע של חיבור או תפר</w:t>
      </w:r>
    </w:p>
    <w:p w:rsidR="00C86288" w:rsidRDefault="00C86288" w:rsidP="00C86288">
      <w:pPr>
        <w:pStyle w:val="BodyText2"/>
        <w:ind w:left="720"/>
        <w:rPr>
          <w:rFonts w:cs="David"/>
          <w:rtl/>
        </w:rPr>
      </w:pPr>
      <w:r>
        <w:rPr>
          <w:rFonts w:cs="David"/>
          <w:rtl/>
        </w:rPr>
        <w:t>בתעלה ומכל צידי התעלה, כאשר בד הארג יחפוף על קטע תעלה ישר לא פחות מ-10</w:t>
      </w:r>
    </w:p>
    <w:p w:rsidR="00C86288" w:rsidRDefault="00C86288" w:rsidP="00C86288">
      <w:pPr>
        <w:pStyle w:val="BodyText2"/>
        <w:ind w:left="720"/>
        <w:rPr>
          <w:rFonts w:cs="David"/>
          <w:rtl/>
        </w:rPr>
      </w:pPr>
      <w:r>
        <w:rPr>
          <w:rFonts w:cs="David"/>
          <w:rtl/>
        </w:rPr>
        <w:t>ס"מ מכל צד של קו החיבור, על בד הארג ימרח דבר אפוקסי, שרף המורכב מערבוב</w:t>
      </w:r>
    </w:p>
    <w:p w:rsidR="00C86288" w:rsidRDefault="00C86288" w:rsidP="00C86288">
      <w:pPr>
        <w:pStyle w:val="BodyText2"/>
        <w:ind w:left="720"/>
        <w:rPr>
          <w:rFonts w:cs="David"/>
          <w:rtl/>
        </w:rPr>
      </w:pPr>
      <w:r>
        <w:rPr>
          <w:rFonts w:cs="David"/>
          <w:rtl/>
        </w:rPr>
        <w:t xml:space="preserve">כימי של חומר פעיל "א" עם חומר פעיל "ב" לקבלת שכבה אחידה של הדבקה. </w:t>
      </w:r>
    </w:p>
    <w:p w:rsidR="00C86288" w:rsidRDefault="00C86288" w:rsidP="00C86288">
      <w:pPr>
        <w:pStyle w:val="BodyText2"/>
        <w:rPr>
          <w:rFonts w:cs="David"/>
          <w:rtl/>
        </w:rPr>
      </w:pPr>
    </w:p>
    <w:p w:rsidR="00C86288" w:rsidRPr="00C16E8E" w:rsidRDefault="00C86288" w:rsidP="00C86288">
      <w:pPr>
        <w:pStyle w:val="BodyText2"/>
        <w:numPr>
          <w:ilvl w:val="0"/>
          <w:numId w:val="28"/>
        </w:numPr>
        <w:rPr>
          <w:rFonts w:cs="David"/>
          <w:rtl/>
        </w:rPr>
      </w:pPr>
      <w:r>
        <w:rPr>
          <w:rFonts w:cs="David"/>
          <w:rtl/>
        </w:rPr>
        <w:t>הדבקה</w:t>
      </w:r>
      <w:r>
        <w:rPr>
          <w:rFonts w:cs="David" w:hint="cs"/>
          <w:rtl/>
        </w:rPr>
        <w:t xml:space="preserve"> </w:t>
      </w:r>
      <w:r>
        <w:rPr>
          <w:rFonts w:cs="David"/>
          <w:rtl/>
        </w:rPr>
        <w:t>אפוקסי יהיה מסוג הניתן להדבקה על מתכת פח מגולוון. ביצוע האטימה הנ"ל ייבדק</w:t>
      </w:r>
      <w:r>
        <w:rPr>
          <w:rFonts w:cs="David" w:hint="cs"/>
          <w:rtl/>
        </w:rPr>
        <w:t xml:space="preserve"> </w:t>
      </w:r>
      <w:r w:rsidRPr="00C16E8E">
        <w:rPr>
          <w:rFonts w:cs="David"/>
          <w:rtl/>
        </w:rPr>
        <w:t>באופן פרטני ע"י המפקח וכן תערך בדיקת אטימות בלחץ אוויר להשגת על לחץ של 4</w:t>
      </w:r>
      <w:r>
        <w:rPr>
          <w:rFonts w:cs="David" w:hint="cs"/>
          <w:rtl/>
        </w:rPr>
        <w:t xml:space="preserve"> </w:t>
      </w:r>
      <w:r w:rsidRPr="00C16E8E">
        <w:rPr>
          <w:rFonts w:cs="David"/>
          <w:rtl/>
        </w:rPr>
        <w:t>מ"מ למשך 24 שעות, אשר תקבל את אישור המתכנן.</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numPr>
          <w:ilvl w:val="0"/>
          <w:numId w:val="28"/>
        </w:numPr>
        <w:rPr>
          <w:rFonts w:cs="David"/>
          <w:rtl/>
        </w:rPr>
      </w:pPr>
      <w:r>
        <w:rPr>
          <w:rFonts w:cs="David"/>
          <w:u w:val="single"/>
          <w:rtl/>
        </w:rPr>
        <w:t>מחיר מ"ר תעלות אוויר</w:t>
      </w:r>
      <w:r>
        <w:rPr>
          <w:rFonts w:cs="David"/>
          <w:rtl/>
        </w:rPr>
        <w:t xml:space="preserve"> כולל את כל אביזרי העזר, תמיכות, חיזוקים תליות,</w:t>
      </w:r>
    </w:p>
    <w:p w:rsidR="00C86288" w:rsidRDefault="00C86288" w:rsidP="00C86288">
      <w:pPr>
        <w:pStyle w:val="BodyText2"/>
        <w:ind w:left="720"/>
        <w:rPr>
          <w:rFonts w:cs="David"/>
          <w:rtl/>
        </w:rPr>
      </w:pPr>
      <w:r>
        <w:rPr>
          <w:rFonts w:cs="David"/>
          <w:rtl/>
        </w:rPr>
        <w:t>קונסטרוקציות עזר, איטום נגד דליפות אוויר כמפורט, חיבור הארקות, הכל באופן</w:t>
      </w:r>
    </w:p>
    <w:p w:rsidR="00C86288" w:rsidRDefault="00C86288" w:rsidP="00C86288">
      <w:pPr>
        <w:pStyle w:val="BodyText2"/>
        <w:ind w:left="720"/>
        <w:rPr>
          <w:rFonts w:cs="David"/>
          <w:rtl/>
        </w:rPr>
      </w:pPr>
      <w:r>
        <w:rPr>
          <w:rFonts w:cs="David"/>
          <w:rtl/>
        </w:rPr>
        <w:t>מושלם כלול במחיר מ"ר תעלה.</w:t>
      </w:r>
    </w:p>
    <w:p w:rsidR="00C86288" w:rsidRDefault="00C86288" w:rsidP="00C86288">
      <w:pPr>
        <w:pStyle w:val="BodyText2"/>
        <w:rPr>
          <w:rFonts w:cs="David"/>
          <w:rtl/>
        </w:rPr>
      </w:pPr>
    </w:p>
    <w:p w:rsidR="00C86288" w:rsidRDefault="00C86288" w:rsidP="00C86288">
      <w:pPr>
        <w:pStyle w:val="BodyText2"/>
        <w:rPr>
          <w:rFonts w:cs="David"/>
          <w:rtl/>
        </w:rPr>
      </w:pPr>
    </w:p>
    <w:p w:rsidR="00C86288" w:rsidRDefault="00C86288" w:rsidP="00C86288">
      <w:pPr>
        <w:pStyle w:val="BodyText2"/>
        <w:rPr>
          <w:rFonts w:cs="David"/>
          <w:b/>
          <w:bCs/>
          <w:u w:val="single"/>
          <w:rtl/>
        </w:rPr>
      </w:pPr>
    </w:p>
    <w:p w:rsidR="00C86288" w:rsidRDefault="00C86288" w:rsidP="00C86288">
      <w:pPr>
        <w:pStyle w:val="BodyText2"/>
        <w:rPr>
          <w:rFonts w:cs="David"/>
          <w:b/>
          <w:bCs/>
          <w:rtl/>
        </w:rPr>
      </w:pPr>
      <w:r>
        <w:rPr>
          <w:rFonts w:cs="David"/>
          <w:b/>
          <w:bCs/>
          <w:u w:val="single"/>
          <w:rtl/>
        </w:rPr>
        <w:t>בידוד תעלות</w:t>
      </w:r>
    </w:p>
    <w:p w:rsidR="00C86288" w:rsidRPr="00A12BE7" w:rsidRDefault="00C86288" w:rsidP="00C86288">
      <w:pPr>
        <w:pStyle w:val="BodyText2"/>
        <w:rPr>
          <w:rFonts w:cs="David"/>
          <w:b/>
          <w:bCs/>
          <w:rtl/>
        </w:rPr>
      </w:pPr>
    </w:p>
    <w:p w:rsidR="00C86288" w:rsidRDefault="00C86288" w:rsidP="00C86288">
      <w:pPr>
        <w:pStyle w:val="BodyText2"/>
        <w:numPr>
          <w:ilvl w:val="0"/>
          <w:numId w:val="29"/>
        </w:numPr>
        <w:rPr>
          <w:rFonts w:cs="David"/>
          <w:u w:val="single"/>
          <w:rtl/>
        </w:rPr>
      </w:pPr>
      <w:r>
        <w:rPr>
          <w:rFonts w:cs="David"/>
          <w:u w:val="single"/>
          <w:rtl/>
        </w:rPr>
        <w:t>בידוד טרמי</w:t>
      </w:r>
      <w:r>
        <w:rPr>
          <w:rFonts w:cs="David"/>
          <w:rtl/>
        </w:rPr>
        <w:t xml:space="preserve"> לתעלות יהיה </w:t>
      </w:r>
      <w:r w:rsidR="00DD110A">
        <w:rPr>
          <w:rFonts w:cs="David" w:hint="cs"/>
          <w:b/>
          <w:bCs/>
          <w:rtl/>
        </w:rPr>
        <w:t>פנימי</w:t>
      </w:r>
      <w:r>
        <w:rPr>
          <w:rFonts w:cs="David" w:hint="cs"/>
          <w:rtl/>
        </w:rPr>
        <w:t xml:space="preserve"> </w:t>
      </w:r>
      <w:r>
        <w:rPr>
          <w:rFonts w:cs="David"/>
          <w:rtl/>
        </w:rPr>
        <w:t>תוצרת מפעל מארה"ב ויעמוד בדרישות תקן ת"י 1001. הבידוד יהיה עם סיבי זכוכית ארוכים בלבד מחומר שאינו משיר סיבים בעובי של לא פחות מ-"1 ובצפיפות של 32 ק"ג/מ"ר כאשר החומר מודבק ע"ג התעלה, כולל בפינות. כמפורט וכמצוין בסעיף 150611 של המפרט הכללי.</w:t>
      </w:r>
    </w:p>
    <w:p w:rsidR="00C86288" w:rsidRPr="00A12BE7" w:rsidRDefault="00C86288" w:rsidP="00C86288">
      <w:pPr>
        <w:pStyle w:val="BodyText2"/>
        <w:rPr>
          <w:rFonts w:cs="David"/>
          <w:u w:val="single"/>
          <w:rtl/>
        </w:rPr>
      </w:pPr>
    </w:p>
    <w:p w:rsidR="00C86288" w:rsidRDefault="00C86288" w:rsidP="00C86288">
      <w:pPr>
        <w:pStyle w:val="BodyText2"/>
        <w:rPr>
          <w:rFonts w:cs="David"/>
          <w:rtl/>
        </w:rPr>
      </w:pPr>
    </w:p>
    <w:p w:rsidR="00C86288" w:rsidRPr="00C16E8E" w:rsidRDefault="00C86288" w:rsidP="00C86288">
      <w:pPr>
        <w:pStyle w:val="BodyText2"/>
        <w:numPr>
          <w:ilvl w:val="0"/>
          <w:numId w:val="29"/>
        </w:numPr>
        <w:rPr>
          <w:rFonts w:cs="David"/>
          <w:rtl/>
        </w:rPr>
      </w:pPr>
      <w:r w:rsidRPr="00C16E8E">
        <w:rPr>
          <w:rFonts w:cs="David"/>
          <w:u w:val="single"/>
          <w:rtl/>
        </w:rPr>
        <w:t>הבידוד יודבק לדפנות</w:t>
      </w:r>
      <w:r w:rsidRPr="00C16E8E">
        <w:rPr>
          <w:rFonts w:cs="David"/>
          <w:rtl/>
        </w:rPr>
        <w:t xml:space="preserve"> התעלה או היחידה בדבק בלתי דליק כדוגמת תוצרת </w:t>
      </w:r>
      <w:r w:rsidRPr="00C16E8E">
        <w:rPr>
          <w:rFonts w:cs="David"/>
        </w:rPr>
        <w:t>DURO</w:t>
      </w:r>
    </w:p>
    <w:p w:rsidR="00C86288" w:rsidRPr="00C16E8E" w:rsidRDefault="00C86288" w:rsidP="00C86288">
      <w:pPr>
        <w:pStyle w:val="BodyText2"/>
        <w:numPr>
          <w:ilvl w:val="0"/>
          <w:numId w:val="29"/>
        </w:numPr>
        <w:rPr>
          <w:rFonts w:cs="David"/>
          <w:rtl/>
        </w:rPr>
      </w:pPr>
      <w:r>
        <w:rPr>
          <w:rFonts w:cs="David"/>
        </w:rPr>
        <w:t>DYNE</w:t>
      </w:r>
      <w:r>
        <w:rPr>
          <w:rFonts w:cs="David"/>
          <w:rtl/>
        </w:rPr>
        <w:t xml:space="preserve"> ויחוזק עם פינים וטבעות תוצרת </w:t>
      </w:r>
      <w:r>
        <w:rPr>
          <w:rFonts w:cs="David"/>
        </w:rPr>
        <w:t>DURO DYNE</w:t>
      </w:r>
      <w:r>
        <w:rPr>
          <w:rFonts w:cs="David"/>
          <w:rtl/>
        </w:rPr>
        <w:t xml:space="preserve"> דגם </w:t>
      </w:r>
      <w:r>
        <w:rPr>
          <w:rFonts w:cs="David"/>
        </w:rPr>
        <w:t>DYNASTICK</w:t>
      </w:r>
      <w:r>
        <w:rPr>
          <w:rFonts w:cs="David"/>
          <w:rtl/>
        </w:rPr>
        <w:t xml:space="preserve"> במרחקים שלא</w:t>
      </w:r>
      <w:r>
        <w:rPr>
          <w:rFonts w:cs="David" w:hint="cs"/>
          <w:rtl/>
        </w:rPr>
        <w:t xml:space="preserve"> </w:t>
      </w:r>
      <w:r w:rsidRPr="00C16E8E">
        <w:rPr>
          <w:rFonts w:cs="David"/>
          <w:rtl/>
        </w:rPr>
        <w:t>יעלו על 30 ס"מ וכן כיפופי פח בפינות, לרבות בחיבורי השטוצרים.</w:t>
      </w:r>
    </w:p>
    <w:p w:rsidR="00C86288" w:rsidRDefault="00C86288" w:rsidP="00C86288">
      <w:pPr>
        <w:pStyle w:val="BodyText2"/>
        <w:rPr>
          <w:rFonts w:cs="David"/>
          <w:rtl/>
        </w:rPr>
      </w:pPr>
    </w:p>
    <w:p w:rsidR="00C86288" w:rsidRDefault="00C86288" w:rsidP="00C86288">
      <w:pPr>
        <w:pStyle w:val="BodyText2"/>
        <w:numPr>
          <w:ilvl w:val="0"/>
          <w:numId w:val="29"/>
        </w:numPr>
        <w:rPr>
          <w:rFonts w:cs="David"/>
          <w:rtl/>
        </w:rPr>
      </w:pPr>
      <w:r>
        <w:rPr>
          <w:rFonts w:cs="David"/>
          <w:u w:val="single"/>
          <w:rtl/>
        </w:rPr>
        <w:t>לא תתקבל תעלה</w:t>
      </w:r>
      <w:r>
        <w:rPr>
          <w:rFonts w:cs="David"/>
          <w:rtl/>
        </w:rPr>
        <w:t xml:space="preserve"> עם בידוד החשוף בקצוות ללא חיזוק כנדרש לפי המלצות איגוד</w:t>
      </w:r>
    </w:p>
    <w:p w:rsidR="00C86288" w:rsidRDefault="00C86288" w:rsidP="00C86288">
      <w:pPr>
        <w:pStyle w:val="BodyText2"/>
        <w:rPr>
          <w:rFonts w:cs="David"/>
          <w:rtl/>
        </w:rPr>
      </w:pPr>
      <w:r>
        <w:rPr>
          <w:rFonts w:cs="David"/>
          <w:rtl/>
        </w:rPr>
        <w:t>"</w:t>
      </w:r>
      <w:r>
        <w:rPr>
          <w:rFonts w:cs="David"/>
        </w:rPr>
        <w:t>SMACNA</w:t>
      </w:r>
      <w:r>
        <w:rPr>
          <w:rFonts w:cs="David"/>
          <w:rtl/>
        </w:rPr>
        <w:t>" ארה"ב ובהתאם למדריך היוצא על ידיהם במהדורה העדכנית האחרונה.</w:t>
      </w:r>
    </w:p>
    <w:p w:rsidR="00C86288" w:rsidRDefault="00C86288" w:rsidP="00C86288">
      <w:pPr>
        <w:pStyle w:val="BodyText2"/>
        <w:rPr>
          <w:rFonts w:cs="David"/>
          <w:rtl/>
        </w:rPr>
      </w:pPr>
    </w:p>
    <w:p w:rsidR="00C86288" w:rsidRPr="00C16E8E" w:rsidRDefault="00C86288" w:rsidP="00C86288">
      <w:pPr>
        <w:pStyle w:val="BodyText2"/>
        <w:numPr>
          <w:ilvl w:val="0"/>
          <w:numId w:val="29"/>
        </w:numPr>
        <w:rPr>
          <w:rFonts w:cs="David"/>
          <w:rtl/>
        </w:rPr>
      </w:pPr>
      <w:r w:rsidRPr="00C16E8E">
        <w:rPr>
          <w:rFonts w:cs="David"/>
          <w:u w:val="single"/>
          <w:rtl/>
        </w:rPr>
        <w:t>תוצרת הבידוד</w:t>
      </w:r>
      <w:r w:rsidRPr="00C16E8E">
        <w:rPr>
          <w:rFonts w:cs="David"/>
          <w:rtl/>
        </w:rPr>
        <w:t>, הן הטרמי והן האקוסטי יהיה ממפעל "</w:t>
      </w:r>
      <w:r w:rsidRPr="00C16E8E">
        <w:rPr>
          <w:rFonts w:cs="David"/>
        </w:rPr>
        <w:t>OWENS-CORNING</w:t>
      </w:r>
      <w:r w:rsidRPr="00C16E8E">
        <w:rPr>
          <w:rFonts w:cs="David"/>
          <w:rtl/>
        </w:rPr>
        <w:t>" או ממפעל "</w:t>
      </w:r>
      <w:r w:rsidRPr="00C16E8E">
        <w:rPr>
          <w:rFonts w:cs="David"/>
        </w:rPr>
        <w:t>KNAUF</w:t>
      </w:r>
      <w:r w:rsidRPr="00C16E8E">
        <w:rPr>
          <w:rFonts w:cs="David"/>
          <w:rtl/>
        </w:rPr>
        <w:t>" או ממפעל "</w:t>
      </w:r>
      <w:r w:rsidRPr="00C16E8E">
        <w:rPr>
          <w:rFonts w:cs="David"/>
        </w:rPr>
        <w:t>CERTAINTEED COR.U.S.A</w:t>
      </w:r>
      <w:r w:rsidRPr="00C16E8E">
        <w:rPr>
          <w:rFonts w:cs="David"/>
          <w:rtl/>
        </w:rPr>
        <w:t>.</w:t>
      </w:r>
    </w:p>
    <w:p w:rsidR="00C86288" w:rsidRDefault="00C86288" w:rsidP="00C86288">
      <w:pPr>
        <w:pStyle w:val="ListParagraph"/>
        <w:ind w:left="420"/>
        <w:rPr>
          <w:rFonts w:cs="David"/>
          <w:b/>
          <w:bCs/>
          <w:szCs w:val="24"/>
          <w:rtl/>
        </w:rPr>
      </w:pPr>
    </w:p>
    <w:p w:rsidR="00C86288" w:rsidRDefault="00C86288" w:rsidP="00C86288">
      <w:pPr>
        <w:pStyle w:val="ListParagraph"/>
        <w:ind w:left="420"/>
        <w:rPr>
          <w:rFonts w:cs="David"/>
          <w:b/>
          <w:bCs/>
          <w:szCs w:val="24"/>
          <w:rtl/>
        </w:rPr>
      </w:pPr>
    </w:p>
    <w:p w:rsidR="00C86288" w:rsidRDefault="00C86288" w:rsidP="00C86288">
      <w:pPr>
        <w:pStyle w:val="ListParagraph"/>
        <w:ind w:left="420"/>
        <w:rPr>
          <w:rFonts w:cs="David"/>
          <w:b/>
          <w:bCs/>
          <w:szCs w:val="24"/>
          <w:rtl/>
        </w:rPr>
      </w:pPr>
    </w:p>
    <w:p w:rsidR="00C86288" w:rsidRDefault="00C86288" w:rsidP="00C86288">
      <w:pPr>
        <w:pStyle w:val="ListParagraph"/>
        <w:ind w:left="420"/>
        <w:rPr>
          <w:rFonts w:cs="David"/>
          <w:b/>
          <w:bCs/>
          <w:szCs w:val="24"/>
          <w:rtl/>
        </w:rPr>
      </w:pPr>
    </w:p>
    <w:p w:rsidR="00C86288" w:rsidRDefault="00C86288" w:rsidP="00C86288">
      <w:pPr>
        <w:spacing w:line="240" w:lineRule="auto"/>
        <w:rPr>
          <w:rFonts w:cs="David"/>
          <w:szCs w:val="24"/>
          <w:rtl/>
        </w:rPr>
      </w:pPr>
    </w:p>
    <w:p w:rsidR="00C86288" w:rsidRDefault="00C86288" w:rsidP="00C86288">
      <w:pPr>
        <w:bidi w:val="0"/>
        <w:spacing w:line="240" w:lineRule="auto"/>
        <w:jc w:val="center"/>
        <w:rPr>
          <w:rFonts w:cs="David"/>
          <w:b/>
          <w:bCs/>
          <w:szCs w:val="28"/>
          <w:u w:val="single"/>
          <w:rtl/>
        </w:rPr>
      </w:pPr>
    </w:p>
    <w:p w:rsidR="00C86288" w:rsidRDefault="00C86288" w:rsidP="00C86288">
      <w:pPr>
        <w:bidi w:val="0"/>
        <w:spacing w:line="240" w:lineRule="auto"/>
        <w:jc w:val="center"/>
        <w:rPr>
          <w:rFonts w:cs="David"/>
          <w:b/>
          <w:bCs/>
          <w:szCs w:val="28"/>
          <w:u w:val="single"/>
          <w:rtl/>
        </w:rPr>
      </w:pPr>
    </w:p>
    <w:p w:rsidR="00C86288" w:rsidRDefault="00C86288" w:rsidP="00C86288">
      <w:pPr>
        <w:bidi w:val="0"/>
        <w:spacing w:line="240" w:lineRule="auto"/>
        <w:jc w:val="center"/>
        <w:rPr>
          <w:rFonts w:cs="David"/>
          <w:b/>
          <w:bCs/>
          <w:szCs w:val="28"/>
          <w:u w:val="single"/>
          <w:rtl/>
        </w:rPr>
      </w:pPr>
    </w:p>
    <w:p w:rsidR="00C86288" w:rsidRDefault="00C86288" w:rsidP="00C86288">
      <w:pPr>
        <w:pStyle w:val="Heading8"/>
        <w:numPr>
          <w:ilvl w:val="0"/>
          <w:numId w:val="0"/>
        </w:numPr>
        <w:ind w:left="360" w:hanging="360"/>
        <w:rPr>
          <w:rFonts w:cs="David"/>
          <w:b/>
          <w:bCs/>
          <w:rtl/>
        </w:rPr>
      </w:pPr>
    </w:p>
    <w:p w:rsidR="00DC774A" w:rsidRPr="00DC774A" w:rsidRDefault="00DC774A" w:rsidP="00DC774A">
      <w:pPr>
        <w:rPr>
          <w:rtl/>
        </w:rPr>
      </w:pPr>
    </w:p>
    <w:p w:rsidR="00C86288" w:rsidRDefault="00C86288" w:rsidP="00C86288">
      <w:pPr>
        <w:pStyle w:val="Heading8"/>
        <w:numPr>
          <w:ilvl w:val="0"/>
          <w:numId w:val="0"/>
        </w:numPr>
        <w:ind w:left="360" w:hanging="360"/>
        <w:rPr>
          <w:rFonts w:cs="David"/>
          <w:b/>
          <w:bCs/>
          <w:rtl/>
        </w:rPr>
      </w:pPr>
      <w:r>
        <w:rPr>
          <w:rFonts w:cs="David"/>
          <w:b/>
          <w:bCs/>
          <w:rtl/>
        </w:rPr>
        <w:t>לוחות  חשמל</w:t>
      </w:r>
    </w:p>
    <w:p w:rsidR="00C86288" w:rsidRPr="00714F60" w:rsidRDefault="00C86288" w:rsidP="00C86288">
      <w:pPr>
        <w:pStyle w:val="Heading8"/>
        <w:numPr>
          <w:ilvl w:val="0"/>
          <w:numId w:val="0"/>
        </w:numPr>
        <w:ind w:left="1440"/>
        <w:rPr>
          <w:rFonts w:cs="David"/>
          <w:b/>
          <w:bCs/>
          <w:rtl/>
        </w:rPr>
      </w:pPr>
      <w:r>
        <w:rPr>
          <w:rFonts w:cs="David"/>
          <w:b/>
          <w:bCs/>
          <w:rtl/>
        </w:rPr>
        <w:t xml:space="preserve"> </w:t>
      </w:r>
    </w:p>
    <w:p w:rsidR="00C86288" w:rsidRPr="00714F60" w:rsidRDefault="00C86288" w:rsidP="00C86288">
      <w:pPr>
        <w:pStyle w:val="Heading8"/>
        <w:numPr>
          <w:ilvl w:val="0"/>
          <w:numId w:val="24"/>
        </w:numPr>
        <w:rPr>
          <w:rFonts w:cs="David"/>
          <w:u w:val="none"/>
          <w:rtl/>
        </w:rPr>
      </w:pPr>
      <w:r>
        <w:rPr>
          <w:rFonts w:cs="David"/>
          <w:u w:val="none"/>
          <w:rtl/>
        </w:rPr>
        <w:t>לוח חשמל כללי:</w:t>
      </w:r>
    </w:p>
    <w:p w:rsidR="00C86288" w:rsidRDefault="00C86288" w:rsidP="00C86288">
      <w:pPr>
        <w:pStyle w:val="Heading8"/>
        <w:numPr>
          <w:ilvl w:val="0"/>
          <w:numId w:val="0"/>
        </w:numPr>
        <w:rPr>
          <w:rFonts w:cs="David"/>
          <w:u w:val="none"/>
          <w:rtl/>
        </w:rPr>
      </w:pPr>
    </w:p>
    <w:p w:rsidR="00C86288" w:rsidRPr="00714F60" w:rsidRDefault="00C86288" w:rsidP="00C86288">
      <w:pPr>
        <w:pStyle w:val="Heading8"/>
        <w:numPr>
          <w:ilvl w:val="0"/>
          <w:numId w:val="0"/>
        </w:numPr>
        <w:rPr>
          <w:rFonts w:cs="David"/>
          <w:u w:val="none"/>
          <w:rtl/>
        </w:rPr>
      </w:pPr>
      <w:r>
        <w:rPr>
          <w:rFonts w:cs="David"/>
          <w:u w:val="none"/>
          <w:rtl/>
        </w:rPr>
        <w:t xml:space="preserve">הלוחות יותקנו בהתאם לת"י 108 </w:t>
      </w:r>
      <w:r>
        <w:rPr>
          <w:rFonts w:cs="David" w:hint="cs"/>
          <w:u w:val="none"/>
          <w:rtl/>
        </w:rPr>
        <w:t xml:space="preserve"> ו- 1419 </w:t>
      </w:r>
      <w:r>
        <w:rPr>
          <w:rFonts w:cs="David"/>
          <w:u w:val="none"/>
          <w:rtl/>
        </w:rPr>
        <w:t>בנושא לוחות חשמל. הלוחות יהיו בהתאם</w:t>
      </w:r>
      <w:r>
        <w:rPr>
          <w:rFonts w:cs="David" w:hint="cs"/>
          <w:u w:val="none"/>
          <w:rtl/>
        </w:rPr>
        <w:t xml:space="preserve"> </w:t>
      </w:r>
      <w:r w:rsidRPr="00714F60">
        <w:rPr>
          <w:rFonts w:cs="David"/>
          <w:u w:val="none"/>
          <w:rtl/>
        </w:rPr>
        <w:t>לתקנות משרד הביטחון אגף החשמל. הלוחות יתאימו לדרישות המיוחדות של</w:t>
      </w:r>
      <w:r>
        <w:rPr>
          <w:rFonts w:cs="David" w:hint="cs"/>
          <w:u w:val="none"/>
          <w:rtl/>
        </w:rPr>
        <w:t xml:space="preserve"> </w:t>
      </w:r>
      <w:r>
        <w:rPr>
          <w:rFonts w:cs="David"/>
          <w:u w:val="none"/>
          <w:rtl/>
        </w:rPr>
        <w:t>חברת החשמל. התאים למוני חברת החשמל (במידה ויהיו), יתאימו לדרישות</w:t>
      </w:r>
      <w:r>
        <w:rPr>
          <w:rFonts w:cs="David" w:hint="cs"/>
          <w:u w:val="none"/>
          <w:rtl/>
        </w:rPr>
        <w:t xml:space="preserve"> </w:t>
      </w:r>
      <w:r>
        <w:rPr>
          <w:rFonts w:cs="David"/>
          <w:u w:val="none"/>
          <w:rtl/>
        </w:rPr>
        <w:t>חברת החשמל במחוז.</w:t>
      </w:r>
    </w:p>
    <w:p w:rsidR="00C86288" w:rsidRDefault="00C86288" w:rsidP="00C86288">
      <w:pPr>
        <w:pStyle w:val="Heading8"/>
        <w:numPr>
          <w:ilvl w:val="0"/>
          <w:numId w:val="0"/>
        </w:numPr>
        <w:ind w:left="360" w:hanging="360"/>
        <w:rPr>
          <w:rFonts w:cs="David"/>
          <w:rtl/>
        </w:rPr>
      </w:pPr>
      <w:r>
        <w:rPr>
          <w:rFonts w:cs="David"/>
          <w:u w:val="none"/>
          <w:rtl/>
        </w:rPr>
        <w:t>כל הלוחות ייבנו מפח כפוף וצבוע. הדלתות יהיו עם צירים כבדים ומנעולים.</w:t>
      </w:r>
    </w:p>
    <w:p w:rsidR="00C86288" w:rsidRDefault="00C86288" w:rsidP="00C86288">
      <w:pPr>
        <w:pStyle w:val="Heading8"/>
        <w:numPr>
          <w:ilvl w:val="0"/>
          <w:numId w:val="0"/>
        </w:numPr>
        <w:rPr>
          <w:rFonts w:cs="David"/>
          <w:u w:val="none"/>
          <w:rtl/>
        </w:rPr>
      </w:pPr>
      <w:r>
        <w:rPr>
          <w:rFonts w:cs="David"/>
          <w:u w:val="none"/>
          <w:rtl/>
        </w:rPr>
        <w:t>על היצרן יהיה לקבל אישור על כל תוכנית העבודה שלו לפני ביצוע כל שלב</w:t>
      </w:r>
      <w:r>
        <w:rPr>
          <w:rFonts w:cs="David" w:hint="cs"/>
          <w:u w:val="none"/>
          <w:rtl/>
        </w:rPr>
        <w:t xml:space="preserve"> </w:t>
      </w:r>
      <w:r>
        <w:rPr>
          <w:rFonts w:cs="David"/>
          <w:u w:val="none"/>
          <w:rtl/>
        </w:rPr>
        <w:t>של עבודות הרכבת הלוחות.</w:t>
      </w:r>
    </w:p>
    <w:p w:rsidR="00C86288" w:rsidRPr="007C6437" w:rsidRDefault="00C86288" w:rsidP="00C86288">
      <w:pPr>
        <w:rPr>
          <w:rtl/>
        </w:rPr>
      </w:pPr>
    </w:p>
    <w:p w:rsidR="00C86288" w:rsidRDefault="00C86288" w:rsidP="00C86288">
      <w:pPr>
        <w:pStyle w:val="Heading8"/>
        <w:numPr>
          <w:ilvl w:val="0"/>
          <w:numId w:val="24"/>
        </w:numPr>
        <w:rPr>
          <w:rFonts w:cs="David"/>
          <w:u w:val="none"/>
          <w:rtl/>
        </w:rPr>
      </w:pPr>
      <w:r>
        <w:rPr>
          <w:rFonts w:cs="David"/>
          <w:u w:val="none"/>
          <w:rtl/>
        </w:rPr>
        <w:t>כל הציוד יהיה מתאים לחיבור לרשת תלת-פאזית 380 וולט, 50 מחזורים בשניה</w:t>
      </w:r>
      <w:r>
        <w:rPr>
          <w:rFonts w:cs="David" w:hint="cs"/>
          <w:u w:val="none"/>
          <w:rtl/>
        </w:rPr>
        <w:t xml:space="preserve"> </w:t>
      </w:r>
      <w:r w:rsidRPr="007C6437">
        <w:rPr>
          <w:rFonts w:cs="David"/>
          <w:u w:val="none"/>
          <w:rtl/>
        </w:rPr>
        <w:t>פרט לאותם המקרים בהם יצוין במפורש אחרת.</w:t>
      </w:r>
    </w:p>
    <w:p w:rsidR="00C86288" w:rsidRPr="007C6437" w:rsidRDefault="00C86288" w:rsidP="00C86288">
      <w:pPr>
        <w:rPr>
          <w:rtl/>
        </w:rPr>
      </w:pPr>
    </w:p>
    <w:p w:rsidR="00C86288" w:rsidRDefault="00C86288" w:rsidP="00C86288">
      <w:pPr>
        <w:pStyle w:val="Heading8"/>
        <w:numPr>
          <w:ilvl w:val="0"/>
          <w:numId w:val="0"/>
        </w:numPr>
        <w:ind w:left="360" w:hanging="360"/>
        <w:rPr>
          <w:rFonts w:cs="David"/>
          <w:u w:val="none"/>
          <w:rtl/>
        </w:rPr>
      </w:pPr>
      <w:r>
        <w:rPr>
          <w:rFonts w:cs="David"/>
          <w:u w:val="none"/>
          <w:rtl/>
        </w:rPr>
        <w:t xml:space="preserve">על המבצע לקבל מאת המתכנן אישור לסוג הציוד, אך אין זה פותר אותו מן </w:t>
      </w:r>
    </w:p>
    <w:p w:rsidR="00C86288" w:rsidRDefault="00C86288" w:rsidP="00C86288">
      <w:pPr>
        <w:pStyle w:val="Heading8"/>
        <w:numPr>
          <w:ilvl w:val="0"/>
          <w:numId w:val="24"/>
        </w:numPr>
        <w:rPr>
          <w:rFonts w:cs="David"/>
          <w:rtl/>
        </w:rPr>
      </w:pPr>
      <w:r>
        <w:rPr>
          <w:rFonts w:cs="David"/>
          <w:u w:val="none"/>
          <w:rtl/>
        </w:rPr>
        <w:t>האחריות לטיבו ואין הוא יכול להעביר אחריות זו למישהוא אחר.</w:t>
      </w:r>
    </w:p>
    <w:p w:rsidR="00C86288" w:rsidRDefault="00C86288" w:rsidP="00C86288">
      <w:pPr>
        <w:pStyle w:val="Heading8"/>
        <w:numPr>
          <w:ilvl w:val="0"/>
          <w:numId w:val="0"/>
        </w:numPr>
        <w:ind w:left="360" w:hanging="360"/>
        <w:rPr>
          <w:rFonts w:cs="David"/>
          <w:rtl/>
        </w:rPr>
      </w:pPr>
      <w:r>
        <w:rPr>
          <w:rFonts w:cs="David"/>
          <w:u w:val="none"/>
          <w:rtl/>
        </w:rPr>
        <w:t>היצרן ייתן אחריות של שנתיים לפחות עבור הלוחות וכל הציוד המורכב בהם.</w:t>
      </w:r>
    </w:p>
    <w:p w:rsidR="00C86288" w:rsidRDefault="00C86288" w:rsidP="00C86288">
      <w:pPr>
        <w:pStyle w:val="Heading8"/>
        <w:numPr>
          <w:ilvl w:val="0"/>
          <w:numId w:val="0"/>
        </w:numPr>
        <w:ind w:left="360" w:hanging="360"/>
        <w:rPr>
          <w:rFonts w:cs="David"/>
          <w:u w:val="none"/>
          <w:rtl/>
        </w:rPr>
      </w:pPr>
      <w:r>
        <w:rPr>
          <w:rFonts w:cs="David"/>
          <w:u w:val="none"/>
          <w:rtl/>
        </w:rPr>
        <w:t>כל עבודות ואביזרי הלוח יהיו ברמה מקצועית גבוהה, באישורו ולשביעות רצונו</w:t>
      </w:r>
    </w:p>
    <w:p w:rsidR="00C86288" w:rsidRDefault="00C86288" w:rsidP="00C86288">
      <w:pPr>
        <w:pStyle w:val="Heading8"/>
        <w:numPr>
          <w:ilvl w:val="0"/>
          <w:numId w:val="24"/>
        </w:numPr>
        <w:rPr>
          <w:rFonts w:cs="David"/>
          <w:rtl/>
        </w:rPr>
      </w:pPr>
      <w:r>
        <w:rPr>
          <w:rFonts w:cs="David"/>
          <w:u w:val="none"/>
          <w:rtl/>
        </w:rPr>
        <w:t>של המתכנן ושל המזמין או בא-כוחו.</w:t>
      </w:r>
    </w:p>
    <w:p w:rsidR="00C86288" w:rsidRPr="007C6437" w:rsidRDefault="00C86288" w:rsidP="00C86288">
      <w:pPr>
        <w:rPr>
          <w:rtl/>
        </w:rPr>
      </w:pPr>
    </w:p>
    <w:p w:rsidR="00C86288" w:rsidRDefault="00C86288" w:rsidP="00C86288">
      <w:pPr>
        <w:pStyle w:val="Heading8"/>
        <w:numPr>
          <w:ilvl w:val="0"/>
          <w:numId w:val="24"/>
        </w:numPr>
        <w:rPr>
          <w:rFonts w:cs="David"/>
          <w:u w:val="none"/>
          <w:rtl/>
        </w:rPr>
      </w:pPr>
      <w:r>
        <w:rPr>
          <w:rFonts w:cs="David"/>
          <w:u w:val="none"/>
          <w:rtl/>
        </w:rPr>
        <w:t>המזמין שומר לעצמו את הזכות להוסיף או להפחית בכמויות ובחלקים השונים על</w:t>
      </w:r>
      <w:r>
        <w:rPr>
          <w:rFonts w:cs="David" w:hint="cs"/>
          <w:u w:val="none"/>
          <w:rtl/>
        </w:rPr>
        <w:t xml:space="preserve"> </w:t>
      </w:r>
      <w:r w:rsidRPr="007C6437">
        <w:rPr>
          <w:rFonts w:cs="David"/>
          <w:u w:val="none"/>
          <w:rtl/>
        </w:rPr>
        <w:t>לוח.</w:t>
      </w:r>
    </w:p>
    <w:p w:rsidR="00C86288" w:rsidRPr="00422BF0" w:rsidRDefault="00C86288" w:rsidP="00C86288">
      <w:pPr>
        <w:rPr>
          <w:rtl/>
        </w:rPr>
      </w:pPr>
    </w:p>
    <w:p w:rsidR="00C86288" w:rsidRDefault="00C86288" w:rsidP="00C86288">
      <w:pPr>
        <w:pStyle w:val="Heading8"/>
        <w:numPr>
          <w:ilvl w:val="0"/>
          <w:numId w:val="24"/>
        </w:numPr>
        <w:rPr>
          <w:rFonts w:cs="David"/>
          <w:u w:val="none"/>
        </w:rPr>
      </w:pPr>
      <w:r>
        <w:rPr>
          <w:rFonts w:cs="David"/>
          <w:u w:val="none"/>
          <w:rtl/>
        </w:rPr>
        <w:t>על היצרן לדאוג לכך שבידו תימצא תכנית חשמלית של ההוצאה</w:t>
      </w:r>
      <w:r>
        <w:rPr>
          <w:rFonts w:cs="David" w:hint="cs"/>
          <w:u w:val="none"/>
          <w:rtl/>
        </w:rPr>
        <w:t>.</w:t>
      </w:r>
    </w:p>
    <w:p w:rsidR="00C86288" w:rsidRDefault="00C86288" w:rsidP="00C86288">
      <w:pPr>
        <w:pStyle w:val="Heading8"/>
        <w:numPr>
          <w:ilvl w:val="0"/>
          <w:numId w:val="0"/>
        </w:numPr>
        <w:rPr>
          <w:rFonts w:cs="David"/>
          <w:u w:val="none"/>
          <w:rtl/>
        </w:rPr>
      </w:pPr>
      <w:r>
        <w:rPr>
          <w:rFonts w:cs="David"/>
          <w:u w:val="none"/>
          <w:rtl/>
        </w:rPr>
        <w:t xml:space="preserve">  </w:t>
      </w:r>
    </w:p>
    <w:p w:rsidR="00C86288" w:rsidRDefault="00C86288" w:rsidP="00C86288">
      <w:pPr>
        <w:pStyle w:val="Heading8"/>
        <w:numPr>
          <w:ilvl w:val="0"/>
          <w:numId w:val="24"/>
        </w:numPr>
        <w:rPr>
          <w:rFonts w:cs="David"/>
          <w:u w:val="none"/>
          <w:rtl/>
        </w:rPr>
      </w:pPr>
      <w:r>
        <w:rPr>
          <w:rFonts w:cs="David"/>
          <w:u w:val="none"/>
          <w:rtl/>
        </w:rPr>
        <w:t xml:space="preserve">תהיה הפרדה האחרונה, עקב שינויים העלולים לחול תוך ביצוע </w:t>
      </w:r>
      <w:r w:rsidRPr="007C6437">
        <w:rPr>
          <w:rFonts w:cs="David"/>
          <w:u w:val="none"/>
          <w:rtl/>
        </w:rPr>
        <w:t>העבודה.</w:t>
      </w:r>
      <w:r w:rsidRPr="007C6437">
        <w:rPr>
          <w:rFonts w:cs="David" w:hint="cs"/>
          <w:u w:val="none"/>
          <w:rtl/>
        </w:rPr>
        <w:t xml:space="preserve"> </w:t>
      </w:r>
      <w:r w:rsidRPr="007C6437">
        <w:rPr>
          <w:rFonts w:cs="David"/>
          <w:rtl/>
        </w:rPr>
        <w:t>תהיה ברורה בין סוגי ההזנה השונים באותו לוח, הן על פני חזית ההפעלה, והן בין האביזרים בפנים הלוח.</w:t>
      </w:r>
      <w:r w:rsidRPr="007C6437">
        <w:rPr>
          <w:rFonts w:cs="David" w:hint="cs"/>
          <w:rtl/>
        </w:rPr>
        <w:t xml:space="preserve"> </w:t>
      </w:r>
      <w:r w:rsidRPr="007C6437">
        <w:rPr>
          <w:rFonts w:cs="David"/>
          <w:rtl/>
        </w:rPr>
        <w:t>אל הלוח הגמור תצורפנה תוכניות חשמל מעודכנות של הלוח, הכוללות את כל האביזרים, הסכמות והסימנים, וכמו כן תוכניות על מקומו הפיזי של כל</w:t>
      </w:r>
      <w:r>
        <w:rPr>
          <w:rFonts w:cs="David" w:hint="cs"/>
          <w:rtl/>
        </w:rPr>
        <w:t xml:space="preserve"> </w:t>
      </w:r>
      <w:r w:rsidRPr="007C6437">
        <w:rPr>
          <w:rFonts w:cs="David"/>
          <w:rtl/>
        </w:rPr>
        <w:t>אביזר בלוח. הסימנים התוכניות יהיו זהים לסימנים ולשלטים על הלוח, כך</w:t>
      </w:r>
      <w:r>
        <w:rPr>
          <w:rFonts w:cs="David" w:hint="cs"/>
          <w:rtl/>
        </w:rPr>
        <w:t xml:space="preserve"> </w:t>
      </w:r>
      <w:r w:rsidRPr="007C6437">
        <w:rPr>
          <w:rFonts w:cs="David"/>
          <w:rtl/>
        </w:rPr>
        <w:t>שלא יהיה ספק בזהותו של האביזר. העתק אחד של התוכנית יוכנס בתיק צמוד</w:t>
      </w:r>
      <w:r>
        <w:rPr>
          <w:rFonts w:cs="David" w:hint="cs"/>
          <w:rtl/>
        </w:rPr>
        <w:t xml:space="preserve"> </w:t>
      </w:r>
      <w:r w:rsidRPr="007C6437">
        <w:rPr>
          <w:rFonts w:cs="David"/>
          <w:rtl/>
        </w:rPr>
        <w:t>ללוח והעתק שני יסופק למשרד.</w:t>
      </w:r>
      <w:r w:rsidRPr="007C6437">
        <w:rPr>
          <w:rFonts w:cs="David" w:hint="cs"/>
          <w:rtl/>
        </w:rPr>
        <w:t xml:space="preserve"> </w:t>
      </w:r>
      <w:r w:rsidRPr="007C6437">
        <w:rPr>
          <w:rFonts w:cs="David"/>
          <w:rtl/>
        </w:rPr>
        <w:t>הלוחות יסופקו בצורה מושלמת מוכנים לפעולה ובדוקים, וכוללים את כל</w:t>
      </w:r>
      <w:r>
        <w:rPr>
          <w:rFonts w:cs="David" w:hint="cs"/>
          <w:rtl/>
        </w:rPr>
        <w:t xml:space="preserve"> </w:t>
      </w:r>
      <w:r w:rsidRPr="007C6437">
        <w:rPr>
          <w:rFonts w:cs="David"/>
          <w:rtl/>
        </w:rPr>
        <w:t>הסימנים ומורכבים בשלמות.</w:t>
      </w:r>
      <w:r w:rsidRPr="007C6437">
        <w:rPr>
          <w:rFonts w:cs="David" w:hint="cs"/>
          <w:rtl/>
        </w:rPr>
        <w:t xml:space="preserve"> </w:t>
      </w:r>
      <w:r w:rsidRPr="007C6437">
        <w:rPr>
          <w:rFonts w:cs="David"/>
          <w:rtl/>
        </w:rPr>
        <w:t>הלוחות מפח צבוע. הפח יהיה בעובי מספיק ו/או יותקנו חיזוקים על מנת שיהווה יחידה אחת קשיחה ולא יוצרו שקיעות וכפופים עקב לחצים ומכות.</w:t>
      </w:r>
    </w:p>
    <w:p w:rsidR="00C86288" w:rsidRPr="00422BF0" w:rsidRDefault="00C86288" w:rsidP="00C86288">
      <w:pPr>
        <w:rPr>
          <w:rtl/>
        </w:rPr>
      </w:pPr>
    </w:p>
    <w:p w:rsidR="00C86288" w:rsidRDefault="00C86288" w:rsidP="00C86288">
      <w:pPr>
        <w:pStyle w:val="ListParagraph"/>
        <w:numPr>
          <w:ilvl w:val="0"/>
          <w:numId w:val="24"/>
        </w:numPr>
        <w:spacing w:line="240" w:lineRule="auto"/>
        <w:rPr>
          <w:rFonts w:cs="David"/>
          <w:szCs w:val="24"/>
        </w:rPr>
      </w:pPr>
      <w:r w:rsidRPr="00714F60">
        <w:rPr>
          <w:rFonts w:cs="David"/>
          <w:szCs w:val="24"/>
          <w:rtl/>
        </w:rPr>
        <w:t>כל חלקי הלוח יורכבו ביניהם בצורה שתימנע חדירת אבק וכמו כן מוגנים</w:t>
      </w:r>
      <w:r>
        <w:rPr>
          <w:rFonts w:cs="David" w:hint="cs"/>
          <w:szCs w:val="24"/>
          <w:rtl/>
        </w:rPr>
        <w:t xml:space="preserve"> </w:t>
      </w:r>
      <w:r w:rsidRPr="007C6437">
        <w:rPr>
          <w:rFonts w:cs="David"/>
          <w:szCs w:val="24"/>
          <w:rtl/>
        </w:rPr>
        <w:t>מפני חדירת אבק דרך דלתות סגורות, כסויים קבועים וכסויים קבועים וכסויים</w:t>
      </w:r>
      <w:r>
        <w:rPr>
          <w:rFonts w:cs="David" w:hint="cs"/>
          <w:szCs w:val="24"/>
          <w:rtl/>
        </w:rPr>
        <w:t xml:space="preserve"> </w:t>
      </w:r>
      <w:r w:rsidRPr="007C6437">
        <w:rPr>
          <w:rFonts w:cs="David"/>
          <w:szCs w:val="24"/>
          <w:rtl/>
        </w:rPr>
        <w:t>ניתנים לפרוק.</w:t>
      </w:r>
      <w:r w:rsidRPr="007C6437">
        <w:rPr>
          <w:rFonts w:cs="David" w:hint="cs"/>
          <w:szCs w:val="24"/>
          <w:rtl/>
        </w:rPr>
        <w:t xml:space="preserve"> </w:t>
      </w:r>
      <w:r w:rsidRPr="007C6437">
        <w:rPr>
          <w:rFonts w:cs="David"/>
          <w:szCs w:val="24"/>
          <w:rtl/>
        </w:rPr>
        <w:t>הצביעה תהיה בשיטה שתבטיח הגנה על הפח בפני קורוזיה ויציבות הצבע לאורך שנים. הצבע הסופי יהווה משטח קשה שיעמוד בפני שמנים, מלחים ו/או חומרים מעכלים אחרים, וכמו כן, מפני שריטות מקריות.</w:t>
      </w:r>
    </w:p>
    <w:p w:rsidR="00C86288" w:rsidRPr="00422BF0" w:rsidRDefault="00C86288" w:rsidP="00C86288">
      <w:pPr>
        <w:pStyle w:val="ListParagraph"/>
        <w:rPr>
          <w:rFonts w:cs="David"/>
          <w:szCs w:val="24"/>
          <w:rtl/>
        </w:rPr>
      </w:pPr>
    </w:p>
    <w:p w:rsidR="00C86288" w:rsidRPr="007C6437" w:rsidRDefault="00C86288" w:rsidP="00C86288">
      <w:pPr>
        <w:pStyle w:val="ListParagraph"/>
        <w:spacing w:line="240" w:lineRule="auto"/>
        <w:ind w:left="0"/>
        <w:rPr>
          <w:rFonts w:cs="David"/>
          <w:szCs w:val="24"/>
          <w:rtl/>
        </w:rPr>
      </w:pPr>
    </w:p>
    <w:p w:rsidR="00C86288" w:rsidRDefault="00C86288" w:rsidP="00DC774A">
      <w:pPr>
        <w:pStyle w:val="ListParagraph"/>
        <w:numPr>
          <w:ilvl w:val="0"/>
          <w:numId w:val="24"/>
        </w:numPr>
        <w:spacing w:line="240" w:lineRule="auto"/>
        <w:rPr>
          <w:rFonts w:cs="David"/>
          <w:szCs w:val="24"/>
        </w:rPr>
      </w:pPr>
      <w:r w:rsidRPr="00714F60">
        <w:rPr>
          <w:rFonts w:cs="David"/>
          <w:szCs w:val="24"/>
          <w:rtl/>
        </w:rPr>
        <w:t xml:space="preserve">גמר הצבע יהיה חלק בצורה שתמנע היווצרות אבק, אם לא תבוא </w:t>
      </w:r>
      <w:r w:rsidRPr="007C6437">
        <w:rPr>
          <w:rFonts w:cs="David"/>
          <w:szCs w:val="24"/>
          <w:rtl/>
        </w:rPr>
        <w:t>הוראה אחרת של האדריכל, יהיה הגוון הסופי אפור בהיר.</w:t>
      </w:r>
      <w:r w:rsidRPr="007C6437">
        <w:rPr>
          <w:rFonts w:cs="David" w:hint="cs"/>
          <w:szCs w:val="24"/>
          <w:rtl/>
        </w:rPr>
        <w:t xml:space="preserve"> </w:t>
      </w:r>
      <w:r w:rsidRPr="007C6437">
        <w:rPr>
          <w:rFonts w:cs="David"/>
          <w:szCs w:val="24"/>
          <w:rtl/>
        </w:rPr>
        <w:t>שלוט וסימון פנימי וחיצוני ברור ומובן לכל האביזרים הדקים שיכלול</w:t>
      </w:r>
      <w:r>
        <w:rPr>
          <w:rFonts w:cs="David" w:hint="cs"/>
          <w:szCs w:val="24"/>
          <w:rtl/>
        </w:rPr>
        <w:t xml:space="preserve"> </w:t>
      </w:r>
      <w:r w:rsidRPr="007C6437">
        <w:rPr>
          <w:rFonts w:cs="David"/>
          <w:szCs w:val="24"/>
          <w:rtl/>
        </w:rPr>
        <w:t xml:space="preserve">גם את מספר האביזר לפי התכנית וגם את שמו או תפקידו בעברית פשוטה וכמו כן שלוט ברור לכל המצבים למפסיקי הזרם השונים. </w:t>
      </w:r>
    </w:p>
    <w:p w:rsidR="00DC774A" w:rsidRDefault="00DC774A" w:rsidP="00DC774A">
      <w:pPr>
        <w:spacing w:line="240" w:lineRule="auto"/>
        <w:rPr>
          <w:rFonts w:cs="David"/>
          <w:szCs w:val="24"/>
          <w:rtl/>
        </w:rPr>
      </w:pPr>
    </w:p>
    <w:p w:rsidR="00DC774A" w:rsidRDefault="00DC774A" w:rsidP="00DC774A">
      <w:pPr>
        <w:spacing w:line="240" w:lineRule="auto"/>
        <w:rPr>
          <w:rFonts w:cs="David"/>
          <w:szCs w:val="24"/>
          <w:rtl/>
        </w:rPr>
      </w:pPr>
    </w:p>
    <w:p w:rsidR="00DC774A" w:rsidRDefault="00DC774A" w:rsidP="00DC774A">
      <w:pPr>
        <w:spacing w:line="240" w:lineRule="auto"/>
        <w:rPr>
          <w:rFonts w:cs="David"/>
          <w:szCs w:val="24"/>
          <w:rtl/>
        </w:rPr>
      </w:pPr>
    </w:p>
    <w:p w:rsidR="00DC774A" w:rsidRPr="00DC774A" w:rsidRDefault="00DC774A" w:rsidP="00DC774A">
      <w:pPr>
        <w:spacing w:line="240" w:lineRule="auto"/>
        <w:rPr>
          <w:rFonts w:cs="David"/>
          <w:szCs w:val="24"/>
          <w:rtl/>
        </w:rPr>
      </w:pPr>
    </w:p>
    <w:p w:rsidR="00C86288" w:rsidRDefault="00C86288" w:rsidP="00C86288">
      <w:pPr>
        <w:pStyle w:val="ListParagraph"/>
        <w:numPr>
          <w:ilvl w:val="0"/>
          <w:numId w:val="24"/>
        </w:numPr>
        <w:spacing w:line="240" w:lineRule="auto"/>
        <w:rPr>
          <w:rFonts w:cs="David"/>
          <w:szCs w:val="24"/>
        </w:rPr>
      </w:pPr>
      <w:r w:rsidRPr="00714F60">
        <w:rPr>
          <w:rFonts w:cs="David"/>
          <w:szCs w:val="24"/>
          <w:rtl/>
        </w:rPr>
        <w:t>השלטים יהיו מחוזקים בצורה מכנית חזקה (לא דבק בלבד).</w:t>
      </w:r>
      <w:r>
        <w:rPr>
          <w:rFonts w:cs="David" w:hint="cs"/>
          <w:szCs w:val="24"/>
          <w:rtl/>
        </w:rPr>
        <w:t xml:space="preserve"> </w:t>
      </w:r>
      <w:r w:rsidRPr="00714F60">
        <w:rPr>
          <w:rFonts w:cs="David"/>
          <w:szCs w:val="24"/>
          <w:rtl/>
        </w:rPr>
        <w:t>הארונות יכללו מקום רזרבי בהתאם להוראות. הלוחות יכללו את כל</w:t>
      </w:r>
      <w:r>
        <w:rPr>
          <w:rFonts w:cs="David" w:hint="cs"/>
          <w:szCs w:val="24"/>
          <w:rtl/>
        </w:rPr>
        <w:t xml:space="preserve"> </w:t>
      </w:r>
      <w:r w:rsidRPr="00714F60">
        <w:rPr>
          <w:rFonts w:cs="David"/>
          <w:szCs w:val="24"/>
          <w:rtl/>
        </w:rPr>
        <w:t>החיווט הדרוש בהתאם לתכניות המצורפות ולהוראות המתכנן.</w:t>
      </w:r>
    </w:p>
    <w:p w:rsidR="00C86288" w:rsidRPr="007C6437" w:rsidRDefault="00C86288" w:rsidP="00C86288">
      <w:pPr>
        <w:pStyle w:val="ListParagraph"/>
        <w:spacing w:line="240" w:lineRule="auto"/>
        <w:ind w:left="0"/>
        <w:rPr>
          <w:rFonts w:cs="David"/>
          <w:szCs w:val="24"/>
        </w:rPr>
      </w:pPr>
      <w:r w:rsidRPr="00714F60">
        <w:rPr>
          <w:rFonts w:cs="David"/>
          <w:szCs w:val="24"/>
          <w:rtl/>
        </w:rPr>
        <w:t xml:space="preserve"> </w:t>
      </w:r>
    </w:p>
    <w:p w:rsidR="00C86288" w:rsidRPr="00422BF0" w:rsidRDefault="00C86288" w:rsidP="00C86288">
      <w:pPr>
        <w:pStyle w:val="ListParagraph"/>
        <w:numPr>
          <w:ilvl w:val="0"/>
          <w:numId w:val="24"/>
        </w:numPr>
        <w:spacing w:line="240" w:lineRule="auto"/>
        <w:rPr>
          <w:rFonts w:cs="David"/>
          <w:szCs w:val="24"/>
          <w:rtl/>
        </w:rPr>
      </w:pPr>
      <w:r w:rsidRPr="00714F60">
        <w:rPr>
          <w:rFonts w:cs="David"/>
          <w:szCs w:val="24"/>
          <w:rtl/>
        </w:rPr>
        <w:t>כל</w:t>
      </w:r>
      <w:r>
        <w:rPr>
          <w:rFonts w:cs="David" w:hint="cs"/>
          <w:szCs w:val="24"/>
          <w:rtl/>
        </w:rPr>
        <w:t xml:space="preserve"> </w:t>
      </w:r>
      <w:r w:rsidRPr="00714F60">
        <w:rPr>
          <w:rFonts w:cs="David"/>
          <w:szCs w:val="24"/>
          <w:rtl/>
        </w:rPr>
        <w:t xml:space="preserve">חלקי המתכת והארקות הקווים היוצאים והנכנסים יחוברו לפס </w:t>
      </w:r>
      <w:r>
        <w:rPr>
          <w:rFonts w:cs="David" w:hint="cs"/>
          <w:szCs w:val="24"/>
          <w:rtl/>
        </w:rPr>
        <w:t xml:space="preserve"> </w:t>
      </w:r>
      <w:r w:rsidRPr="00714F60">
        <w:rPr>
          <w:rFonts w:cs="David"/>
          <w:szCs w:val="24"/>
          <w:rtl/>
        </w:rPr>
        <w:t>הארקות. יש לשמור על רציפות הארקות בין חלקי הלוח.</w:t>
      </w:r>
    </w:p>
    <w:p w:rsidR="00C86288" w:rsidRDefault="00C86288" w:rsidP="00C86288">
      <w:pPr>
        <w:pStyle w:val="ListParagraph"/>
        <w:spacing w:line="240" w:lineRule="auto"/>
        <w:ind w:left="0"/>
        <w:rPr>
          <w:rFonts w:cs="David"/>
          <w:szCs w:val="24"/>
        </w:rPr>
      </w:pPr>
    </w:p>
    <w:p w:rsidR="00C86288" w:rsidRDefault="00C86288" w:rsidP="00C86288">
      <w:pPr>
        <w:pStyle w:val="ListParagraph"/>
        <w:numPr>
          <w:ilvl w:val="0"/>
          <w:numId w:val="24"/>
        </w:numPr>
        <w:spacing w:line="240" w:lineRule="auto"/>
        <w:rPr>
          <w:rFonts w:cs="David"/>
          <w:szCs w:val="24"/>
        </w:rPr>
      </w:pPr>
      <w:r w:rsidRPr="007C6437">
        <w:rPr>
          <w:rFonts w:cs="David"/>
          <w:szCs w:val="24"/>
          <w:rtl/>
        </w:rPr>
        <w:t>פס צבירה לאפס יהיה בכל התאים.</w:t>
      </w:r>
    </w:p>
    <w:p w:rsidR="00C86288" w:rsidRPr="00422BF0" w:rsidRDefault="00C86288" w:rsidP="00C86288">
      <w:pPr>
        <w:pStyle w:val="ListParagraph"/>
        <w:rPr>
          <w:rFonts w:cs="David"/>
          <w:szCs w:val="24"/>
          <w:rtl/>
        </w:rPr>
      </w:pPr>
    </w:p>
    <w:p w:rsidR="00C86288" w:rsidRDefault="00C86288" w:rsidP="00C86288">
      <w:pPr>
        <w:pStyle w:val="ListParagraph"/>
        <w:spacing w:line="240" w:lineRule="auto"/>
        <w:ind w:left="0"/>
        <w:rPr>
          <w:rFonts w:cs="David"/>
          <w:szCs w:val="24"/>
        </w:rPr>
      </w:pPr>
    </w:p>
    <w:p w:rsidR="00C86288" w:rsidRDefault="00C86288" w:rsidP="00C86288">
      <w:pPr>
        <w:pStyle w:val="ListParagraph"/>
        <w:numPr>
          <w:ilvl w:val="0"/>
          <w:numId w:val="24"/>
        </w:numPr>
        <w:spacing w:line="240" w:lineRule="auto"/>
        <w:rPr>
          <w:rFonts w:cs="David"/>
          <w:szCs w:val="24"/>
        </w:rPr>
      </w:pPr>
      <w:r w:rsidRPr="007C6437">
        <w:rPr>
          <w:rFonts w:cs="David"/>
          <w:szCs w:val="24"/>
          <w:rtl/>
        </w:rPr>
        <w:t>פסי צבירה יורכבו בצורה שתבטיח אוורור מתאים לקירורם, יחוזקו</w:t>
      </w:r>
      <w:r>
        <w:rPr>
          <w:rFonts w:cs="David" w:hint="cs"/>
          <w:szCs w:val="24"/>
          <w:rtl/>
        </w:rPr>
        <w:t xml:space="preserve"> </w:t>
      </w:r>
      <w:r w:rsidRPr="00422BF0">
        <w:rPr>
          <w:rFonts w:cs="David"/>
          <w:szCs w:val="24"/>
          <w:rtl/>
        </w:rPr>
        <w:t>בחיזוקים מבודדים בהתאם לחוזק המכני של הפס ובהתאם לזרמים</w:t>
      </w:r>
      <w:r>
        <w:rPr>
          <w:rFonts w:cs="David" w:hint="cs"/>
          <w:szCs w:val="24"/>
          <w:rtl/>
        </w:rPr>
        <w:t xml:space="preserve"> </w:t>
      </w:r>
      <w:r w:rsidRPr="00422BF0">
        <w:rPr>
          <w:rFonts w:cs="David"/>
          <w:szCs w:val="24"/>
          <w:rtl/>
        </w:rPr>
        <w:t>המכסימליים (זרמי קצר) המסוגלים להתפתח ביניהם.</w:t>
      </w:r>
      <w:r>
        <w:rPr>
          <w:rFonts w:cs="David" w:hint="cs"/>
          <w:szCs w:val="24"/>
          <w:rtl/>
        </w:rPr>
        <w:t xml:space="preserve"> </w:t>
      </w:r>
      <w:r w:rsidRPr="00422BF0">
        <w:rPr>
          <w:rFonts w:cs="David"/>
          <w:szCs w:val="24"/>
          <w:rtl/>
        </w:rPr>
        <w:t>מהדקי החבורים יחולקו ל</w:t>
      </w:r>
      <w:r>
        <w:rPr>
          <w:rFonts w:cs="David"/>
          <w:szCs w:val="24"/>
          <w:rtl/>
        </w:rPr>
        <w:t>קבוצות בהתאם לסוגי ההזנה השונים</w:t>
      </w:r>
      <w:r>
        <w:rPr>
          <w:rFonts w:cs="David" w:hint="cs"/>
          <w:szCs w:val="24"/>
          <w:rtl/>
        </w:rPr>
        <w:t xml:space="preserve"> </w:t>
      </w:r>
      <w:r w:rsidRPr="00422BF0">
        <w:rPr>
          <w:rFonts w:cs="David"/>
          <w:szCs w:val="24"/>
          <w:rtl/>
        </w:rPr>
        <w:t>והתפקיד כניסה או יציאה. מקום ההדקים למעלה ו/או למטה בהתאם</w:t>
      </w:r>
      <w:r>
        <w:rPr>
          <w:rFonts w:cs="David" w:hint="cs"/>
          <w:szCs w:val="24"/>
          <w:rtl/>
        </w:rPr>
        <w:t xml:space="preserve"> </w:t>
      </w:r>
      <w:r w:rsidRPr="00422BF0">
        <w:rPr>
          <w:rFonts w:cs="David"/>
          <w:szCs w:val="24"/>
          <w:rtl/>
        </w:rPr>
        <w:t>למבנה הלוח. כל המהדקים יהיו מטיפוס פסי הדקים המחוזקים ללוח בצורה יציבה. המגע יהיה עם משטח לחיצה המתקרב ע"י סבוב הבורג</w:t>
      </w:r>
      <w:r>
        <w:rPr>
          <w:rFonts w:cs="David" w:hint="cs"/>
          <w:szCs w:val="24"/>
          <w:rtl/>
        </w:rPr>
        <w:t xml:space="preserve"> </w:t>
      </w:r>
      <w:r w:rsidRPr="00422BF0">
        <w:rPr>
          <w:rFonts w:cs="David"/>
          <w:szCs w:val="24"/>
          <w:rtl/>
        </w:rPr>
        <w:t>ומהדק את החוט. המהדקים יסומנו בצורה ברורה ויציבה שלא תוסתר ע"י חוטי הכניסה או היציאה.</w:t>
      </w:r>
    </w:p>
    <w:p w:rsidR="00C86288" w:rsidRPr="00422BF0" w:rsidRDefault="00C86288" w:rsidP="00C86288">
      <w:pPr>
        <w:pStyle w:val="ListParagraph"/>
        <w:spacing w:line="240" w:lineRule="auto"/>
        <w:ind w:left="0"/>
        <w:rPr>
          <w:rFonts w:cs="David"/>
          <w:szCs w:val="24"/>
        </w:rPr>
      </w:pPr>
    </w:p>
    <w:p w:rsidR="00C86288" w:rsidRDefault="00C86288" w:rsidP="00C86288">
      <w:pPr>
        <w:pStyle w:val="ListParagraph"/>
        <w:numPr>
          <w:ilvl w:val="0"/>
          <w:numId w:val="24"/>
        </w:numPr>
        <w:spacing w:line="240" w:lineRule="auto"/>
        <w:rPr>
          <w:rFonts w:cs="David"/>
          <w:szCs w:val="24"/>
        </w:rPr>
      </w:pPr>
      <w:r w:rsidRPr="007C6437">
        <w:rPr>
          <w:rFonts w:cs="David"/>
          <w:szCs w:val="24"/>
          <w:rtl/>
        </w:rPr>
        <w:t>פסי האפס והארקות לחבורי היציאות יהיו במרחק מכסימלי של 25</w:t>
      </w:r>
      <w:r>
        <w:rPr>
          <w:rFonts w:cs="David" w:hint="cs"/>
          <w:szCs w:val="24"/>
          <w:rtl/>
        </w:rPr>
        <w:t xml:space="preserve"> </w:t>
      </w:r>
      <w:r w:rsidRPr="00422BF0">
        <w:rPr>
          <w:rFonts w:cs="David"/>
          <w:szCs w:val="24"/>
          <w:rtl/>
        </w:rPr>
        <w:t xml:space="preserve">ס"מ מן ההדקים כך שלא יהיה מרחק מ </w:t>
      </w:r>
      <w:r w:rsidRPr="00422BF0">
        <w:rPr>
          <w:rFonts w:cs="David"/>
          <w:szCs w:val="24"/>
        </w:rPr>
        <w:t>–</w:t>
      </w:r>
      <w:r w:rsidRPr="00422BF0">
        <w:rPr>
          <w:rFonts w:cs="David"/>
          <w:szCs w:val="24"/>
          <w:rtl/>
        </w:rPr>
        <w:t xml:space="preserve"> 25 ס"מ בין החיבורים של אותו</w:t>
      </w:r>
      <w:r>
        <w:rPr>
          <w:rFonts w:cs="David" w:hint="cs"/>
          <w:szCs w:val="24"/>
          <w:rtl/>
        </w:rPr>
        <w:t xml:space="preserve"> </w:t>
      </w:r>
      <w:r w:rsidRPr="00422BF0">
        <w:rPr>
          <w:rFonts w:cs="David"/>
          <w:szCs w:val="24"/>
          <w:rtl/>
        </w:rPr>
        <w:t>הכבל בלוח. לכל קו יהיה בורג מיוחד עם סימון ברור בפס הארקה ובפס</w:t>
      </w:r>
      <w:r>
        <w:rPr>
          <w:rFonts w:cs="David" w:hint="cs"/>
          <w:szCs w:val="24"/>
          <w:rtl/>
        </w:rPr>
        <w:t xml:space="preserve"> </w:t>
      </w:r>
      <w:r w:rsidRPr="00422BF0">
        <w:rPr>
          <w:rFonts w:cs="David"/>
          <w:szCs w:val="24"/>
          <w:rtl/>
        </w:rPr>
        <w:t xml:space="preserve">האפסים.ליד הדקי החבורים לא פחות מ </w:t>
      </w:r>
      <w:r w:rsidRPr="00422BF0">
        <w:rPr>
          <w:rFonts w:cs="David"/>
          <w:szCs w:val="24"/>
        </w:rPr>
        <w:t>–</w:t>
      </w:r>
      <w:r w:rsidRPr="00422BF0">
        <w:rPr>
          <w:rFonts w:cs="David"/>
          <w:szCs w:val="24"/>
          <w:rtl/>
        </w:rPr>
        <w:t xml:space="preserve"> 6 ס"מ ולא יותר מ </w:t>
      </w:r>
      <w:r w:rsidRPr="00422BF0">
        <w:rPr>
          <w:rFonts w:cs="David"/>
          <w:szCs w:val="24"/>
        </w:rPr>
        <w:t>–</w:t>
      </w:r>
      <w:r w:rsidRPr="00422BF0">
        <w:rPr>
          <w:rFonts w:cs="David"/>
          <w:szCs w:val="24"/>
          <w:rtl/>
        </w:rPr>
        <w:t xml:space="preserve"> 40  ס"מ יותקן סידור הכבלים והחוטים.</w:t>
      </w:r>
    </w:p>
    <w:p w:rsidR="00C86288" w:rsidRPr="00422BF0" w:rsidRDefault="00C86288" w:rsidP="00C86288">
      <w:pPr>
        <w:pStyle w:val="ListParagraph"/>
        <w:spacing w:line="240" w:lineRule="auto"/>
        <w:ind w:left="0"/>
        <w:rPr>
          <w:rFonts w:cs="David"/>
          <w:szCs w:val="24"/>
          <w:rtl/>
        </w:rPr>
      </w:pPr>
    </w:p>
    <w:p w:rsidR="00C86288" w:rsidRDefault="00C86288" w:rsidP="00C86288">
      <w:pPr>
        <w:pStyle w:val="ListParagraph"/>
        <w:numPr>
          <w:ilvl w:val="0"/>
          <w:numId w:val="24"/>
        </w:numPr>
        <w:spacing w:line="240" w:lineRule="auto"/>
        <w:rPr>
          <w:rFonts w:cs="David"/>
          <w:szCs w:val="24"/>
        </w:rPr>
      </w:pPr>
      <w:r w:rsidRPr="00714F60">
        <w:rPr>
          <w:rFonts w:cs="David"/>
          <w:szCs w:val="24"/>
          <w:rtl/>
        </w:rPr>
        <w:t>כל החיווט לחבורים ירוכזו בתעלות פלסטיות שיעברו בלוח שתי וערב,</w:t>
      </w:r>
      <w:r>
        <w:rPr>
          <w:rFonts w:cs="David" w:hint="cs"/>
          <w:szCs w:val="24"/>
          <w:rtl/>
        </w:rPr>
        <w:t xml:space="preserve"> </w:t>
      </w:r>
      <w:r w:rsidRPr="00422BF0">
        <w:rPr>
          <w:rFonts w:cs="David"/>
          <w:szCs w:val="24"/>
          <w:rtl/>
        </w:rPr>
        <w:t xml:space="preserve">כל מנת שיהיו מינימום חוטים חופשיים. </w:t>
      </w:r>
    </w:p>
    <w:p w:rsidR="00C86288" w:rsidRPr="00422BF0" w:rsidRDefault="00C86288" w:rsidP="00C86288">
      <w:pPr>
        <w:pStyle w:val="ListParagraph"/>
        <w:spacing w:line="240" w:lineRule="auto"/>
        <w:ind w:left="0"/>
        <w:rPr>
          <w:rFonts w:cs="David"/>
          <w:szCs w:val="24"/>
          <w:rtl/>
        </w:rPr>
      </w:pPr>
      <w:r w:rsidRPr="00422BF0">
        <w:rPr>
          <w:rFonts w:cs="David"/>
          <w:szCs w:val="24"/>
          <w:rtl/>
        </w:rPr>
        <w:tab/>
        <w:t xml:space="preserve">    </w:t>
      </w:r>
      <w:r w:rsidRPr="00422BF0">
        <w:rPr>
          <w:rFonts w:cs="David"/>
          <w:szCs w:val="24"/>
          <w:rtl/>
        </w:rPr>
        <w:tab/>
        <w:t xml:space="preserve"> </w:t>
      </w:r>
    </w:p>
    <w:p w:rsidR="00C86288" w:rsidRDefault="00C86288" w:rsidP="00C86288">
      <w:pPr>
        <w:pStyle w:val="ListParagraph"/>
        <w:numPr>
          <w:ilvl w:val="0"/>
          <w:numId w:val="24"/>
        </w:numPr>
        <w:spacing w:line="240" w:lineRule="auto"/>
        <w:rPr>
          <w:rFonts w:cs="David"/>
          <w:szCs w:val="24"/>
        </w:rPr>
      </w:pPr>
      <w:r w:rsidRPr="00714F60">
        <w:rPr>
          <w:rFonts w:cs="David"/>
          <w:szCs w:val="24"/>
          <w:rtl/>
        </w:rPr>
        <w:t>אין לעשות חבילות חוטים הקשורות בתוך הלוח.</w:t>
      </w:r>
    </w:p>
    <w:p w:rsidR="00C86288" w:rsidRPr="00714F60" w:rsidRDefault="00C86288" w:rsidP="00C86288">
      <w:pPr>
        <w:pStyle w:val="ListParagraph"/>
        <w:spacing w:line="240" w:lineRule="auto"/>
        <w:ind w:left="0"/>
        <w:rPr>
          <w:rFonts w:cs="David"/>
          <w:szCs w:val="24"/>
          <w:rtl/>
        </w:rPr>
      </w:pPr>
    </w:p>
    <w:p w:rsidR="00C86288" w:rsidRPr="00422BF0" w:rsidRDefault="00C86288" w:rsidP="00C86288">
      <w:pPr>
        <w:pStyle w:val="ListParagraph"/>
        <w:numPr>
          <w:ilvl w:val="0"/>
          <w:numId w:val="24"/>
        </w:numPr>
        <w:spacing w:line="240" w:lineRule="auto"/>
        <w:rPr>
          <w:rFonts w:cs="David"/>
          <w:szCs w:val="24"/>
          <w:rtl/>
        </w:rPr>
      </w:pPr>
      <w:r w:rsidRPr="00714F60">
        <w:rPr>
          <w:rFonts w:cs="David"/>
          <w:szCs w:val="24"/>
          <w:rtl/>
        </w:rPr>
        <w:t>נתיכי ע.נ. יאפשרו סגירת בית הנתיך גם ללא נתיך, ידית שליפה קבוע</w:t>
      </w:r>
      <w:r>
        <w:rPr>
          <w:rFonts w:cs="David" w:hint="cs"/>
          <w:szCs w:val="24"/>
          <w:rtl/>
        </w:rPr>
        <w:t xml:space="preserve"> </w:t>
      </w:r>
      <w:r w:rsidRPr="00422BF0">
        <w:rPr>
          <w:rFonts w:cs="David"/>
          <w:szCs w:val="24"/>
          <w:rtl/>
        </w:rPr>
        <w:t>או ניידת תהיה ל-6 נתכים לכל היותר.</w:t>
      </w:r>
    </w:p>
    <w:p w:rsidR="00C86288" w:rsidRDefault="00C86288" w:rsidP="00C86288">
      <w:pPr>
        <w:numPr>
          <w:ilvl w:val="0"/>
          <w:numId w:val="24"/>
        </w:numPr>
        <w:spacing w:after="0" w:line="240" w:lineRule="auto"/>
        <w:rPr>
          <w:rFonts w:cs="David"/>
          <w:szCs w:val="24"/>
        </w:rPr>
      </w:pPr>
      <w:r>
        <w:rPr>
          <w:rFonts w:cs="David"/>
          <w:szCs w:val="24"/>
          <w:rtl/>
        </w:rPr>
        <w:t>כל המנועים יצוידו בהבטחה על ידי מתנעים חצי אוטומטיים.</w:t>
      </w:r>
    </w:p>
    <w:p w:rsidR="00C86288" w:rsidRDefault="00C86288" w:rsidP="00C86288">
      <w:pPr>
        <w:spacing w:after="0" w:line="240" w:lineRule="auto"/>
        <w:rPr>
          <w:rFonts w:cs="David"/>
          <w:szCs w:val="24"/>
          <w:rtl/>
        </w:rPr>
      </w:pPr>
    </w:p>
    <w:p w:rsidR="00DC774A" w:rsidRDefault="00C86288" w:rsidP="00C86288">
      <w:pPr>
        <w:numPr>
          <w:ilvl w:val="0"/>
          <w:numId w:val="24"/>
        </w:numPr>
        <w:spacing w:after="0" w:line="240" w:lineRule="auto"/>
        <w:rPr>
          <w:rFonts w:cs="David"/>
          <w:szCs w:val="24"/>
        </w:rPr>
      </w:pPr>
      <w:r>
        <w:rPr>
          <w:rFonts w:cs="David"/>
          <w:szCs w:val="24"/>
          <w:rtl/>
        </w:rPr>
        <w:t>כל מנוע מ-3 כ"ס ומעלה יקבל מתנע הדרגתי לפי דרישת חברת החשמל</w:t>
      </w:r>
      <w:r>
        <w:rPr>
          <w:rFonts w:cs="David" w:hint="cs"/>
          <w:szCs w:val="24"/>
          <w:rtl/>
        </w:rPr>
        <w:t xml:space="preserve"> </w:t>
      </w:r>
      <w:r>
        <w:rPr>
          <w:rFonts w:cs="David"/>
          <w:szCs w:val="24"/>
          <w:rtl/>
        </w:rPr>
        <w:t>באותו אזור</w:t>
      </w:r>
      <w:r>
        <w:rPr>
          <w:rFonts w:cs="David" w:hint="cs"/>
          <w:szCs w:val="24"/>
          <w:rtl/>
        </w:rPr>
        <w:t>.</w:t>
      </w:r>
    </w:p>
    <w:p w:rsidR="00DC774A" w:rsidRDefault="00DC774A">
      <w:pPr>
        <w:bidi w:val="0"/>
        <w:rPr>
          <w:rFonts w:cs="David"/>
          <w:szCs w:val="24"/>
        </w:rPr>
      </w:pPr>
      <w:r>
        <w:rPr>
          <w:rFonts w:cs="David"/>
          <w:szCs w:val="24"/>
        </w:rPr>
        <w:br w:type="page"/>
      </w:r>
    </w:p>
    <w:p w:rsidR="00C86288" w:rsidRDefault="00C86288" w:rsidP="00DC774A">
      <w:pPr>
        <w:spacing w:after="0" w:line="240" w:lineRule="auto"/>
        <w:rPr>
          <w:rFonts w:cs="David"/>
          <w:szCs w:val="24"/>
          <w:rtl/>
        </w:rPr>
      </w:pPr>
    </w:p>
    <w:p w:rsidR="00DC774A" w:rsidRDefault="00DC774A" w:rsidP="00DC774A">
      <w:pPr>
        <w:spacing w:after="0" w:line="240" w:lineRule="auto"/>
        <w:rPr>
          <w:rFonts w:cs="David"/>
          <w:szCs w:val="24"/>
          <w:rtl/>
        </w:rPr>
      </w:pPr>
    </w:p>
    <w:p w:rsidR="00DC774A" w:rsidRDefault="00DC774A" w:rsidP="00DC774A">
      <w:pPr>
        <w:spacing w:after="0" w:line="240" w:lineRule="auto"/>
        <w:rPr>
          <w:rFonts w:cs="David"/>
          <w:szCs w:val="24"/>
        </w:rPr>
      </w:pPr>
    </w:p>
    <w:p w:rsidR="00C86288" w:rsidRPr="00422BF0" w:rsidRDefault="00C86288" w:rsidP="00C86288">
      <w:pPr>
        <w:spacing w:after="0" w:line="240" w:lineRule="auto"/>
        <w:rPr>
          <w:rFonts w:cs="David"/>
          <w:szCs w:val="24"/>
          <w:rtl/>
        </w:rPr>
      </w:pPr>
    </w:p>
    <w:p w:rsidR="00C86288" w:rsidRDefault="00C86288" w:rsidP="00C86288">
      <w:pPr>
        <w:pStyle w:val="ListParagraph"/>
        <w:numPr>
          <w:ilvl w:val="0"/>
          <w:numId w:val="24"/>
        </w:numPr>
        <w:spacing w:line="240" w:lineRule="auto"/>
        <w:rPr>
          <w:rFonts w:cs="David"/>
          <w:szCs w:val="24"/>
        </w:rPr>
      </w:pPr>
      <w:r w:rsidRPr="00714F60">
        <w:rPr>
          <w:rFonts w:cs="David"/>
          <w:szCs w:val="24"/>
          <w:rtl/>
        </w:rPr>
        <w:t>הנחיות כלליות ללוח החשמל:</w:t>
      </w:r>
    </w:p>
    <w:p w:rsidR="00C86288" w:rsidRPr="006F1164" w:rsidRDefault="00C86288" w:rsidP="00C86288">
      <w:pPr>
        <w:pStyle w:val="ListParagraph"/>
        <w:rPr>
          <w:rFonts w:cs="David"/>
          <w:szCs w:val="24"/>
          <w:rtl/>
        </w:rPr>
      </w:pPr>
    </w:p>
    <w:p w:rsidR="00C86288" w:rsidRPr="006F1164" w:rsidRDefault="00C86288" w:rsidP="00C86288">
      <w:pPr>
        <w:pStyle w:val="ListParagraph"/>
        <w:spacing w:line="240" w:lineRule="auto"/>
        <w:ind w:left="0"/>
        <w:rPr>
          <w:rFonts w:cs="David"/>
          <w:szCs w:val="24"/>
        </w:rPr>
      </w:pPr>
      <w:r w:rsidRPr="006F1164">
        <w:rPr>
          <w:rFonts w:cs="David"/>
          <w:szCs w:val="24"/>
          <w:rtl/>
        </w:rPr>
        <w:t>הלוח יהיה אטום לגשם, ויכלול בין השאר:</w:t>
      </w:r>
    </w:p>
    <w:p w:rsidR="00C86288" w:rsidRPr="005108F3" w:rsidRDefault="00C86288" w:rsidP="00C86288">
      <w:pPr>
        <w:pStyle w:val="ListParagraph"/>
        <w:spacing w:line="240" w:lineRule="auto"/>
        <w:ind w:left="0"/>
        <w:rPr>
          <w:rFonts w:cs="David"/>
          <w:szCs w:val="24"/>
          <w:rtl/>
        </w:rPr>
      </w:pP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מפסיק פקוד ראשי.</w:t>
      </w:r>
    </w:p>
    <w:p w:rsidR="00C86288" w:rsidRDefault="00C86288" w:rsidP="00C86288">
      <w:pPr>
        <w:numPr>
          <w:ilvl w:val="0"/>
          <w:numId w:val="25"/>
        </w:numPr>
        <w:spacing w:after="0" w:line="240" w:lineRule="auto"/>
        <w:ind w:left="360"/>
        <w:rPr>
          <w:rFonts w:cs="David"/>
          <w:szCs w:val="24"/>
          <w:rtl/>
        </w:rPr>
      </w:pPr>
      <w:r>
        <w:rPr>
          <w:rFonts w:cs="David"/>
          <w:szCs w:val="24"/>
          <w:rtl/>
        </w:rPr>
        <w:t>נורות סימון לפאזות.</w:t>
      </w: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 xml:space="preserve">הגנה נגד נפילת מתח ועליית מתח (כגון </w:t>
      </w:r>
      <w:r w:rsidRPr="00714F60">
        <w:rPr>
          <w:rFonts w:cs="David"/>
          <w:szCs w:val="24"/>
        </w:rPr>
        <w:t>NVR</w:t>
      </w:r>
      <w:r w:rsidRPr="00714F60">
        <w:rPr>
          <w:rFonts w:cs="David"/>
          <w:szCs w:val="24"/>
          <w:rtl/>
        </w:rPr>
        <w:t xml:space="preserve"> של עוז און).</w:t>
      </w: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הגנה נגד "בריחת פאזה".</w:t>
      </w: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וולטמטר ראשי.</w:t>
      </w: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נורות סימון פעולה ותקלה לכל יחידה או מכשיר.</w:t>
      </w: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מפסיקים חצי אוטומטיים לכל היחידות.</w:t>
      </w:r>
    </w:p>
    <w:p w:rsidR="00C86288" w:rsidRDefault="00C86288" w:rsidP="00C86288">
      <w:pPr>
        <w:pStyle w:val="ListParagraph"/>
        <w:numPr>
          <w:ilvl w:val="0"/>
          <w:numId w:val="25"/>
        </w:numPr>
        <w:spacing w:after="0" w:line="240" w:lineRule="auto"/>
        <w:ind w:left="360"/>
        <w:rPr>
          <w:rFonts w:cs="David"/>
          <w:szCs w:val="24"/>
        </w:rPr>
      </w:pPr>
      <w:r w:rsidRPr="00714F60">
        <w:rPr>
          <w:rFonts w:cs="David"/>
          <w:szCs w:val="24"/>
          <w:rtl/>
        </w:rPr>
        <w:t>השהיות זמן בין כל מתנע ומתנע.</w:t>
      </w:r>
    </w:p>
    <w:p w:rsidR="00C86288" w:rsidRPr="005108F3" w:rsidRDefault="00C86288" w:rsidP="00C86288">
      <w:pPr>
        <w:spacing w:after="0" w:line="240" w:lineRule="auto"/>
        <w:rPr>
          <w:rFonts w:cs="David"/>
          <w:szCs w:val="24"/>
          <w:rtl/>
        </w:rPr>
      </w:pPr>
    </w:p>
    <w:p w:rsidR="00C86288" w:rsidRPr="00422BF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סדור המבטיח אי-הפעלת המערכת מחדש בבת אחת לאחר</w:t>
      </w:r>
      <w:r>
        <w:rPr>
          <w:rFonts w:cs="David" w:hint="cs"/>
          <w:szCs w:val="24"/>
          <w:rtl/>
        </w:rPr>
        <w:t xml:space="preserve"> </w:t>
      </w:r>
      <w:r w:rsidRPr="00422BF0">
        <w:rPr>
          <w:rFonts w:cs="David"/>
          <w:szCs w:val="24"/>
          <w:rtl/>
        </w:rPr>
        <w:t>הפסקת חשמל.</w:t>
      </w:r>
    </w:p>
    <w:p w:rsidR="00C86288" w:rsidRPr="00714F60" w:rsidRDefault="00C86288" w:rsidP="00C86288">
      <w:pPr>
        <w:pStyle w:val="ListParagraph"/>
        <w:numPr>
          <w:ilvl w:val="0"/>
          <w:numId w:val="25"/>
        </w:numPr>
        <w:spacing w:after="0" w:line="240" w:lineRule="auto"/>
        <w:ind w:left="360"/>
        <w:rPr>
          <w:rFonts w:cs="David"/>
          <w:szCs w:val="24"/>
          <w:rtl/>
        </w:rPr>
      </w:pPr>
      <w:r w:rsidRPr="00714F60">
        <w:rPr>
          <w:rFonts w:cs="David"/>
          <w:szCs w:val="24"/>
          <w:rtl/>
        </w:rPr>
        <w:t>חבור חיוניים לגנרטור במידת הצורך בתאום כנ"ל.</w:t>
      </w:r>
    </w:p>
    <w:p w:rsidR="00C86288" w:rsidRDefault="00C86288" w:rsidP="00C86288">
      <w:pPr>
        <w:pStyle w:val="ListParagraph"/>
        <w:numPr>
          <w:ilvl w:val="0"/>
          <w:numId w:val="25"/>
        </w:numPr>
        <w:spacing w:after="0" w:line="240" w:lineRule="auto"/>
        <w:ind w:left="360"/>
        <w:rPr>
          <w:rFonts w:cs="David"/>
          <w:szCs w:val="24"/>
        </w:rPr>
      </w:pPr>
      <w:r w:rsidRPr="00714F60">
        <w:rPr>
          <w:rFonts w:cs="David"/>
          <w:szCs w:val="24"/>
          <w:rtl/>
        </w:rPr>
        <w:t xml:space="preserve">קבלים לשיפור כפל ההספק ל </w:t>
      </w:r>
      <w:r w:rsidRPr="00714F60">
        <w:rPr>
          <w:rFonts w:cs="David"/>
          <w:szCs w:val="24"/>
        </w:rPr>
        <w:t>–</w:t>
      </w:r>
      <w:r w:rsidRPr="00714F60">
        <w:rPr>
          <w:rFonts w:cs="David"/>
          <w:szCs w:val="24"/>
          <w:rtl/>
        </w:rPr>
        <w:t xml:space="preserve"> 0.94.</w:t>
      </w:r>
    </w:p>
    <w:p w:rsidR="00C86288" w:rsidRDefault="00C86288" w:rsidP="00C86288">
      <w:pPr>
        <w:pStyle w:val="ListParagraph"/>
        <w:spacing w:after="0" w:line="240" w:lineRule="auto"/>
        <w:ind w:left="360"/>
        <w:rPr>
          <w:rFonts w:cs="David"/>
          <w:szCs w:val="24"/>
        </w:rPr>
      </w:pPr>
    </w:p>
    <w:p w:rsidR="00C86288" w:rsidRPr="00004C97" w:rsidRDefault="00C86288" w:rsidP="00C86288">
      <w:pPr>
        <w:spacing w:after="0" w:line="240" w:lineRule="auto"/>
        <w:rPr>
          <w:rFonts w:cs="David"/>
          <w:szCs w:val="24"/>
        </w:rPr>
      </w:pPr>
      <w:r w:rsidRPr="00004C97">
        <w:rPr>
          <w:rFonts w:cs="David"/>
          <w:szCs w:val="24"/>
          <w:rtl/>
        </w:rPr>
        <w:t>כ"כ יכלול הלוח בקרי טמפרטורה אלקטרוניים לקירור וחמום ותרמוסטטי קירור</w:t>
      </w:r>
      <w:r w:rsidRPr="00004C97">
        <w:rPr>
          <w:rFonts w:cs="David" w:hint="cs"/>
          <w:szCs w:val="24"/>
          <w:rtl/>
        </w:rPr>
        <w:t xml:space="preserve"> </w:t>
      </w:r>
      <w:r w:rsidRPr="00004C97">
        <w:rPr>
          <w:rFonts w:cs="David"/>
          <w:szCs w:val="24"/>
          <w:rtl/>
        </w:rPr>
        <w:t xml:space="preserve">שתי דרגות, וחמום לפי הדרגות המפורטות. הבקר דוגמת "לנדיס אנד גיר" או </w:t>
      </w:r>
      <w:r w:rsidRPr="00004C97">
        <w:rPr>
          <w:rFonts w:cs="David" w:hint="cs"/>
          <w:szCs w:val="24"/>
          <w:rtl/>
        </w:rPr>
        <w:t xml:space="preserve"> </w:t>
      </w:r>
      <w:r w:rsidRPr="00004C97">
        <w:rPr>
          <w:rFonts w:cs="David"/>
          <w:szCs w:val="24"/>
          <w:rtl/>
        </w:rPr>
        <w:t>"סטפה".</w:t>
      </w:r>
    </w:p>
    <w:p w:rsidR="00C86288" w:rsidRPr="00422BF0" w:rsidRDefault="00C86288" w:rsidP="00C86288">
      <w:pPr>
        <w:pStyle w:val="ListParagraph"/>
        <w:rPr>
          <w:rFonts w:cs="David"/>
          <w:szCs w:val="24"/>
          <w:rtl/>
        </w:rPr>
      </w:pPr>
    </w:p>
    <w:p w:rsidR="00C86288" w:rsidRPr="00422BF0" w:rsidRDefault="00C86288" w:rsidP="00C86288">
      <w:pPr>
        <w:pStyle w:val="ListParagraph"/>
        <w:numPr>
          <w:ilvl w:val="0"/>
          <w:numId w:val="24"/>
        </w:numPr>
        <w:spacing w:after="0" w:line="240" w:lineRule="auto"/>
        <w:rPr>
          <w:rFonts w:cs="David"/>
          <w:szCs w:val="24"/>
          <w:rtl/>
        </w:rPr>
      </w:pPr>
      <w:r w:rsidRPr="00422BF0">
        <w:rPr>
          <w:rFonts w:cs="David"/>
          <w:szCs w:val="24"/>
          <w:rtl/>
        </w:rPr>
        <w:t>כל ציוד החשמל תוצרת "קלוקנר מילר" או מרלן ג'ראר.</w:t>
      </w:r>
    </w:p>
    <w:p w:rsidR="00C86288" w:rsidRDefault="00C86288" w:rsidP="00C86288">
      <w:pPr>
        <w:spacing w:line="240" w:lineRule="auto"/>
        <w:rPr>
          <w:rFonts w:cs="David"/>
          <w:szCs w:val="24"/>
          <w:rtl/>
        </w:rPr>
      </w:pPr>
    </w:p>
    <w:p w:rsidR="00C86288" w:rsidRDefault="00C86288" w:rsidP="00C86288">
      <w:pPr>
        <w:spacing w:after="0" w:line="240" w:lineRule="auto"/>
        <w:rPr>
          <w:rFonts w:cs="David"/>
          <w:szCs w:val="24"/>
          <w:rtl/>
        </w:rPr>
      </w:pPr>
    </w:p>
    <w:p w:rsidR="00C86288" w:rsidRDefault="00C86288" w:rsidP="00C86288">
      <w:pPr>
        <w:spacing w:after="0" w:line="240" w:lineRule="auto"/>
        <w:rPr>
          <w:rFonts w:cs="David"/>
          <w:szCs w:val="24"/>
          <w:rtl/>
        </w:rPr>
      </w:pPr>
    </w:p>
    <w:p w:rsidR="00C86288" w:rsidRPr="00004C97" w:rsidRDefault="00C86288" w:rsidP="00C86288">
      <w:pPr>
        <w:spacing w:after="0" w:line="240" w:lineRule="auto"/>
        <w:rPr>
          <w:rFonts w:cs="David"/>
          <w:b/>
          <w:bCs/>
          <w:szCs w:val="24"/>
          <w:u w:val="single"/>
        </w:rPr>
      </w:pPr>
      <w:r w:rsidRPr="00004C97">
        <w:rPr>
          <w:rFonts w:cs="David"/>
          <w:b/>
          <w:bCs/>
          <w:szCs w:val="24"/>
          <w:u w:val="single"/>
          <w:rtl/>
        </w:rPr>
        <w:t>רעש ורעידות</w:t>
      </w:r>
    </w:p>
    <w:p w:rsidR="00C86288" w:rsidRPr="00004C97" w:rsidRDefault="00C86288" w:rsidP="00C86288">
      <w:pPr>
        <w:spacing w:after="0" w:line="240" w:lineRule="auto"/>
        <w:rPr>
          <w:rFonts w:cs="David"/>
          <w:b/>
          <w:bCs/>
          <w:szCs w:val="24"/>
          <w:rtl/>
        </w:rPr>
      </w:pPr>
    </w:p>
    <w:p w:rsidR="00C86288" w:rsidRDefault="00C86288" w:rsidP="00C86288">
      <w:pPr>
        <w:pStyle w:val="BlockText"/>
        <w:numPr>
          <w:ilvl w:val="0"/>
          <w:numId w:val="26"/>
        </w:numPr>
        <w:rPr>
          <w:rFonts w:cs="David"/>
          <w:rtl/>
        </w:rPr>
      </w:pPr>
      <w:r>
        <w:rPr>
          <w:rFonts w:cs="David"/>
          <w:rtl/>
        </w:rPr>
        <w:t xml:space="preserve">מניעת רעש ורעידות יזדהו עם המפרט הכללי הבינמשרדי שבהוצאת משהב"ט סעיף 150722 </w:t>
      </w:r>
    </w:p>
    <w:p w:rsidR="00C86288" w:rsidRPr="00004C97" w:rsidRDefault="00C86288" w:rsidP="00C86288">
      <w:pPr>
        <w:pStyle w:val="ListParagraph"/>
        <w:numPr>
          <w:ilvl w:val="0"/>
          <w:numId w:val="26"/>
        </w:numPr>
        <w:spacing w:line="240" w:lineRule="auto"/>
        <w:rPr>
          <w:rFonts w:cs="David"/>
          <w:szCs w:val="24"/>
          <w:rtl/>
        </w:rPr>
      </w:pPr>
      <w:r w:rsidRPr="00004C97">
        <w:rPr>
          <w:rFonts w:cs="David"/>
          <w:szCs w:val="24"/>
          <w:rtl/>
        </w:rPr>
        <w:t xml:space="preserve">מתלים קפיציים יהיו דוגמת תוצרת </w:t>
      </w:r>
      <w:r w:rsidRPr="00004C97">
        <w:rPr>
          <w:rFonts w:cs="David"/>
          <w:szCs w:val="24"/>
        </w:rPr>
        <w:t>MOUNTING</w:t>
      </w:r>
      <w:r w:rsidRPr="00004C97">
        <w:rPr>
          <w:rFonts w:cs="David"/>
          <w:szCs w:val="24"/>
          <w:rtl/>
        </w:rPr>
        <w:t xml:space="preserve"> </w:t>
      </w:r>
      <w:r w:rsidRPr="00004C97">
        <w:rPr>
          <w:rFonts w:cs="David"/>
          <w:szCs w:val="24"/>
        </w:rPr>
        <w:t xml:space="preserve">VIBRATION </w:t>
      </w:r>
      <w:r w:rsidRPr="00004C97">
        <w:rPr>
          <w:rFonts w:cs="David"/>
          <w:szCs w:val="24"/>
          <w:rtl/>
        </w:rPr>
        <w:t xml:space="preserve"> ,</w:t>
      </w:r>
      <w:r w:rsidRPr="00004C97">
        <w:rPr>
          <w:rFonts w:cs="David" w:hint="cs"/>
          <w:szCs w:val="24"/>
          <w:rtl/>
        </w:rPr>
        <w:t xml:space="preserve"> </w:t>
      </w:r>
      <w:r w:rsidRPr="00004C97">
        <w:rPr>
          <w:rFonts w:cs="David"/>
          <w:szCs w:val="24"/>
          <w:rtl/>
        </w:rPr>
        <w:t xml:space="preserve">דגם </w:t>
      </w:r>
      <w:r w:rsidRPr="00004C97">
        <w:rPr>
          <w:rFonts w:cs="David"/>
          <w:szCs w:val="24"/>
        </w:rPr>
        <w:t>RSH</w:t>
      </w:r>
      <w:r w:rsidRPr="00004C97">
        <w:rPr>
          <w:rFonts w:cs="David"/>
          <w:szCs w:val="24"/>
          <w:rtl/>
        </w:rPr>
        <w:t>. או תוצרת "</w:t>
      </w:r>
      <w:r w:rsidRPr="00004C97">
        <w:rPr>
          <w:rFonts w:cs="David"/>
          <w:szCs w:val="24"/>
        </w:rPr>
        <w:t>MASON</w:t>
      </w:r>
      <w:r w:rsidRPr="00004C97">
        <w:rPr>
          <w:rFonts w:cs="David"/>
          <w:szCs w:val="24"/>
          <w:rtl/>
        </w:rPr>
        <w:t>".</w:t>
      </w:r>
    </w:p>
    <w:p w:rsidR="00C86288" w:rsidRDefault="00C86288" w:rsidP="00C86288">
      <w:pPr>
        <w:spacing w:after="0" w:line="240" w:lineRule="auto"/>
        <w:rPr>
          <w:rFonts w:cs="David"/>
          <w:b/>
          <w:bCs/>
          <w:szCs w:val="24"/>
          <w:u w:val="single"/>
          <w:rtl/>
        </w:rPr>
      </w:pPr>
    </w:p>
    <w:p w:rsidR="00C86288" w:rsidRDefault="00C86288" w:rsidP="00C86288">
      <w:pPr>
        <w:spacing w:after="0" w:line="240" w:lineRule="auto"/>
        <w:rPr>
          <w:rFonts w:cs="David"/>
          <w:b/>
          <w:bCs/>
          <w:szCs w:val="24"/>
          <w:rtl/>
        </w:rPr>
      </w:pPr>
      <w:r>
        <w:rPr>
          <w:rFonts w:cs="David"/>
          <w:b/>
          <w:bCs/>
          <w:szCs w:val="24"/>
          <w:u w:val="single"/>
          <w:rtl/>
        </w:rPr>
        <w:t>בסיסים</w:t>
      </w:r>
    </w:p>
    <w:p w:rsidR="00C86288" w:rsidRDefault="00C86288" w:rsidP="00C86288">
      <w:pPr>
        <w:spacing w:after="0" w:line="240" w:lineRule="auto"/>
        <w:rPr>
          <w:rFonts w:cs="David"/>
          <w:b/>
          <w:bCs/>
          <w:szCs w:val="24"/>
          <w:rtl/>
        </w:rPr>
      </w:pPr>
    </w:p>
    <w:p w:rsidR="00C86288" w:rsidRDefault="00C86288" w:rsidP="00C86288">
      <w:pPr>
        <w:pStyle w:val="BlockText"/>
        <w:numPr>
          <w:ilvl w:val="0"/>
          <w:numId w:val="27"/>
        </w:numPr>
        <w:rPr>
          <w:rFonts w:cs="David"/>
          <w:rtl/>
        </w:rPr>
      </w:pPr>
      <w:r>
        <w:rPr>
          <w:rFonts w:cs="David"/>
          <w:rtl/>
        </w:rPr>
        <w:t>היחידות לטיפול  באוויר יותקנו על גבי בסיסים מוגבהים. הקבלן יספק ויתקין את הבסיסים כולל</w:t>
      </w:r>
      <w:r>
        <w:rPr>
          <w:rFonts w:cs="David" w:hint="cs"/>
          <w:rtl/>
        </w:rPr>
        <w:t xml:space="preserve"> </w:t>
      </w:r>
      <w:r>
        <w:rPr>
          <w:rFonts w:cs="David"/>
          <w:rtl/>
        </w:rPr>
        <w:t>מסגרות, חומרי בידוד וכל הנדרש כולל תיאום עם אחרים אשר יתקינו את בסיסי הבטון.</w:t>
      </w:r>
    </w:p>
    <w:p w:rsidR="00C86288" w:rsidRDefault="00C86288" w:rsidP="00C86288">
      <w:pPr>
        <w:pStyle w:val="BlockText"/>
        <w:numPr>
          <w:ilvl w:val="0"/>
          <w:numId w:val="27"/>
        </w:numPr>
        <w:rPr>
          <w:rFonts w:cs="David"/>
          <w:rtl/>
        </w:rPr>
      </w:pPr>
      <w:r>
        <w:rPr>
          <w:rFonts w:cs="David"/>
          <w:rtl/>
        </w:rPr>
        <w:t xml:space="preserve">מחיר הבסיסים כלול במחיר </w:t>
      </w:r>
      <w:r>
        <w:rPr>
          <w:rFonts w:cs="David" w:hint="cs"/>
          <w:rtl/>
        </w:rPr>
        <w:t xml:space="preserve">היחידות. </w:t>
      </w:r>
    </w:p>
    <w:p w:rsidR="00C86288" w:rsidRDefault="00C86288" w:rsidP="00C86288">
      <w:pPr>
        <w:spacing w:line="240" w:lineRule="auto"/>
        <w:ind w:hanging="770"/>
        <w:rPr>
          <w:rFonts w:cs="David"/>
          <w:szCs w:val="24"/>
          <w:rtl/>
        </w:rPr>
      </w:pPr>
    </w:p>
    <w:p w:rsidR="00C86288" w:rsidRDefault="00C86288"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DC774A" w:rsidRDefault="00DC774A" w:rsidP="00C86288">
      <w:pPr>
        <w:spacing w:after="0" w:line="240" w:lineRule="auto"/>
        <w:rPr>
          <w:rFonts w:cs="David"/>
          <w:b/>
          <w:bCs/>
          <w:szCs w:val="24"/>
          <w:u w:val="single"/>
          <w:rtl/>
        </w:rPr>
      </w:pPr>
    </w:p>
    <w:p w:rsidR="00C86288" w:rsidRPr="001737D7" w:rsidRDefault="00C86288" w:rsidP="00C86288">
      <w:pPr>
        <w:spacing w:after="0" w:line="240" w:lineRule="auto"/>
        <w:rPr>
          <w:rFonts w:cs="David"/>
          <w:b/>
          <w:bCs/>
          <w:szCs w:val="24"/>
          <w:u w:val="single"/>
          <w:rtl/>
        </w:rPr>
      </w:pPr>
      <w:r w:rsidRPr="001737D7">
        <w:rPr>
          <w:rFonts w:cs="David"/>
          <w:b/>
          <w:bCs/>
          <w:szCs w:val="24"/>
          <w:u w:val="single"/>
          <w:rtl/>
        </w:rPr>
        <w:t>צביעה</w:t>
      </w:r>
    </w:p>
    <w:p w:rsidR="00C86288" w:rsidRDefault="00C86288" w:rsidP="00C86288">
      <w:pPr>
        <w:pStyle w:val="BlockText"/>
        <w:ind w:left="-770" w:firstLine="0"/>
        <w:rPr>
          <w:rFonts w:cs="David"/>
          <w:rtl/>
        </w:rPr>
      </w:pPr>
    </w:p>
    <w:p w:rsidR="00C86288" w:rsidRDefault="00C86288" w:rsidP="00C86288">
      <w:pPr>
        <w:pStyle w:val="BlockText"/>
        <w:numPr>
          <w:ilvl w:val="0"/>
          <w:numId w:val="30"/>
        </w:numPr>
        <w:rPr>
          <w:rFonts w:cs="David"/>
          <w:u w:val="single"/>
          <w:rtl/>
        </w:rPr>
      </w:pPr>
      <w:r>
        <w:rPr>
          <w:rFonts w:cs="David"/>
          <w:rtl/>
        </w:rPr>
        <w:t>כל חלקי המתכת במערכת יצבעו בצורה מאושרת בהתאם לסעיף "צביעה" "שילוט וזיהוי" 15075 של המפרט הכללי הבנמשרדי.</w:t>
      </w:r>
      <w:r>
        <w:rPr>
          <w:rFonts w:cs="David" w:hint="cs"/>
          <w:rtl/>
        </w:rPr>
        <w:t xml:space="preserve"> </w:t>
      </w:r>
      <w:r>
        <w:rPr>
          <w:rFonts w:cs="David"/>
          <w:rtl/>
        </w:rPr>
        <w:t>כל הצנרת המבודדת (לפני התקנת הבידוד) והצנרת הבלתי מבודדת תצבע בהתאם למפורט כנ"ל.</w:t>
      </w:r>
      <w:r>
        <w:rPr>
          <w:rFonts w:cs="David" w:hint="cs"/>
          <w:rtl/>
        </w:rPr>
        <w:t xml:space="preserve"> </w:t>
      </w:r>
      <w:r w:rsidRPr="001737D7">
        <w:rPr>
          <w:rFonts w:cs="David"/>
          <w:u w:val="single"/>
          <w:rtl/>
        </w:rPr>
        <w:t>לא תצבע שכבת צבע כל</w:t>
      </w:r>
      <w:r>
        <w:rPr>
          <w:rFonts w:cs="David"/>
          <w:u w:val="single"/>
          <w:rtl/>
        </w:rPr>
        <w:t>שהי לפני ששכבת הצבע הקודמת יבשה</w:t>
      </w:r>
      <w:r>
        <w:rPr>
          <w:rFonts w:cs="David" w:hint="cs"/>
          <w:u w:val="single"/>
          <w:rtl/>
        </w:rPr>
        <w:t xml:space="preserve"> </w:t>
      </w:r>
      <w:r w:rsidRPr="001737D7">
        <w:rPr>
          <w:rFonts w:cs="David"/>
          <w:u w:val="single"/>
          <w:rtl/>
        </w:rPr>
        <w:t>לחלוטין.</w:t>
      </w:r>
    </w:p>
    <w:p w:rsidR="00C86288" w:rsidRDefault="00C86288" w:rsidP="00C86288">
      <w:pPr>
        <w:pStyle w:val="BlockText"/>
        <w:ind w:left="-50" w:firstLine="0"/>
        <w:rPr>
          <w:rFonts w:cs="David"/>
          <w:rtl/>
        </w:rPr>
      </w:pPr>
    </w:p>
    <w:p w:rsidR="00C86288" w:rsidRDefault="00C86288" w:rsidP="00C86288">
      <w:pPr>
        <w:pStyle w:val="BlockText"/>
        <w:numPr>
          <w:ilvl w:val="0"/>
          <w:numId w:val="30"/>
        </w:numPr>
        <w:rPr>
          <w:rFonts w:cs="David"/>
          <w:rtl/>
        </w:rPr>
      </w:pPr>
      <w:r>
        <w:rPr>
          <w:rFonts w:cs="David"/>
          <w:rtl/>
        </w:rPr>
        <w:t>כל משטחי המתכת הברזלים ינוקו באופן יסודי כמוגדר במפרט לפני הצביעה. המפקח יורה על צביעה חוזרת עם ניקוי יסודי במקרה והצביעה נעשתה ללא הניקוי המפורט, במיוחד במקומות הריתוכים.</w:t>
      </w:r>
    </w:p>
    <w:p w:rsidR="00C86288" w:rsidRDefault="00C86288" w:rsidP="00C86288">
      <w:pPr>
        <w:spacing w:after="0" w:line="240" w:lineRule="auto"/>
        <w:rPr>
          <w:rFonts w:cs="David"/>
          <w:szCs w:val="24"/>
          <w:u w:val="single"/>
          <w:rtl/>
        </w:rPr>
      </w:pPr>
    </w:p>
    <w:p w:rsidR="00C86288" w:rsidRDefault="00C86288" w:rsidP="00C86288">
      <w:pPr>
        <w:spacing w:after="0" w:line="240" w:lineRule="auto"/>
        <w:rPr>
          <w:rFonts w:cs="David"/>
          <w:b/>
          <w:bCs/>
          <w:szCs w:val="24"/>
          <w:u w:val="single"/>
          <w:rtl/>
        </w:rPr>
      </w:pPr>
    </w:p>
    <w:p w:rsidR="00C86288" w:rsidRDefault="00C86288" w:rsidP="00C86288">
      <w:pPr>
        <w:spacing w:after="0" w:line="240" w:lineRule="auto"/>
        <w:rPr>
          <w:rFonts w:cs="David"/>
          <w:b/>
          <w:bCs/>
          <w:szCs w:val="24"/>
          <w:rtl/>
        </w:rPr>
      </w:pPr>
      <w:r>
        <w:rPr>
          <w:rFonts w:cs="David"/>
          <w:b/>
          <w:bCs/>
          <w:szCs w:val="24"/>
          <w:u w:val="single"/>
          <w:rtl/>
        </w:rPr>
        <w:t>שילוט וזיהוי</w:t>
      </w: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r>
        <w:rPr>
          <w:rFonts w:cs="David"/>
          <w:szCs w:val="24"/>
          <w:rtl/>
        </w:rPr>
        <w:t>כל המערכת תצויד במערכת שילוט וזיהוי בהתאם למפרט הכללי הבינמשרדי סעיף 15078.</w:t>
      </w:r>
    </w:p>
    <w:p w:rsidR="00C86288" w:rsidRDefault="00C86288" w:rsidP="00C86288">
      <w:pPr>
        <w:spacing w:after="0" w:line="240" w:lineRule="auto"/>
        <w:rPr>
          <w:rFonts w:cs="David"/>
          <w:szCs w:val="24"/>
          <w:rtl/>
        </w:rPr>
      </w:pPr>
    </w:p>
    <w:p w:rsidR="00C86288" w:rsidRDefault="00C86288" w:rsidP="00C86288">
      <w:pPr>
        <w:spacing w:after="0" w:line="240" w:lineRule="auto"/>
        <w:rPr>
          <w:rFonts w:cs="David"/>
          <w:b/>
          <w:bCs/>
          <w:szCs w:val="24"/>
          <w:rtl/>
        </w:rPr>
      </w:pPr>
      <w:r>
        <w:rPr>
          <w:rFonts w:cs="David"/>
          <w:b/>
          <w:bCs/>
          <w:szCs w:val="24"/>
          <w:u w:val="single"/>
          <w:rtl/>
        </w:rPr>
        <w:t xml:space="preserve">כתב הכמויות </w:t>
      </w:r>
      <w:r>
        <w:rPr>
          <w:rFonts w:cs="David"/>
          <w:b/>
          <w:bCs/>
          <w:szCs w:val="24"/>
          <w:u w:val="single"/>
        </w:rPr>
        <w:t>–</w:t>
      </w:r>
      <w:r>
        <w:rPr>
          <w:rFonts w:cs="David"/>
          <w:b/>
          <w:bCs/>
          <w:szCs w:val="24"/>
          <w:u w:val="single"/>
          <w:rtl/>
        </w:rPr>
        <w:t xml:space="preserve"> כללי</w:t>
      </w:r>
    </w:p>
    <w:p w:rsidR="00C86288" w:rsidRDefault="00C86288" w:rsidP="00C86288">
      <w:pPr>
        <w:pStyle w:val="BlockText"/>
        <w:ind w:left="0" w:firstLine="0"/>
        <w:rPr>
          <w:rFonts w:asciiTheme="minorHAnsi" w:eastAsiaTheme="minorHAnsi" w:hAnsiTheme="minorHAnsi" w:cs="David"/>
          <w:sz w:val="22"/>
          <w:rtl/>
        </w:rPr>
      </w:pPr>
    </w:p>
    <w:p w:rsidR="00C86288" w:rsidRDefault="00C86288" w:rsidP="00C86288">
      <w:pPr>
        <w:pStyle w:val="BlockText"/>
        <w:ind w:left="0" w:firstLine="0"/>
        <w:rPr>
          <w:rFonts w:cs="David"/>
          <w:rtl/>
        </w:rPr>
      </w:pPr>
      <w:r>
        <w:rPr>
          <w:rFonts w:cs="David"/>
          <w:rtl/>
        </w:rPr>
        <w:t>מחירי היחידה הנקובים ע"י הקבלן יכללו:</w:t>
      </w:r>
    </w:p>
    <w:p w:rsidR="00C86288" w:rsidRDefault="00C86288" w:rsidP="00C86288">
      <w:pPr>
        <w:pStyle w:val="BlockText"/>
        <w:ind w:left="0" w:firstLine="0"/>
        <w:rPr>
          <w:rFonts w:cs="David"/>
          <w:rtl/>
        </w:rPr>
      </w:pPr>
    </w:p>
    <w:p w:rsidR="00C86288" w:rsidRDefault="00C86288" w:rsidP="00C86288">
      <w:pPr>
        <w:numPr>
          <w:ilvl w:val="0"/>
          <w:numId w:val="6"/>
        </w:numPr>
        <w:spacing w:after="0" w:line="240" w:lineRule="auto"/>
        <w:ind w:left="0"/>
        <w:rPr>
          <w:rFonts w:cs="David"/>
          <w:szCs w:val="24"/>
          <w:rtl/>
        </w:rPr>
      </w:pPr>
      <w:r>
        <w:rPr>
          <w:rFonts w:cs="David"/>
          <w:szCs w:val="24"/>
          <w:rtl/>
        </w:rPr>
        <w:t>מילוי כל התנאים הכללים והמיוחדים המוזכרים במפרט זה וכן התנאים שמוזכרים במפרט הבנייה הכללי שיש בהם השפעה על ביצוע עבודות מיזוג האוויר לרבות רווח קבלן.</w:t>
      </w:r>
    </w:p>
    <w:p w:rsidR="00C86288" w:rsidRDefault="00C86288" w:rsidP="00C86288">
      <w:pPr>
        <w:numPr>
          <w:ilvl w:val="0"/>
          <w:numId w:val="6"/>
        </w:numPr>
        <w:spacing w:after="0" w:line="240" w:lineRule="auto"/>
        <w:ind w:left="0"/>
        <w:rPr>
          <w:rFonts w:cs="David"/>
          <w:szCs w:val="24"/>
          <w:rtl/>
        </w:rPr>
      </w:pPr>
      <w:r>
        <w:rPr>
          <w:rFonts w:cs="David"/>
          <w:szCs w:val="24"/>
          <w:rtl/>
        </w:rPr>
        <w:t>כל האביזרים הדרושים להפעלת הציוד כיחידה מושלמת ופועלת.</w:t>
      </w:r>
    </w:p>
    <w:p w:rsidR="00C86288" w:rsidRDefault="00C86288" w:rsidP="00C86288">
      <w:pPr>
        <w:numPr>
          <w:ilvl w:val="0"/>
          <w:numId w:val="6"/>
        </w:numPr>
        <w:spacing w:after="0" w:line="240" w:lineRule="auto"/>
        <w:ind w:left="0"/>
        <w:rPr>
          <w:rFonts w:cs="David"/>
          <w:szCs w:val="24"/>
          <w:rtl/>
        </w:rPr>
      </w:pPr>
      <w:r>
        <w:rPr>
          <w:rFonts w:cs="David"/>
          <w:szCs w:val="24"/>
          <w:rtl/>
        </w:rPr>
        <w:t>העמסה, הובלה, פריקה, הרמה וסבלות וכן אחסנה של ציוד, חומרים, כלי עבודה וכלי עזר הן במקום העבודה והן מחוץ למקום העבודה ו/או בדרך אל מקום העבודה וממנו.</w:t>
      </w:r>
    </w:p>
    <w:p w:rsidR="00C86288" w:rsidRDefault="00C86288" w:rsidP="00C86288">
      <w:pPr>
        <w:numPr>
          <w:ilvl w:val="0"/>
          <w:numId w:val="6"/>
        </w:numPr>
        <w:spacing w:after="0" w:line="240" w:lineRule="auto"/>
        <w:ind w:left="0"/>
        <w:rPr>
          <w:rFonts w:cs="David"/>
          <w:szCs w:val="24"/>
          <w:rtl/>
        </w:rPr>
      </w:pPr>
      <w:r>
        <w:rPr>
          <w:rFonts w:cs="David"/>
          <w:szCs w:val="24"/>
          <w:rtl/>
        </w:rPr>
        <w:t>דמי שימוש במכשירי עזר מכל הסוגים שהקבלן צריך לשכור ו/או להתקין לצורך מילוי עבודתו. לרבות מתקני הרמה, פיגומים בכל גובה שהוא, תמיכות, קונסטרוקציות ומתקני עזר מכל סוג שהוא.</w:t>
      </w:r>
    </w:p>
    <w:p w:rsidR="00C86288" w:rsidRDefault="00C86288" w:rsidP="00C86288">
      <w:pPr>
        <w:numPr>
          <w:ilvl w:val="0"/>
          <w:numId w:val="6"/>
        </w:numPr>
        <w:spacing w:after="0" w:line="240" w:lineRule="auto"/>
        <w:ind w:left="0"/>
        <w:rPr>
          <w:rFonts w:cs="David"/>
          <w:szCs w:val="24"/>
          <w:rtl/>
        </w:rPr>
      </w:pPr>
      <w:r>
        <w:rPr>
          <w:rFonts w:cs="David"/>
          <w:szCs w:val="24"/>
          <w:rtl/>
        </w:rPr>
        <w:t xml:space="preserve">תמיכות, חיזוקים, תליות, קונסטרוקציות עזר, תעלות כיסוי מכל סוג שהוא וכל הנדרש להתקנת צנרת, כל הנ"ל כלול במחיר מ"א הצנרת. </w:t>
      </w:r>
    </w:p>
    <w:p w:rsidR="00C86288" w:rsidRDefault="00C86288" w:rsidP="00C86288">
      <w:pPr>
        <w:numPr>
          <w:ilvl w:val="0"/>
          <w:numId w:val="6"/>
        </w:numPr>
        <w:spacing w:after="0" w:line="240" w:lineRule="auto"/>
        <w:ind w:left="0"/>
        <w:rPr>
          <w:rFonts w:cs="David"/>
          <w:szCs w:val="24"/>
          <w:rtl/>
        </w:rPr>
      </w:pPr>
      <w:r>
        <w:rPr>
          <w:rFonts w:cs="David"/>
          <w:szCs w:val="24"/>
          <w:rtl/>
        </w:rPr>
        <w:t>הוצאות עבודה צדדיות, שהקבלן צריך לבצע ע"י קבלני משנה ו/או אחרים וכן עבור חיבורים זמניים של מים וחשמל, תיקון פגמים וכו'.</w:t>
      </w:r>
    </w:p>
    <w:p w:rsidR="00C86288" w:rsidRDefault="00C86288" w:rsidP="00C86288">
      <w:pPr>
        <w:numPr>
          <w:ilvl w:val="0"/>
          <w:numId w:val="6"/>
        </w:numPr>
        <w:spacing w:after="0" w:line="240" w:lineRule="auto"/>
        <w:ind w:left="0"/>
        <w:rPr>
          <w:rFonts w:cs="David"/>
          <w:szCs w:val="24"/>
          <w:rtl/>
        </w:rPr>
      </w:pPr>
      <w:r>
        <w:rPr>
          <w:rFonts w:cs="David"/>
          <w:szCs w:val="24"/>
          <w:rtl/>
        </w:rPr>
        <w:t xml:space="preserve">הוצאות הכרוכות בהספקת תוכניות עבודה, תוכניות יצור, מערכי הפעלה, תוכניות חשמל ופיקוד וכל ההוצאות הכרוכות בהכנת תוכניות </w:t>
      </w:r>
      <w:r>
        <w:rPr>
          <w:rFonts w:cs="David"/>
          <w:szCs w:val="24"/>
        </w:rPr>
        <w:t>AS MADE</w:t>
      </w:r>
      <w:r>
        <w:rPr>
          <w:rFonts w:cs="David"/>
          <w:szCs w:val="24"/>
          <w:rtl/>
        </w:rPr>
        <w:t>. לרבות תיעוד ע"ג תוכנות מחשב כפי שבוצע בפועל.</w:t>
      </w:r>
    </w:p>
    <w:p w:rsidR="00C86288" w:rsidRDefault="00C86288" w:rsidP="00C86288">
      <w:pPr>
        <w:numPr>
          <w:ilvl w:val="0"/>
          <w:numId w:val="6"/>
        </w:numPr>
        <w:spacing w:after="0" w:line="240" w:lineRule="auto"/>
        <w:ind w:left="0"/>
        <w:rPr>
          <w:rFonts w:cs="David"/>
          <w:szCs w:val="24"/>
          <w:rtl/>
        </w:rPr>
      </w:pPr>
      <w:r>
        <w:rPr>
          <w:rFonts w:cs="David"/>
          <w:szCs w:val="24"/>
          <w:rtl/>
        </w:rPr>
        <w:t>רישום תוצאות בדיקות, ו</w:t>
      </w:r>
      <w:r>
        <w:rPr>
          <w:rFonts w:cs="David" w:hint="cs"/>
          <w:szCs w:val="24"/>
          <w:rtl/>
        </w:rPr>
        <w:t>ו</w:t>
      </w:r>
      <w:r>
        <w:rPr>
          <w:rFonts w:cs="David"/>
          <w:szCs w:val="24"/>
          <w:rtl/>
        </w:rPr>
        <w:t>יסותים וכיולים של כל סוגי המערכות. לרבות בדיקה ואישור ע"י חברת החשמל או בודק מוסמך מטעם חב' חשמל וכן עלות בדיקות, כיוון, ויסות וכו'.</w:t>
      </w:r>
    </w:p>
    <w:p w:rsidR="00C86288" w:rsidRDefault="00C86288" w:rsidP="00C86288">
      <w:pPr>
        <w:numPr>
          <w:ilvl w:val="0"/>
          <w:numId w:val="6"/>
        </w:numPr>
        <w:spacing w:after="0" w:line="240" w:lineRule="auto"/>
        <w:ind w:left="0"/>
        <w:rPr>
          <w:rFonts w:cs="David"/>
          <w:szCs w:val="24"/>
          <w:rtl/>
        </w:rPr>
      </w:pPr>
      <w:r>
        <w:rPr>
          <w:rFonts w:cs="David"/>
          <w:szCs w:val="24"/>
          <w:rtl/>
        </w:rPr>
        <w:t>כל המסים, מחירי רשיונות למיניהם, ביטוחים מכל סוג הנדרש לרבות ביטוח לעובדים, ביטוח הציוד והחומרים, ביטוח צד ג', ביטוח אחריות מקצועית וכל הוצאה נלוות אחרת לביטחונות, ערבויות וכו'.</w:t>
      </w:r>
    </w:p>
    <w:p w:rsidR="00C86288" w:rsidRDefault="00C86288" w:rsidP="00C86288">
      <w:pPr>
        <w:numPr>
          <w:ilvl w:val="0"/>
          <w:numId w:val="6"/>
        </w:numPr>
        <w:spacing w:after="0" w:line="240" w:lineRule="auto"/>
        <w:ind w:left="0"/>
        <w:rPr>
          <w:rFonts w:cs="David"/>
          <w:szCs w:val="24"/>
          <w:rtl/>
        </w:rPr>
      </w:pPr>
      <w:r>
        <w:rPr>
          <w:rFonts w:cs="David"/>
          <w:szCs w:val="24"/>
          <w:rtl/>
        </w:rPr>
        <w:t>אחריות לטיב העבודות וביצוע שירות ואחזקה כמפורט במפרט.</w:t>
      </w:r>
    </w:p>
    <w:p w:rsidR="00C86288" w:rsidRDefault="00C86288" w:rsidP="00C86288">
      <w:pPr>
        <w:spacing w:line="240" w:lineRule="auto"/>
        <w:rPr>
          <w:rFonts w:cs="David"/>
          <w:szCs w:val="24"/>
          <w:rtl/>
        </w:rPr>
      </w:pPr>
    </w:p>
    <w:p w:rsidR="00C86288" w:rsidRDefault="00C86288" w:rsidP="00C86288">
      <w:pPr>
        <w:pStyle w:val="BlockText"/>
        <w:ind w:left="0" w:firstLine="0"/>
        <w:rPr>
          <w:rFonts w:cs="David"/>
          <w:b/>
          <w:bCs/>
          <w:rtl/>
        </w:rPr>
      </w:pPr>
      <w:r w:rsidRPr="008140FC">
        <w:rPr>
          <w:rFonts w:cs="David"/>
          <w:b/>
          <w:bCs/>
          <w:rtl/>
        </w:rPr>
        <w:t>הקבלן לא יהיה זכאי לתשלום נוסף כלשהו על הסכום הנקוב בהצעה, לאחר הגשת הצעתו, בגלל אי הבנת תנאי כלשהו הנזכר במפרט.</w:t>
      </w:r>
    </w:p>
    <w:p w:rsidR="00C86288" w:rsidRDefault="00C86288" w:rsidP="00C86288">
      <w:pPr>
        <w:pStyle w:val="BlockText"/>
        <w:ind w:left="0" w:firstLine="0"/>
        <w:rPr>
          <w:rFonts w:cs="David"/>
          <w:b/>
          <w:bCs/>
          <w:rtl/>
        </w:rPr>
      </w:pPr>
    </w:p>
    <w:p w:rsidR="00C86288" w:rsidRPr="008140FC" w:rsidRDefault="00C86288" w:rsidP="00C86288">
      <w:pPr>
        <w:pStyle w:val="BlockText"/>
        <w:ind w:left="0" w:firstLine="0"/>
        <w:rPr>
          <w:rFonts w:cs="David"/>
          <w:b/>
          <w:bCs/>
        </w:rPr>
      </w:pPr>
      <w:r w:rsidRPr="008140FC">
        <w:rPr>
          <w:rFonts w:cs="David"/>
          <w:b/>
          <w:bCs/>
          <w:rtl/>
        </w:rPr>
        <w:t>המזמין שומר לעצמו את הזכות להוציא מכלל העבודה חלקים המסוימים של המתקן או מערכותיו, לפי ראות עיניו, זאת ללא כל תביעה מצד הקבלן.</w:t>
      </w:r>
    </w:p>
    <w:p w:rsidR="00C86288" w:rsidRDefault="00C86288" w:rsidP="00C86288">
      <w:pPr>
        <w:pStyle w:val="BlockText"/>
        <w:rPr>
          <w:rFonts w:cs="David"/>
          <w:rtl/>
        </w:rPr>
      </w:pPr>
    </w:p>
    <w:p w:rsidR="00C86288" w:rsidRDefault="00C86288" w:rsidP="00C86288">
      <w:pPr>
        <w:pStyle w:val="BlockText"/>
        <w:rPr>
          <w:rFonts w:cs="David"/>
          <w:rtl/>
        </w:rPr>
      </w:pPr>
    </w:p>
    <w:p w:rsidR="00DC774A" w:rsidRDefault="00DC774A" w:rsidP="00C86288">
      <w:pPr>
        <w:pStyle w:val="BlockText"/>
        <w:ind w:left="770"/>
        <w:jc w:val="center"/>
        <w:rPr>
          <w:rFonts w:cs="David"/>
          <w:b/>
          <w:bCs/>
          <w:u w:val="single"/>
          <w:rtl/>
        </w:rPr>
      </w:pPr>
    </w:p>
    <w:p w:rsidR="00DC774A" w:rsidRDefault="00DC774A" w:rsidP="00C86288">
      <w:pPr>
        <w:pStyle w:val="BlockText"/>
        <w:ind w:left="770"/>
        <w:jc w:val="center"/>
        <w:rPr>
          <w:rFonts w:cs="David"/>
          <w:b/>
          <w:bCs/>
          <w:u w:val="single"/>
          <w:rtl/>
        </w:rPr>
      </w:pPr>
    </w:p>
    <w:p w:rsidR="00C86288" w:rsidRPr="008140FC" w:rsidRDefault="00C86288" w:rsidP="00C86288">
      <w:pPr>
        <w:pStyle w:val="BlockText"/>
        <w:ind w:left="770"/>
        <w:jc w:val="center"/>
        <w:rPr>
          <w:rFonts w:cs="David"/>
          <w:b/>
          <w:bCs/>
          <w:rtl/>
        </w:rPr>
      </w:pPr>
      <w:r w:rsidRPr="008140FC">
        <w:rPr>
          <w:rFonts w:cs="David"/>
          <w:b/>
          <w:bCs/>
          <w:u w:val="single"/>
          <w:rtl/>
        </w:rPr>
        <w:t>רשימת קיצורים ברשימת הכמויות</w:t>
      </w:r>
    </w:p>
    <w:p w:rsidR="00C86288" w:rsidRDefault="00C86288" w:rsidP="00C86288">
      <w:pPr>
        <w:spacing w:line="240" w:lineRule="auto"/>
        <w:rPr>
          <w:rFonts w:cs="David"/>
          <w:szCs w:val="24"/>
          <w:rtl/>
        </w:rPr>
      </w:pPr>
    </w:p>
    <w:p w:rsidR="00C86288" w:rsidRDefault="00C86288" w:rsidP="00C86288">
      <w:pPr>
        <w:spacing w:line="240" w:lineRule="auto"/>
        <w:rPr>
          <w:rFonts w:cs="David"/>
          <w:szCs w:val="24"/>
          <w:rtl/>
        </w:rPr>
      </w:pPr>
      <w:r>
        <w:rPr>
          <w:rFonts w:cs="David"/>
          <w:szCs w:val="24"/>
          <w:rtl/>
        </w:rPr>
        <w:t>יח'  - יחידה</w:t>
      </w:r>
    </w:p>
    <w:p w:rsidR="00C86288" w:rsidRDefault="00C86288" w:rsidP="00C86288">
      <w:pPr>
        <w:spacing w:line="240" w:lineRule="auto"/>
        <w:rPr>
          <w:rFonts w:cs="David"/>
          <w:szCs w:val="24"/>
          <w:rtl/>
        </w:rPr>
      </w:pPr>
      <w:r>
        <w:rPr>
          <w:rFonts w:cs="David"/>
          <w:szCs w:val="24"/>
          <w:rtl/>
        </w:rPr>
        <w:t>מע'  - מערכת מושלמת על כל רכיביה</w:t>
      </w:r>
    </w:p>
    <w:p w:rsidR="00C86288" w:rsidRDefault="00C86288" w:rsidP="00C86288">
      <w:pPr>
        <w:spacing w:line="240" w:lineRule="auto"/>
        <w:rPr>
          <w:rFonts w:cs="David"/>
          <w:szCs w:val="24"/>
          <w:rtl/>
        </w:rPr>
      </w:pPr>
      <w:r>
        <w:rPr>
          <w:rFonts w:cs="David"/>
          <w:szCs w:val="24"/>
          <w:rtl/>
        </w:rPr>
        <w:t>מ"ר   - מטר רבוע</w:t>
      </w:r>
    </w:p>
    <w:p w:rsidR="00C86288" w:rsidRDefault="00C86288" w:rsidP="00C86288">
      <w:pPr>
        <w:spacing w:line="240" w:lineRule="auto"/>
        <w:rPr>
          <w:rFonts w:cs="David"/>
          <w:szCs w:val="24"/>
          <w:rtl/>
        </w:rPr>
      </w:pPr>
      <w:r>
        <w:rPr>
          <w:rFonts w:cs="David"/>
          <w:szCs w:val="24"/>
          <w:rtl/>
        </w:rPr>
        <w:t>מ"א   - מטר אורך</w:t>
      </w:r>
    </w:p>
    <w:p w:rsidR="00C86288" w:rsidRDefault="00C86288" w:rsidP="00C86288">
      <w:pPr>
        <w:spacing w:line="240" w:lineRule="auto"/>
        <w:rPr>
          <w:rFonts w:cs="David"/>
          <w:szCs w:val="24"/>
          <w:rtl/>
        </w:rPr>
      </w:pPr>
      <w:r>
        <w:rPr>
          <w:rFonts w:cs="David"/>
          <w:szCs w:val="24"/>
          <w:rtl/>
        </w:rPr>
        <w:t>קומפ'  - קומפלט לעבודה מושלמת.</w:t>
      </w:r>
    </w:p>
    <w:p w:rsidR="00C86288" w:rsidRDefault="00C86288" w:rsidP="00C86288">
      <w:pPr>
        <w:spacing w:after="0" w:line="240" w:lineRule="auto"/>
        <w:rPr>
          <w:rFonts w:cs="David"/>
          <w:szCs w:val="24"/>
          <w:rtl/>
        </w:rPr>
      </w:pPr>
    </w:p>
    <w:p w:rsidR="00DC774A" w:rsidRDefault="00DC774A" w:rsidP="00C86288">
      <w:pPr>
        <w:spacing w:after="0" w:line="240" w:lineRule="auto"/>
        <w:rPr>
          <w:rFonts w:cs="David"/>
          <w:szCs w:val="24"/>
          <w:rtl/>
        </w:rPr>
      </w:pPr>
    </w:p>
    <w:p w:rsidR="00C86288" w:rsidRDefault="00C86288" w:rsidP="00C86288">
      <w:pPr>
        <w:spacing w:after="0" w:line="240" w:lineRule="auto"/>
        <w:rPr>
          <w:rFonts w:cs="David"/>
          <w:b/>
          <w:bCs/>
          <w:szCs w:val="24"/>
          <w:rtl/>
        </w:rPr>
      </w:pPr>
      <w:r>
        <w:rPr>
          <w:rFonts w:cs="David"/>
          <w:b/>
          <w:bCs/>
          <w:szCs w:val="24"/>
          <w:u w:val="single"/>
          <w:rtl/>
        </w:rPr>
        <w:t xml:space="preserve">אופני המדידה והתשלום </w:t>
      </w:r>
      <w:r>
        <w:rPr>
          <w:rFonts w:cs="David"/>
          <w:b/>
          <w:bCs/>
          <w:szCs w:val="24"/>
          <w:u w:val="single"/>
        </w:rPr>
        <w:t>–</w:t>
      </w:r>
      <w:r>
        <w:rPr>
          <w:rFonts w:cs="David"/>
          <w:b/>
          <w:bCs/>
          <w:szCs w:val="24"/>
          <w:u w:val="single"/>
          <w:rtl/>
        </w:rPr>
        <w:t xml:space="preserve"> נספח ד'</w:t>
      </w:r>
    </w:p>
    <w:p w:rsidR="00C86288" w:rsidRDefault="00C86288" w:rsidP="00C86288">
      <w:pPr>
        <w:spacing w:line="240" w:lineRule="auto"/>
        <w:ind w:left="720"/>
        <w:rPr>
          <w:rFonts w:cs="David"/>
          <w:szCs w:val="24"/>
          <w:rtl/>
        </w:rPr>
      </w:pPr>
    </w:p>
    <w:p w:rsidR="00C86288" w:rsidRDefault="00C86288" w:rsidP="00C86288">
      <w:pPr>
        <w:numPr>
          <w:ilvl w:val="0"/>
          <w:numId w:val="7"/>
        </w:numPr>
        <w:spacing w:after="0" w:line="240" w:lineRule="auto"/>
        <w:rPr>
          <w:rFonts w:cs="David"/>
          <w:szCs w:val="24"/>
          <w:rtl/>
        </w:rPr>
      </w:pPr>
      <w:r>
        <w:rPr>
          <w:rFonts w:cs="David"/>
          <w:szCs w:val="24"/>
          <w:rtl/>
        </w:rPr>
        <w:t>אופני המדידה של מתקני מיזוג האוויר יהיו בהתאם למפרט כללי הבינמשרדי סעיף 1500.00 ובכפיפות לתנאי החוזה.</w:t>
      </w:r>
    </w:p>
    <w:p w:rsidR="00C86288" w:rsidRDefault="00C86288" w:rsidP="00C86288">
      <w:pPr>
        <w:numPr>
          <w:ilvl w:val="0"/>
          <w:numId w:val="7"/>
        </w:numPr>
        <w:spacing w:after="0" w:line="240" w:lineRule="auto"/>
        <w:rPr>
          <w:rFonts w:cs="David"/>
          <w:szCs w:val="24"/>
          <w:rtl/>
        </w:rPr>
      </w:pPr>
      <w:r>
        <w:rPr>
          <w:rFonts w:cs="David"/>
          <w:szCs w:val="24"/>
          <w:rtl/>
        </w:rPr>
        <w:t xml:space="preserve">הכנת תוכניות התאמה </w:t>
      </w:r>
      <w:r>
        <w:rPr>
          <w:rFonts w:cs="David"/>
          <w:szCs w:val="24"/>
        </w:rPr>
        <w:t>AS MADE</w:t>
      </w:r>
      <w:r>
        <w:rPr>
          <w:rFonts w:cs="David"/>
          <w:szCs w:val="24"/>
          <w:rtl/>
        </w:rPr>
        <w:t xml:space="preserve"> ע"י הקבלן יכללו במחיר הצעת הקבלן, כולל הספקת דיסקט תוכניות ממוחשב.</w:t>
      </w:r>
    </w:p>
    <w:p w:rsidR="00C86288" w:rsidRDefault="00C86288" w:rsidP="00C86288">
      <w:pPr>
        <w:numPr>
          <w:ilvl w:val="0"/>
          <w:numId w:val="7"/>
        </w:numPr>
        <w:spacing w:after="0" w:line="240" w:lineRule="auto"/>
        <w:rPr>
          <w:rFonts w:cs="David"/>
          <w:szCs w:val="24"/>
          <w:rtl/>
        </w:rPr>
      </w:pPr>
      <w:r>
        <w:rPr>
          <w:rFonts w:cs="David"/>
          <w:szCs w:val="24"/>
          <w:rtl/>
        </w:rPr>
        <w:t>מנועים מכל סוג שהוא לרבות מנועים חשמליים, מנועי דמפרים לסוגיהם, מנועי מדחסים ומנועי מזגנים ויטאות כלולים במחיר הציוד אותו הם מפעילים.</w:t>
      </w:r>
    </w:p>
    <w:p w:rsidR="00C86288" w:rsidRDefault="00C86288" w:rsidP="00C86288">
      <w:pPr>
        <w:numPr>
          <w:ilvl w:val="0"/>
          <w:numId w:val="7"/>
        </w:numPr>
        <w:spacing w:after="0" w:line="240" w:lineRule="auto"/>
        <w:rPr>
          <w:rFonts w:cs="David"/>
          <w:szCs w:val="24"/>
          <w:rtl/>
        </w:rPr>
      </w:pPr>
      <w:r>
        <w:rPr>
          <w:rFonts w:cs="David"/>
          <w:szCs w:val="24"/>
          <w:rtl/>
        </w:rPr>
        <w:t>חיווט חשמלי כולל תעלות, מוליכים, אביזרי עזר, חיבורים לציוד החשמל, חיבור למנועים, חיבור לציוד פיקוד ובקרה וחיבור ללוחות החשמל מכל סוג שהוא, כלול במחיר אינסטלציה חשמלית.</w:t>
      </w:r>
    </w:p>
    <w:p w:rsidR="00C86288" w:rsidRDefault="00C86288" w:rsidP="00C86288">
      <w:pPr>
        <w:numPr>
          <w:ilvl w:val="0"/>
          <w:numId w:val="7"/>
        </w:numPr>
        <w:spacing w:after="0" w:line="240" w:lineRule="auto"/>
        <w:rPr>
          <w:rFonts w:cs="David"/>
          <w:szCs w:val="24"/>
          <w:rtl/>
        </w:rPr>
      </w:pPr>
      <w:r>
        <w:rPr>
          <w:rFonts w:cs="David"/>
          <w:szCs w:val="24"/>
          <w:rtl/>
        </w:rPr>
        <w:t>החיווט חשמלי כולל הספקה והתקנה של מפסקי ביטחון לכל סוגי ציוד, בכפיפות לנדרש בחוק החשמל, לרבות חיבורי הארקה, כלול במחיר אינסטלציה חשמלית.</w:t>
      </w:r>
    </w:p>
    <w:p w:rsidR="00C86288" w:rsidRDefault="00C86288" w:rsidP="00C86288">
      <w:pPr>
        <w:numPr>
          <w:ilvl w:val="0"/>
          <w:numId w:val="7"/>
        </w:numPr>
        <w:spacing w:after="0" w:line="240" w:lineRule="auto"/>
        <w:rPr>
          <w:rFonts w:cs="David"/>
          <w:szCs w:val="24"/>
          <w:rtl/>
        </w:rPr>
      </w:pPr>
      <w:r>
        <w:rPr>
          <w:rFonts w:cs="David"/>
          <w:szCs w:val="24"/>
          <w:rtl/>
        </w:rPr>
        <w:t>מתלים קפיציים, תמיכות וחיזוקים מכל סוג שהוא ובכל המקומות הנדרשים בהתאם למפורט ובהתאם לדרישות המפקח, יהיו כלולים ממחיר מ"א הצנרת.</w:t>
      </w:r>
    </w:p>
    <w:p w:rsidR="00C86288" w:rsidRDefault="00C86288" w:rsidP="00C86288">
      <w:pPr>
        <w:numPr>
          <w:ilvl w:val="0"/>
          <w:numId w:val="7"/>
        </w:numPr>
        <w:spacing w:after="0" w:line="240" w:lineRule="auto"/>
        <w:rPr>
          <w:rFonts w:cs="David"/>
          <w:szCs w:val="24"/>
          <w:rtl/>
        </w:rPr>
      </w:pPr>
      <w:r>
        <w:rPr>
          <w:rFonts w:cs="David"/>
          <w:szCs w:val="24"/>
          <w:rtl/>
        </w:rPr>
        <w:t xml:space="preserve">התקנת פיגומים בכל גובה שהוא, תמיכות וחיזוקים זמניים לצורך ביצוע עבודות הצנרת, כלול במחיר הצנרת. </w:t>
      </w:r>
    </w:p>
    <w:p w:rsidR="00C86288" w:rsidRDefault="00C86288" w:rsidP="00C86288">
      <w:pPr>
        <w:numPr>
          <w:ilvl w:val="0"/>
          <w:numId w:val="7"/>
        </w:numPr>
        <w:spacing w:after="0" w:line="240" w:lineRule="auto"/>
        <w:rPr>
          <w:rFonts w:cs="David"/>
          <w:szCs w:val="24"/>
          <w:rtl/>
        </w:rPr>
      </w:pPr>
      <w:r>
        <w:rPr>
          <w:rFonts w:cs="David"/>
          <w:szCs w:val="24"/>
          <w:rtl/>
        </w:rPr>
        <w:t>חיבור לנקודת ניקוז שהוכנו ע"י אחרים, לרבות הספקה והתקנת סיפון ניקוז, כלול במחיר התקנת הציוד.</w:t>
      </w:r>
    </w:p>
    <w:p w:rsidR="00C86288" w:rsidRDefault="00C86288" w:rsidP="00C86288">
      <w:pPr>
        <w:numPr>
          <w:ilvl w:val="0"/>
          <w:numId w:val="7"/>
        </w:numPr>
        <w:spacing w:after="0" w:line="240" w:lineRule="auto"/>
        <w:rPr>
          <w:rFonts w:cs="David"/>
          <w:szCs w:val="24"/>
          <w:rtl/>
        </w:rPr>
      </w:pPr>
      <w:r>
        <w:rPr>
          <w:rFonts w:cs="David"/>
          <w:szCs w:val="24"/>
          <w:rtl/>
        </w:rPr>
        <w:t>ביצוע בדיקות לחץ וביצוע וואקום בצנרות גז קירור, כלול במחיר התקנת הצנרת.</w:t>
      </w:r>
    </w:p>
    <w:p w:rsidR="00C86288" w:rsidRDefault="00C86288" w:rsidP="00C86288">
      <w:pPr>
        <w:numPr>
          <w:ilvl w:val="0"/>
          <w:numId w:val="7"/>
        </w:numPr>
        <w:spacing w:after="0" w:line="240" w:lineRule="auto"/>
        <w:rPr>
          <w:rFonts w:cs="David"/>
          <w:szCs w:val="24"/>
          <w:rtl/>
        </w:rPr>
      </w:pPr>
      <w:r>
        <w:rPr>
          <w:rFonts w:cs="David"/>
          <w:szCs w:val="24"/>
          <w:rtl/>
        </w:rPr>
        <w:t>הפעלה הרצה כיול וויסות ציוד מכל סוג שהוא כלול כחלק ממחיר הציוד, פרט אם צוין אחרת.</w:t>
      </w:r>
    </w:p>
    <w:p w:rsidR="00C86288" w:rsidRDefault="00C86288" w:rsidP="00C86288">
      <w:pPr>
        <w:numPr>
          <w:ilvl w:val="0"/>
          <w:numId w:val="7"/>
        </w:numPr>
        <w:spacing w:after="0" w:line="240" w:lineRule="auto"/>
        <w:rPr>
          <w:rFonts w:cs="David"/>
          <w:szCs w:val="24"/>
          <w:rtl/>
        </w:rPr>
      </w:pPr>
      <w:r>
        <w:rPr>
          <w:rFonts w:cs="David"/>
          <w:szCs w:val="24"/>
          <w:rtl/>
        </w:rPr>
        <w:t>שירות ואחריות לשנה ראשונה ו/או לשנתיים ראשונות לפי המפורט בסעיף, כולל את כל עבודות השירות ללא תוספת מחיר.</w:t>
      </w:r>
    </w:p>
    <w:p w:rsidR="00C86288" w:rsidRDefault="00C86288" w:rsidP="00C86288">
      <w:pPr>
        <w:spacing w:after="0" w:line="240" w:lineRule="auto"/>
        <w:rPr>
          <w:rFonts w:cs="David"/>
          <w:szCs w:val="24"/>
          <w:rtl/>
        </w:rPr>
      </w:pPr>
    </w:p>
    <w:p w:rsidR="00C86288" w:rsidRDefault="00C86288" w:rsidP="00C86288">
      <w:pPr>
        <w:spacing w:after="0" w:line="240" w:lineRule="auto"/>
        <w:rPr>
          <w:rFonts w:cs="David"/>
          <w:b/>
          <w:bCs/>
          <w:szCs w:val="24"/>
          <w:rtl/>
        </w:rPr>
      </w:pPr>
    </w:p>
    <w:p w:rsidR="00C86288" w:rsidRPr="0016562A" w:rsidRDefault="00C86288" w:rsidP="00C86288">
      <w:pPr>
        <w:pBdr>
          <w:top w:val="single" w:sz="4" w:space="1" w:color="auto"/>
          <w:left w:val="single" w:sz="4" w:space="4" w:color="auto"/>
          <w:bottom w:val="single" w:sz="4" w:space="1" w:color="auto"/>
          <w:right w:val="single" w:sz="4" w:space="4" w:color="auto"/>
        </w:pBdr>
        <w:spacing w:after="0" w:line="240" w:lineRule="auto"/>
        <w:rPr>
          <w:rFonts w:cs="David"/>
          <w:b/>
          <w:bCs/>
          <w:szCs w:val="24"/>
          <w:u w:val="single"/>
          <w:rtl/>
        </w:rPr>
      </w:pPr>
      <w:r w:rsidRPr="0016562A">
        <w:rPr>
          <w:rFonts w:cs="David" w:hint="cs"/>
          <w:b/>
          <w:bCs/>
          <w:szCs w:val="24"/>
          <w:u w:val="single"/>
          <w:rtl/>
        </w:rPr>
        <w:t xml:space="preserve">צנרת גז </w:t>
      </w:r>
    </w:p>
    <w:p w:rsidR="00C86288" w:rsidRDefault="00C86288" w:rsidP="00C86288">
      <w:pPr>
        <w:pBdr>
          <w:top w:val="single" w:sz="4" w:space="1" w:color="auto"/>
          <w:left w:val="single" w:sz="4" w:space="4" w:color="auto"/>
          <w:bottom w:val="single" w:sz="4" w:space="1" w:color="auto"/>
          <w:right w:val="single" w:sz="4" w:space="4" w:color="auto"/>
        </w:pBdr>
        <w:spacing w:line="240" w:lineRule="auto"/>
        <w:rPr>
          <w:rFonts w:cs="David"/>
          <w:b/>
          <w:bCs/>
          <w:szCs w:val="24"/>
          <w:rtl/>
        </w:rPr>
      </w:pPr>
      <w:r w:rsidRPr="0016562A">
        <w:rPr>
          <w:rFonts w:cs="David" w:hint="cs"/>
          <w:b/>
          <w:bCs/>
          <w:szCs w:val="24"/>
          <w:rtl/>
        </w:rPr>
        <w:t xml:space="preserve">צנרת הגז תהיה עבור גז ירוק וכוללת במחירה את כל ספחי החיבור והאביזרים ותימדד </w:t>
      </w:r>
      <w:r>
        <w:rPr>
          <w:rFonts w:cs="David" w:hint="cs"/>
          <w:b/>
          <w:bCs/>
          <w:szCs w:val="24"/>
          <w:rtl/>
        </w:rPr>
        <w:t>כמכלול קומפלט.</w:t>
      </w:r>
      <w:r w:rsidRPr="0016562A">
        <w:rPr>
          <w:rFonts w:cs="David" w:hint="cs"/>
          <w:b/>
          <w:bCs/>
          <w:szCs w:val="24"/>
          <w:rtl/>
        </w:rPr>
        <w:t xml:space="preserve"> הצנרת תתוכנן על ידי ספק הציוד ותוגש לאישור המתכנן.</w:t>
      </w:r>
    </w:p>
    <w:p w:rsidR="00C86288" w:rsidRDefault="00C86288" w:rsidP="00C86288">
      <w:pPr>
        <w:spacing w:line="240" w:lineRule="auto"/>
        <w:ind w:left="1440"/>
        <w:rPr>
          <w:rFonts w:cs="David"/>
          <w:b/>
          <w:bCs/>
          <w:szCs w:val="24"/>
          <w:u w:val="single"/>
          <w:rtl/>
        </w:rPr>
      </w:pPr>
    </w:p>
    <w:p w:rsidR="00DC774A" w:rsidRDefault="00DC774A" w:rsidP="00C86288">
      <w:pPr>
        <w:spacing w:line="240" w:lineRule="auto"/>
        <w:rPr>
          <w:rFonts w:cs="David"/>
          <w:b/>
          <w:bCs/>
          <w:szCs w:val="24"/>
          <w:u w:val="single"/>
          <w:rtl/>
        </w:rPr>
      </w:pPr>
    </w:p>
    <w:p w:rsidR="00DC774A" w:rsidRDefault="00DC774A" w:rsidP="00C86288">
      <w:pPr>
        <w:spacing w:line="240" w:lineRule="auto"/>
        <w:rPr>
          <w:rFonts w:cs="David"/>
          <w:b/>
          <w:bCs/>
          <w:szCs w:val="24"/>
          <w:u w:val="single"/>
          <w:rtl/>
        </w:rPr>
      </w:pPr>
    </w:p>
    <w:p w:rsidR="00DC774A" w:rsidRDefault="00DC774A" w:rsidP="00C86288">
      <w:pPr>
        <w:spacing w:line="240" w:lineRule="auto"/>
        <w:rPr>
          <w:rFonts w:cs="David"/>
          <w:b/>
          <w:bCs/>
          <w:szCs w:val="24"/>
          <w:u w:val="single"/>
          <w:rtl/>
        </w:rPr>
      </w:pPr>
    </w:p>
    <w:p w:rsidR="00DC774A" w:rsidRDefault="00DC774A" w:rsidP="00C86288">
      <w:pPr>
        <w:spacing w:line="240" w:lineRule="auto"/>
        <w:rPr>
          <w:rFonts w:cs="David"/>
          <w:b/>
          <w:bCs/>
          <w:szCs w:val="24"/>
          <w:u w:val="single"/>
          <w:rtl/>
        </w:rPr>
      </w:pPr>
    </w:p>
    <w:p w:rsidR="00DC774A" w:rsidRDefault="00DC774A" w:rsidP="00C86288">
      <w:pPr>
        <w:spacing w:line="240" w:lineRule="auto"/>
        <w:rPr>
          <w:rFonts w:cs="David"/>
          <w:b/>
          <w:bCs/>
          <w:szCs w:val="24"/>
          <w:u w:val="single"/>
          <w:rtl/>
        </w:rPr>
      </w:pPr>
    </w:p>
    <w:p w:rsidR="00DC774A" w:rsidRDefault="00DC774A" w:rsidP="00C86288">
      <w:pPr>
        <w:spacing w:line="240" w:lineRule="auto"/>
        <w:rPr>
          <w:rFonts w:cs="David"/>
          <w:b/>
          <w:bCs/>
          <w:szCs w:val="24"/>
          <w:u w:val="single"/>
          <w:rtl/>
        </w:rPr>
      </w:pPr>
    </w:p>
    <w:p w:rsidR="00C86288" w:rsidRPr="00C95563" w:rsidRDefault="00C86288" w:rsidP="00C86288">
      <w:pPr>
        <w:spacing w:line="240" w:lineRule="auto"/>
        <w:rPr>
          <w:rFonts w:cs="David"/>
          <w:b/>
          <w:bCs/>
          <w:szCs w:val="24"/>
          <w:u w:val="single"/>
          <w:rtl/>
        </w:rPr>
      </w:pPr>
      <w:r w:rsidRPr="00C95563">
        <w:rPr>
          <w:rFonts w:cs="David" w:hint="cs"/>
          <w:b/>
          <w:bCs/>
          <w:szCs w:val="24"/>
          <w:u w:val="single"/>
          <w:rtl/>
        </w:rPr>
        <w:t>יחידות פנימיות</w:t>
      </w:r>
      <w:r w:rsidRPr="00C95563">
        <w:rPr>
          <w:rFonts w:cs="David"/>
          <w:b/>
          <w:bCs/>
          <w:szCs w:val="24"/>
          <w:u w:val="single"/>
          <w:rtl/>
        </w:rPr>
        <w:tab/>
        <w:t xml:space="preserve"> </w:t>
      </w:r>
    </w:p>
    <w:p w:rsidR="00C86288" w:rsidRPr="00413F68" w:rsidRDefault="00C86288" w:rsidP="00C86288">
      <w:pPr>
        <w:spacing w:after="0" w:line="240" w:lineRule="auto"/>
        <w:rPr>
          <w:rFonts w:cs="David"/>
          <w:szCs w:val="24"/>
          <w:rtl/>
        </w:rPr>
      </w:pPr>
      <w:r w:rsidRPr="00B4627C">
        <w:rPr>
          <w:rFonts w:cs="David"/>
          <w:szCs w:val="24"/>
          <w:rtl/>
        </w:rPr>
        <w:lastRenderedPageBreak/>
        <w:t>מחירי היחידות יכללו</w:t>
      </w:r>
      <w:r>
        <w:rPr>
          <w:rFonts w:cs="David"/>
          <w:szCs w:val="24"/>
          <w:rtl/>
        </w:rPr>
        <w:t xml:space="preserve"> את כל עבודות היצור, ההתקנה, הובלה והצבה קידוחים והכנת</w:t>
      </w:r>
      <w:r>
        <w:rPr>
          <w:rFonts w:cs="David" w:hint="cs"/>
          <w:szCs w:val="24"/>
          <w:rtl/>
        </w:rPr>
        <w:t xml:space="preserve"> </w:t>
      </w:r>
      <w:r w:rsidRPr="00413F68">
        <w:rPr>
          <w:rFonts w:cs="David"/>
          <w:szCs w:val="24"/>
          <w:rtl/>
        </w:rPr>
        <w:t xml:space="preserve">מעברים לצנרת וחשמל, מתלים וחיזוקים, קונסולות וחומרי עזר, בולמי רעידות, </w:t>
      </w:r>
      <w:r w:rsidRPr="00413F68">
        <w:rPr>
          <w:rFonts w:cs="David" w:hint="cs"/>
          <w:szCs w:val="24"/>
          <w:rtl/>
        </w:rPr>
        <w:t xml:space="preserve"> </w:t>
      </w:r>
      <w:r w:rsidRPr="00413F68">
        <w:rPr>
          <w:rFonts w:cs="David"/>
          <w:szCs w:val="24"/>
          <w:rtl/>
        </w:rPr>
        <w:t>איטום, חיבור עם גמיש לתעלות אויר חיבור סיפון ניקוז וחיבור אל נקודת הניקוז,</w:t>
      </w:r>
      <w:r w:rsidRPr="00413F68">
        <w:rPr>
          <w:rFonts w:cs="David" w:hint="cs"/>
          <w:szCs w:val="24"/>
          <w:rtl/>
        </w:rPr>
        <w:t xml:space="preserve"> </w:t>
      </w:r>
      <w:r w:rsidRPr="00413F68">
        <w:rPr>
          <w:rFonts w:cs="David"/>
          <w:szCs w:val="24"/>
          <w:rtl/>
        </w:rPr>
        <w:t>חיבור לצנרת חיבור מנתק ביטחון, חיווט חשמלי מושלם, הארקות, וביקורת חב'</w:t>
      </w:r>
      <w:r w:rsidRPr="00413F68">
        <w:rPr>
          <w:rFonts w:cs="David" w:hint="cs"/>
          <w:szCs w:val="24"/>
          <w:rtl/>
        </w:rPr>
        <w:t xml:space="preserve"> </w:t>
      </w:r>
      <w:r w:rsidRPr="00413F68">
        <w:rPr>
          <w:rFonts w:cs="David"/>
          <w:szCs w:val="24"/>
          <w:rtl/>
        </w:rPr>
        <w:t>חשמל, כיוול וויסות ומסירת העבודות הכל באופן מושלם.</w:t>
      </w:r>
    </w:p>
    <w:p w:rsidR="00C86288" w:rsidRDefault="00C86288" w:rsidP="00C86288">
      <w:pPr>
        <w:spacing w:line="240" w:lineRule="auto"/>
        <w:ind w:left="1440"/>
        <w:rPr>
          <w:rFonts w:cs="David"/>
          <w:szCs w:val="24"/>
          <w:rtl/>
        </w:rPr>
      </w:pPr>
    </w:p>
    <w:p w:rsidR="00C86288" w:rsidRDefault="00C86288" w:rsidP="00C86288">
      <w:pPr>
        <w:pStyle w:val="BodyText2"/>
        <w:rPr>
          <w:rFonts w:cs="David"/>
          <w:b/>
          <w:bCs/>
          <w:rtl/>
        </w:rPr>
      </w:pPr>
      <w:r>
        <w:rPr>
          <w:rFonts w:cs="David"/>
          <w:b/>
          <w:bCs/>
          <w:u w:val="single"/>
          <w:rtl/>
        </w:rPr>
        <w:t xml:space="preserve">מערכת בקרה </w:t>
      </w:r>
    </w:p>
    <w:p w:rsidR="00C86288" w:rsidRDefault="00C86288" w:rsidP="00C86288">
      <w:pPr>
        <w:pStyle w:val="BodyText2"/>
        <w:ind w:left="720" w:firstLine="720"/>
        <w:rPr>
          <w:u w:val="single"/>
          <w:rtl/>
        </w:rPr>
      </w:pPr>
    </w:p>
    <w:p w:rsidR="00C86288" w:rsidRPr="00B4627C" w:rsidRDefault="00C86288" w:rsidP="00C86288">
      <w:pPr>
        <w:pStyle w:val="BodyText2"/>
        <w:rPr>
          <w:rFonts w:cs="David"/>
          <w:rtl/>
        </w:rPr>
      </w:pPr>
      <w:r w:rsidRPr="00B4627C">
        <w:rPr>
          <w:rFonts w:cs="David"/>
          <w:rtl/>
        </w:rPr>
        <w:t xml:space="preserve">מערכת הבקרה תהיה מטיפוס </w:t>
      </w:r>
      <w:r w:rsidRPr="00B4627C">
        <w:rPr>
          <w:rFonts w:cs="David"/>
        </w:rPr>
        <w:t>D</w:t>
      </w:r>
      <w:r w:rsidRPr="00B4627C">
        <w:rPr>
          <w:rFonts w:cs="David"/>
          <w:rtl/>
        </w:rPr>
        <w:t>.</w:t>
      </w:r>
      <w:r w:rsidRPr="00B4627C">
        <w:rPr>
          <w:rFonts w:cs="David"/>
        </w:rPr>
        <w:t>I</w:t>
      </w:r>
      <w:r w:rsidRPr="00B4627C">
        <w:rPr>
          <w:rFonts w:cs="David"/>
          <w:rtl/>
        </w:rPr>
        <w:t>.</w:t>
      </w:r>
      <w:r w:rsidRPr="00B4627C">
        <w:rPr>
          <w:rFonts w:cs="David"/>
        </w:rPr>
        <w:t>P</w:t>
      </w:r>
      <w:r w:rsidRPr="00B4627C">
        <w:rPr>
          <w:rFonts w:cs="David"/>
          <w:rtl/>
        </w:rPr>
        <w:t xml:space="preserve"> אלקטרונית</w:t>
      </w:r>
      <w:r w:rsidRPr="00B4627C">
        <w:rPr>
          <w:rFonts w:cs="David" w:hint="cs"/>
          <w:rtl/>
        </w:rPr>
        <w:t xml:space="preserve"> מקורית של היצרן!</w:t>
      </w:r>
    </w:p>
    <w:p w:rsidR="00C86288" w:rsidRDefault="00C86288" w:rsidP="00C86288">
      <w:pPr>
        <w:pStyle w:val="BodyText2"/>
        <w:spacing w:before="120"/>
        <w:ind w:left="1440"/>
        <w:rPr>
          <w:rFonts w:cs="David"/>
          <w:szCs w:val="28"/>
          <w:rtl/>
        </w:rPr>
      </w:pPr>
    </w:p>
    <w:p w:rsidR="00C86288" w:rsidRPr="0050039A" w:rsidRDefault="00C86288" w:rsidP="00C86288">
      <w:pPr>
        <w:spacing w:line="240" w:lineRule="auto"/>
        <w:rPr>
          <w:rtl/>
        </w:rPr>
      </w:pPr>
    </w:p>
    <w:p w:rsidR="0038304C" w:rsidRPr="00C86288" w:rsidRDefault="0038304C" w:rsidP="00C86288"/>
    <w:sectPr w:rsidR="0038304C" w:rsidRPr="00C86288" w:rsidSect="003E6404">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AB8" w:rsidRDefault="00DA1AB8" w:rsidP="00EB62BA">
      <w:pPr>
        <w:spacing w:after="0" w:line="240" w:lineRule="auto"/>
      </w:pPr>
      <w:r>
        <w:separator/>
      </w:r>
    </w:p>
  </w:endnote>
  <w:endnote w:type="continuationSeparator" w:id="0">
    <w:p w:rsidR="00DA1AB8" w:rsidRDefault="00DA1AB8" w:rsidP="00EB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88" w:rsidRDefault="00C86288">
    <w:pPr>
      <w:pStyle w:val="Footer"/>
    </w:pPr>
    <w:r>
      <w:rPr>
        <w:rFonts w:hint="cs"/>
        <w:noProof/>
        <w:rtl/>
      </w:rPr>
      <w:drawing>
        <wp:anchor distT="0" distB="0" distL="114300" distR="114300" simplePos="0" relativeHeight="251662336" behindDoc="1" locked="0" layoutInCell="1" allowOverlap="1" wp14:anchorId="654DA8DE" wp14:editId="6F543E89">
          <wp:simplePos x="0" y="0"/>
          <wp:positionH relativeFrom="column">
            <wp:posOffset>-993775</wp:posOffset>
          </wp:positionH>
          <wp:positionV relativeFrom="paragraph">
            <wp:posOffset>-309245</wp:posOffset>
          </wp:positionV>
          <wp:extent cx="2412365" cy="866775"/>
          <wp:effectExtent l="0" t="0" r="6985" b="9525"/>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  9001_english+anab copy.jpg"/>
                  <pic:cNvPicPr/>
                </pic:nvPicPr>
                <pic:blipFill rotWithShape="1">
                  <a:blip r:embed="rId1">
                    <a:extLst>
                      <a:ext uri="{28A0092B-C50C-407E-A947-70E740481C1C}">
                        <a14:useLocalDpi xmlns:a14="http://schemas.microsoft.com/office/drawing/2010/main" val="0"/>
                      </a:ext>
                    </a:extLst>
                  </a:blip>
                  <a:srcRect t="11948"/>
                  <a:stretch/>
                </pic:blipFill>
                <pic:spPr bwMode="auto">
                  <a:xfrm>
                    <a:off x="0" y="0"/>
                    <a:ext cx="241236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60288" behindDoc="1" locked="0" layoutInCell="1" allowOverlap="1">
          <wp:simplePos x="0" y="0"/>
          <wp:positionH relativeFrom="margin">
            <wp:posOffset>1409700</wp:posOffset>
          </wp:positionH>
          <wp:positionV relativeFrom="page">
            <wp:posOffset>9929495</wp:posOffset>
          </wp:positionV>
          <wp:extent cx="4800600" cy="676275"/>
          <wp:effectExtent l="0" t="0" r="0" b="9525"/>
          <wp:wrapTight wrapText="bothSides">
            <wp:wrapPolygon edited="0">
              <wp:start x="0" y="0"/>
              <wp:lineTo x="0" y="21296"/>
              <wp:lineTo x="21514" y="21296"/>
              <wp:lineTo x="21514"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רקע-ניירת-משרדית-סופי_03.jpg"/>
                  <pic:cNvPicPr/>
                </pic:nvPicPr>
                <pic:blipFill rotWithShape="1">
                  <a:blip r:embed="rId2" cstate="print">
                    <a:extLst>
                      <a:ext uri="{28A0092B-C50C-407E-A947-70E740481C1C}">
                        <a14:useLocalDpi xmlns:a14="http://schemas.microsoft.com/office/drawing/2010/main" val="0"/>
                      </a:ext>
                    </a:extLst>
                  </a:blip>
                  <a:srcRect l="34683" t="-3641" r="4965" b="39019"/>
                  <a:stretch/>
                </pic:blipFill>
                <pic:spPr bwMode="auto">
                  <a:xfrm>
                    <a:off x="0" y="0"/>
                    <a:ext cx="4800600"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AB8" w:rsidRDefault="00DA1AB8" w:rsidP="00EB62BA">
      <w:pPr>
        <w:spacing w:after="0" w:line="240" w:lineRule="auto"/>
      </w:pPr>
      <w:r>
        <w:separator/>
      </w:r>
    </w:p>
  </w:footnote>
  <w:footnote w:type="continuationSeparator" w:id="0">
    <w:p w:rsidR="00DA1AB8" w:rsidRDefault="00DA1AB8" w:rsidP="00EB6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88" w:rsidRDefault="00C86288">
    <w:pPr>
      <w:pStyle w:val="Header"/>
    </w:pPr>
    <w:r w:rsidRPr="00EB62BA">
      <w:rPr>
        <w:rFonts w:ascii="David" w:hAnsi="David" w:cs="David"/>
        <w:noProof/>
        <w:sz w:val="24"/>
        <w:szCs w:val="24"/>
      </w:rPr>
      <w:drawing>
        <wp:anchor distT="0" distB="0" distL="114300" distR="114300" simplePos="0" relativeHeight="251659264" behindDoc="1" locked="1" layoutInCell="1" allowOverlap="1">
          <wp:simplePos x="0" y="0"/>
          <wp:positionH relativeFrom="page">
            <wp:align>right</wp:align>
          </wp:positionH>
          <wp:positionV relativeFrom="margin">
            <wp:posOffset>-847725</wp:posOffset>
          </wp:positionV>
          <wp:extent cx="7425690" cy="1358900"/>
          <wp:effectExtent l="0" t="0" r="381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נייר-משרדי-רון-חבר-1.jpg"/>
                  <pic:cNvPicPr/>
                </pic:nvPicPr>
                <pic:blipFill>
                  <a:blip r:embed="rId1">
                    <a:extLst>
                      <a:ext uri="{28A0092B-C50C-407E-A947-70E740481C1C}">
                        <a14:useLocalDpi xmlns:a14="http://schemas.microsoft.com/office/drawing/2010/main" val="0"/>
                      </a:ext>
                    </a:extLst>
                  </a:blip>
                  <a:stretch>
                    <a:fillRect/>
                  </a:stretch>
                </pic:blipFill>
                <pic:spPr>
                  <a:xfrm>
                    <a:off x="0" y="0"/>
                    <a:ext cx="7425690" cy="13589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900"/>
    <w:multiLevelType w:val="singleLevel"/>
    <w:tmpl w:val="A3822282"/>
    <w:lvl w:ilvl="0">
      <w:start w:val="1"/>
      <w:numFmt w:val="hebrew1"/>
      <w:lvlText w:val="%1."/>
      <w:lvlJc w:val="left"/>
      <w:pPr>
        <w:tabs>
          <w:tab w:val="num" w:pos="405"/>
        </w:tabs>
        <w:ind w:left="405" w:hanging="405"/>
      </w:pPr>
      <w:rPr>
        <w:rFonts w:hint="default"/>
        <w:sz w:val="24"/>
      </w:rPr>
    </w:lvl>
  </w:abstractNum>
  <w:abstractNum w:abstractNumId="1">
    <w:nsid w:val="01DB7047"/>
    <w:multiLevelType w:val="hybridMultilevel"/>
    <w:tmpl w:val="8A660814"/>
    <w:lvl w:ilvl="0" w:tplc="28244878">
      <w:start w:val="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1E31F6C"/>
    <w:multiLevelType w:val="hybridMultilevel"/>
    <w:tmpl w:val="68B69970"/>
    <w:lvl w:ilvl="0" w:tplc="04090001">
      <w:start w:val="1"/>
      <w:numFmt w:val="bullet"/>
      <w:lvlText w:val=""/>
      <w:lvlJc w:val="left"/>
      <w:pPr>
        <w:ind w:left="-50" w:hanging="360"/>
      </w:pPr>
      <w:rPr>
        <w:rFonts w:ascii="Symbol" w:hAnsi="Symbol" w:hint="default"/>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3">
    <w:nsid w:val="03E50EF3"/>
    <w:multiLevelType w:val="hybridMultilevel"/>
    <w:tmpl w:val="4F3400EA"/>
    <w:lvl w:ilvl="0" w:tplc="04090001">
      <w:start w:val="1"/>
      <w:numFmt w:val="bullet"/>
      <w:lvlText w:val=""/>
      <w:lvlJc w:val="left"/>
      <w:pPr>
        <w:ind w:left="0" w:hanging="360"/>
      </w:pPr>
      <w:rPr>
        <w:rFonts w:ascii="Symbol" w:hAnsi="Symbol"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55548F7"/>
    <w:multiLevelType w:val="hybridMultilevel"/>
    <w:tmpl w:val="298C4130"/>
    <w:lvl w:ilvl="0" w:tplc="0400D920">
      <w:start w:val="1"/>
      <w:numFmt w:val="hebrew1"/>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50E57"/>
    <w:multiLevelType w:val="singleLevel"/>
    <w:tmpl w:val="048E252C"/>
    <w:lvl w:ilvl="0">
      <w:start w:val="1"/>
      <w:numFmt w:val="upperRoman"/>
      <w:pStyle w:val="Heading8"/>
      <w:lvlText w:val="%1."/>
      <w:lvlJc w:val="left"/>
      <w:pPr>
        <w:tabs>
          <w:tab w:val="num" w:pos="1470"/>
        </w:tabs>
        <w:ind w:left="1470" w:hanging="360"/>
      </w:pPr>
      <w:rPr>
        <w:rFonts w:hint="default"/>
        <w:sz w:val="24"/>
      </w:rPr>
    </w:lvl>
  </w:abstractNum>
  <w:abstractNum w:abstractNumId="6">
    <w:nsid w:val="089918BC"/>
    <w:multiLevelType w:val="hybridMultilevel"/>
    <w:tmpl w:val="42681444"/>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0B282954"/>
    <w:multiLevelType w:val="singleLevel"/>
    <w:tmpl w:val="67C20FCC"/>
    <w:lvl w:ilvl="0">
      <w:start w:val="1"/>
      <w:numFmt w:val="decimal"/>
      <w:lvlText w:val="%1."/>
      <w:lvlJc w:val="left"/>
      <w:pPr>
        <w:tabs>
          <w:tab w:val="num" w:pos="1080"/>
        </w:tabs>
        <w:ind w:left="1080" w:hanging="360"/>
      </w:pPr>
      <w:rPr>
        <w:rFonts w:hint="default"/>
        <w:sz w:val="24"/>
      </w:rPr>
    </w:lvl>
  </w:abstractNum>
  <w:abstractNum w:abstractNumId="8">
    <w:nsid w:val="0F6C62F6"/>
    <w:multiLevelType w:val="hybridMultilevel"/>
    <w:tmpl w:val="89F0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C53609"/>
    <w:multiLevelType w:val="hybridMultilevel"/>
    <w:tmpl w:val="3F6EF210"/>
    <w:lvl w:ilvl="0" w:tplc="DE641B80">
      <w:start w:val="1"/>
      <w:numFmt w:val="bullet"/>
      <w:lvlText w:val=""/>
      <w:lvlJc w:val="left"/>
      <w:pPr>
        <w:ind w:left="720" w:hanging="360"/>
      </w:pPr>
      <w:rPr>
        <w:rFonts w:ascii="Wingdings" w:hAnsi="Wingdings"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64773"/>
    <w:multiLevelType w:val="hybridMultilevel"/>
    <w:tmpl w:val="A11A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25CD0"/>
    <w:multiLevelType w:val="hybridMultilevel"/>
    <w:tmpl w:val="D390F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36A3B"/>
    <w:multiLevelType w:val="hybridMultilevel"/>
    <w:tmpl w:val="A4D6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B38ED"/>
    <w:multiLevelType w:val="hybridMultilevel"/>
    <w:tmpl w:val="227C4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E14192"/>
    <w:multiLevelType w:val="hybridMultilevel"/>
    <w:tmpl w:val="4DFC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A4C3C"/>
    <w:multiLevelType w:val="hybridMultilevel"/>
    <w:tmpl w:val="D20A423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6">
    <w:nsid w:val="2D0962B9"/>
    <w:multiLevelType w:val="hybridMultilevel"/>
    <w:tmpl w:val="C9A42D2A"/>
    <w:lvl w:ilvl="0" w:tplc="1A52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4E5F34"/>
    <w:multiLevelType w:val="hybridMultilevel"/>
    <w:tmpl w:val="CF68703E"/>
    <w:lvl w:ilvl="0" w:tplc="9A206E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D336F"/>
    <w:multiLevelType w:val="hybridMultilevel"/>
    <w:tmpl w:val="CB0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56D4B"/>
    <w:multiLevelType w:val="hybridMultilevel"/>
    <w:tmpl w:val="5C908A24"/>
    <w:lvl w:ilvl="0" w:tplc="1C3EDD88">
      <w:start w:val="1"/>
      <w:numFmt w:val="hebrew1"/>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906EC"/>
    <w:multiLevelType w:val="hybridMultilevel"/>
    <w:tmpl w:val="13DA1A3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42EE5D03"/>
    <w:multiLevelType w:val="hybridMultilevel"/>
    <w:tmpl w:val="F1C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F83A05"/>
    <w:multiLevelType w:val="hybridMultilevel"/>
    <w:tmpl w:val="6CAC7BB6"/>
    <w:lvl w:ilvl="0" w:tplc="04090001">
      <w:start w:val="1"/>
      <w:numFmt w:val="bullet"/>
      <w:lvlText w:val=""/>
      <w:lvlJc w:val="left"/>
      <w:pPr>
        <w:ind w:left="670" w:hanging="360"/>
      </w:pPr>
      <w:rPr>
        <w:rFonts w:ascii="Symbol" w:hAnsi="Symbol"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3">
    <w:nsid w:val="46C713BF"/>
    <w:multiLevelType w:val="hybridMultilevel"/>
    <w:tmpl w:val="67B637A2"/>
    <w:lvl w:ilvl="0" w:tplc="58762F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78B59A3"/>
    <w:multiLevelType w:val="hybridMultilevel"/>
    <w:tmpl w:val="263E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E4075D"/>
    <w:multiLevelType w:val="hybridMultilevel"/>
    <w:tmpl w:val="651C60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B09DD"/>
    <w:multiLevelType w:val="hybridMultilevel"/>
    <w:tmpl w:val="1E4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B5D37"/>
    <w:multiLevelType w:val="hybridMultilevel"/>
    <w:tmpl w:val="226CFCF6"/>
    <w:lvl w:ilvl="0" w:tplc="0409000F">
      <w:start w:val="1"/>
      <w:numFmt w:val="decimal"/>
      <w:lvlText w:val="%1."/>
      <w:lvlJc w:val="left"/>
      <w:pPr>
        <w:ind w:left="720" w:hanging="360"/>
      </w:pPr>
      <w:rPr>
        <w:rFonts w:hint="default"/>
        <w:b w:val="0"/>
        <w:u w:val="none"/>
      </w:rPr>
    </w:lvl>
    <w:lvl w:ilvl="1" w:tplc="3782010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56FAB"/>
    <w:multiLevelType w:val="singleLevel"/>
    <w:tmpl w:val="8B943718"/>
    <w:lvl w:ilvl="0">
      <w:start w:val="1"/>
      <w:numFmt w:val="decimal"/>
      <w:lvlText w:val="%1."/>
      <w:lvlJc w:val="left"/>
      <w:pPr>
        <w:tabs>
          <w:tab w:val="num" w:pos="1800"/>
        </w:tabs>
        <w:ind w:left="1800" w:hanging="360"/>
      </w:pPr>
      <w:rPr>
        <w:rFonts w:hint="default"/>
        <w:sz w:val="24"/>
      </w:rPr>
    </w:lvl>
  </w:abstractNum>
  <w:abstractNum w:abstractNumId="29">
    <w:nsid w:val="525A03BB"/>
    <w:multiLevelType w:val="multilevel"/>
    <w:tmpl w:val="A5CA9F5C"/>
    <w:lvl w:ilvl="0">
      <w:start w:val="1"/>
      <w:numFmt w:val="decimal"/>
      <w:lvlText w:val="%1."/>
      <w:lvlJc w:val="left"/>
      <w:pPr>
        <w:tabs>
          <w:tab w:val="num" w:pos="360"/>
        </w:tabs>
        <w:ind w:left="360" w:hanging="360"/>
      </w:pPr>
      <w:rPr>
        <w:rFonts w:hint="default"/>
        <w:sz w:val="24"/>
      </w:rPr>
    </w:lvl>
    <w:lvl w:ilvl="1">
      <w:start w:val="1"/>
      <w:numFmt w:val="decimal"/>
      <w:isLgl/>
      <w:lvlText w:val="%1.%2"/>
      <w:lvlJc w:val="left"/>
      <w:pPr>
        <w:tabs>
          <w:tab w:val="num" w:pos="420"/>
        </w:tabs>
        <w:ind w:left="420" w:hanging="42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080"/>
        </w:tabs>
        <w:ind w:left="1080" w:hanging="1080"/>
      </w:pPr>
      <w:rPr>
        <w:rFonts w:hint="default"/>
        <w:sz w:val="24"/>
      </w:rPr>
    </w:lvl>
    <w:lvl w:ilvl="6">
      <w:start w:val="1"/>
      <w:numFmt w:val="decimal"/>
      <w:isLgl/>
      <w:lvlText w:val="%1.%2.%3.%4.%5.%6.%7"/>
      <w:lvlJc w:val="left"/>
      <w:pPr>
        <w:tabs>
          <w:tab w:val="num" w:pos="1440"/>
        </w:tabs>
        <w:ind w:left="1440" w:hanging="1440"/>
      </w:pPr>
      <w:rPr>
        <w:rFonts w:hint="default"/>
        <w:sz w:val="24"/>
      </w:rPr>
    </w:lvl>
    <w:lvl w:ilvl="7">
      <w:start w:val="1"/>
      <w:numFmt w:val="decimal"/>
      <w:isLgl/>
      <w:lvlText w:val="%1.%2.%3.%4.%5.%6.%7.%8"/>
      <w:lvlJc w:val="left"/>
      <w:pPr>
        <w:tabs>
          <w:tab w:val="num" w:pos="1440"/>
        </w:tabs>
        <w:ind w:left="1440" w:hanging="1440"/>
      </w:pPr>
      <w:rPr>
        <w:rFonts w:hint="default"/>
        <w:sz w:val="24"/>
      </w:rPr>
    </w:lvl>
    <w:lvl w:ilvl="8">
      <w:start w:val="1"/>
      <w:numFmt w:val="decimal"/>
      <w:isLgl/>
      <w:lvlText w:val="%1.%2.%3.%4.%5.%6.%7.%8.%9"/>
      <w:lvlJc w:val="left"/>
      <w:pPr>
        <w:tabs>
          <w:tab w:val="num" w:pos="1440"/>
        </w:tabs>
        <w:ind w:left="1440" w:hanging="1440"/>
      </w:pPr>
      <w:rPr>
        <w:rFonts w:hint="default"/>
        <w:sz w:val="24"/>
      </w:rPr>
    </w:lvl>
  </w:abstractNum>
  <w:abstractNum w:abstractNumId="30">
    <w:nsid w:val="52682852"/>
    <w:multiLevelType w:val="multilevel"/>
    <w:tmpl w:val="08725798"/>
    <w:lvl w:ilvl="0">
      <w:start w:val="1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6AE23E5"/>
    <w:multiLevelType w:val="hybridMultilevel"/>
    <w:tmpl w:val="7ED05EEE"/>
    <w:lvl w:ilvl="0" w:tplc="04090001">
      <w:start w:val="1"/>
      <w:numFmt w:val="bullet"/>
      <w:lvlText w:val=""/>
      <w:lvlJc w:val="left"/>
      <w:pPr>
        <w:ind w:left="-50" w:hanging="360"/>
      </w:pPr>
      <w:rPr>
        <w:rFonts w:ascii="Symbol" w:hAnsi="Symbol" w:hint="default"/>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32">
    <w:nsid w:val="5A2E6B57"/>
    <w:multiLevelType w:val="hybridMultilevel"/>
    <w:tmpl w:val="4AE83554"/>
    <w:lvl w:ilvl="0" w:tplc="3244A652">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3">
    <w:nsid w:val="5BB3271B"/>
    <w:multiLevelType w:val="multilevel"/>
    <w:tmpl w:val="0E7E626A"/>
    <w:lvl w:ilvl="0">
      <w:start w:val="15"/>
      <w:numFmt w:val="decimal"/>
      <w:lvlText w:val="%1"/>
      <w:lvlJc w:val="left"/>
      <w:pPr>
        <w:ind w:left="540" w:hanging="540"/>
      </w:pPr>
      <w:rPr>
        <w:rFonts w:hint="default"/>
        <w:u w:val="none"/>
      </w:rPr>
    </w:lvl>
    <w:lvl w:ilvl="1">
      <w:start w:val="1"/>
      <w:numFmt w:val="decimal"/>
      <w:lvlText w:val="%1.%2"/>
      <w:lvlJc w:val="left"/>
      <w:pPr>
        <w:ind w:left="997" w:hanging="540"/>
      </w:pPr>
      <w:rPr>
        <w:rFonts w:hint="default"/>
        <w:u w:val="none"/>
      </w:rPr>
    </w:lvl>
    <w:lvl w:ilvl="2">
      <w:start w:val="4"/>
      <w:numFmt w:val="decimal"/>
      <w:lvlText w:val="%1.%2.%3"/>
      <w:lvlJc w:val="left"/>
      <w:pPr>
        <w:ind w:left="1634" w:hanging="720"/>
      </w:pPr>
      <w:rPr>
        <w:rFonts w:hint="default"/>
        <w:b/>
        <w:bCs/>
        <w:u w:val="single"/>
      </w:rPr>
    </w:lvl>
    <w:lvl w:ilvl="3">
      <w:start w:val="1"/>
      <w:numFmt w:val="decimal"/>
      <w:lvlText w:val="%1.%2.%3.%4"/>
      <w:lvlJc w:val="left"/>
      <w:pPr>
        <w:ind w:left="2091" w:hanging="720"/>
      </w:pPr>
      <w:rPr>
        <w:rFonts w:hint="default"/>
        <w:u w:val="none"/>
      </w:rPr>
    </w:lvl>
    <w:lvl w:ilvl="4">
      <w:start w:val="1"/>
      <w:numFmt w:val="decimal"/>
      <w:lvlText w:val="%1.%2.%3.%4.%5"/>
      <w:lvlJc w:val="left"/>
      <w:pPr>
        <w:ind w:left="2908" w:hanging="1080"/>
      </w:pPr>
      <w:rPr>
        <w:rFonts w:hint="default"/>
        <w:u w:val="none"/>
      </w:rPr>
    </w:lvl>
    <w:lvl w:ilvl="5">
      <w:start w:val="1"/>
      <w:numFmt w:val="decimal"/>
      <w:lvlText w:val="%1.%2.%3.%4.%5.%6"/>
      <w:lvlJc w:val="left"/>
      <w:pPr>
        <w:ind w:left="3365" w:hanging="1080"/>
      </w:pPr>
      <w:rPr>
        <w:rFonts w:hint="default"/>
        <w:u w:val="none"/>
      </w:rPr>
    </w:lvl>
    <w:lvl w:ilvl="6">
      <w:start w:val="1"/>
      <w:numFmt w:val="decimal"/>
      <w:lvlText w:val="%1.%2.%3.%4.%5.%6.%7"/>
      <w:lvlJc w:val="left"/>
      <w:pPr>
        <w:ind w:left="3822" w:hanging="1080"/>
      </w:pPr>
      <w:rPr>
        <w:rFonts w:hint="default"/>
        <w:u w:val="none"/>
      </w:rPr>
    </w:lvl>
    <w:lvl w:ilvl="7">
      <w:start w:val="1"/>
      <w:numFmt w:val="decimal"/>
      <w:lvlText w:val="%1.%2.%3.%4.%5.%6.%7.%8"/>
      <w:lvlJc w:val="left"/>
      <w:pPr>
        <w:ind w:left="4639" w:hanging="1440"/>
      </w:pPr>
      <w:rPr>
        <w:rFonts w:hint="default"/>
        <w:u w:val="none"/>
      </w:rPr>
    </w:lvl>
    <w:lvl w:ilvl="8">
      <w:start w:val="1"/>
      <w:numFmt w:val="decimal"/>
      <w:lvlText w:val="%1.%2.%3.%4.%5.%6.%7.%8.%9"/>
      <w:lvlJc w:val="left"/>
      <w:pPr>
        <w:ind w:left="5096" w:hanging="1440"/>
      </w:pPr>
      <w:rPr>
        <w:rFonts w:hint="default"/>
        <w:u w:val="none"/>
      </w:rPr>
    </w:lvl>
  </w:abstractNum>
  <w:abstractNum w:abstractNumId="34">
    <w:nsid w:val="5D4B42C0"/>
    <w:multiLevelType w:val="multilevel"/>
    <w:tmpl w:val="1B04EDC4"/>
    <w:lvl w:ilvl="0">
      <w:start w:val="15"/>
      <w:numFmt w:val="decimal"/>
      <w:lvlText w:val="%1"/>
      <w:lvlJc w:val="left"/>
      <w:pPr>
        <w:tabs>
          <w:tab w:val="num" w:pos="1800"/>
        </w:tabs>
        <w:ind w:left="1800" w:hanging="1800"/>
      </w:pPr>
      <w:rPr>
        <w:rFonts w:hint="default"/>
        <w:sz w:val="24"/>
      </w:rPr>
    </w:lvl>
    <w:lvl w:ilvl="1">
      <w:start w:val="1"/>
      <w:numFmt w:val="decimal"/>
      <w:lvlText w:val="%1.%2"/>
      <w:lvlJc w:val="left"/>
      <w:pPr>
        <w:tabs>
          <w:tab w:val="num" w:pos="1800"/>
        </w:tabs>
        <w:ind w:left="1800" w:hanging="1800"/>
      </w:pPr>
      <w:rPr>
        <w:rFonts w:hint="default"/>
        <w:sz w:val="24"/>
      </w:rPr>
    </w:lvl>
    <w:lvl w:ilvl="2">
      <w:start w:val="1"/>
      <w:numFmt w:val="decimal"/>
      <w:lvlText w:val="%1.%2.%3"/>
      <w:lvlJc w:val="left"/>
      <w:pPr>
        <w:tabs>
          <w:tab w:val="num" w:pos="1800"/>
        </w:tabs>
        <w:ind w:left="1800" w:hanging="1800"/>
      </w:pPr>
      <w:rPr>
        <w:rFonts w:hint="default"/>
        <w:sz w:val="24"/>
      </w:rPr>
    </w:lvl>
    <w:lvl w:ilvl="3">
      <w:start w:val="1"/>
      <w:numFmt w:val="decimal"/>
      <w:lvlText w:val="%1.%2.%3.%4"/>
      <w:lvlJc w:val="left"/>
      <w:pPr>
        <w:tabs>
          <w:tab w:val="num" w:pos="1800"/>
        </w:tabs>
        <w:ind w:left="1800" w:hanging="1800"/>
      </w:pPr>
      <w:rPr>
        <w:rFonts w:hint="default"/>
        <w:sz w:val="24"/>
      </w:rPr>
    </w:lvl>
    <w:lvl w:ilvl="4">
      <w:start w:val="1"/>
      <w:numFmt w:val="decimal"/>
      <w:lvlText w:val="%1.%2.%3.%4.%5"/>
      <w:lvlJc w:val="left"/>
      <w:pPr>
        <w:tabs>
          <w:tab w:val="num" w:pos="1800"/>
        </w:tabs>
        <w:ind w:left="1800" w:hanging="180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5">
    <w:nsid w:val="648D4E6C"/>
    <w:multiLevelType w:val="hybridMultilevel"/>
    <w:tmpl w:val="05B8CC7E"/>
    <w:lvl w:ilvl="0" w:tplc="589E1B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81762"/>
    <w:multiLevelType w:val="singleLevel"/>
    <w:tmpl w:val="B6464680"/>
    <w:lvl w:ilvl="0">
      <w:start w:val="1"/>
      <w:numFmt w:val="upperRoman"/>
      <w:pStyle w:val="Heading6"/>
      <w:lvlText w:val="%1."/>
      <w:lvlJc w:val="left"/>
      <w:pPr>
        <w:tabs>
          <w:tab w:val="num" w:pos="2663"/>
        </w:tabs>
        <w:ind w:left="2663" w:hanging="360"/>
      </w:pPr>
      <w:rPr>
        <w:rFonts w:hint="default"/>
        <w:sz w:val="24"/>
      </w:rPr>
    </w:lvl>
  </w:abstractNum>
  <w:abstractNum w:abstractNumId="37">
    <w:nsid w:val="6A8001A7"/>
    <w:multiLevelType w:val="hybridMultilevel"/>
    <w:tmpl w:val="21A2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163A3"/>
    <w:multiLevelType w:val="hybridMultilevel"/>
    <w:tmpl w:val="2624B8D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B7C36"/>
    <w:multiLevelType w:val="hybridMultilevel"/>
    <w:tmpl w:val="F95E0FD6"/>
    <w:lvl w:ilvl="0" w:tplc="0400D920">
      <w:start w:val="1"/>
      <w:numFmt w:val="hebrew1"/>
      <w:lvlText w:val="%1."/>
      <w:lvlJc w:val="left"/>
      <w:pPr>
        <w:ind w:left="720" w:hanging="360"/>
      </w:pPr>
      <w:rPr>
        <w:rFonts w:hint="default"/>
        <w:b/>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267209"/>
    <w:multiLevelType w:val="hybridMultilevel"/>
    <w:tmpl w:val="3724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C6CDA"/>
    <w:multiLevelType w:val="hybridMultilevel"/>
    <w:tmpl w:val="6060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3F74A1"/>
    <w:multiLevelType w:val="hybridMultilevel"/>
    <w:tmpl w:val="FAA8B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B16A8"/>
    <w:multiLevelType w:val="multilevel"/>
    <w:tmpl w:val="AD3A3D58"/>
    <w:lvl w:ilvl="0">
      <w:start w:val="15"/>
      <w:numFmt w:val="decimal"/>
      <w:lvlText w:val="%1"/>
      <w:lvlJc w:val="left"/>
      <w:pPr>
        <w:tabs>
          <w:tab w:val="num" w:pos="1845"/>
        </w:tabs>
        <w:ind w:left="1845" w:hanging="1845"/>
      </w:pPr>
      <w:rPr>
        <w:rFonts w:hint="default"/>
        <w:sz w:val="24"/>
      </w:rPr>
    </w:lvl>
    <w:lvl w:ilvl="1">
      <w:start w:val="30"/>
      <w:numFmt w:val="decimal"/>
      <w:lvlText w:val="%1.%2"/>
      <w:lvlJc w:val="left"/>
      <w:pPr>
        <w:tabs>
          <w:tab w:val="num" w:pos="1845"/>
        </w:tabs>
        <w:ind w:left="1845" w:hanging="1845"/>
      </w:pPr>
      <w:rPr>
        <w:rFonts w:hint="default"/>
        <w:sz w:val="24"/>
      </w:rPr>
    </w:lvl>
    <w:lvl w:ilvl="2">
      <w:start w:val="1"/>
      <w:numFmt w:val="decimal"/>
      <w:lvlText w:val="%1.%2.%3"/>
      <w:lvlJc w:val="left"/>
      <w:pPr>
        <w:tabs>
          <w:tab w:val="num" w:pos="1845"/>
        </w:tabs>
        <w:ind w:left="1845" w:hanging="1845"/>
      </w:pPr>
      <w:rPr>
        <w:rFonts w:hint="default"/>
        <w:sz w:val="24"/>
      </w:rPr>
    </w:lvl>
    <w:lvl w:ilvl="3">
      <w:start w:val="1"/>
      <w:numFmt w:val="decimal"/>
      <w:lvlText w:val="%1.%2.%3.%4"/>
      <w:lvlJc w:val="left"/>
      <w:pPr>
        <w:tabs>
          <w:tab w:val="num" w:pos="1845"/>
        </w:tabs>
        <w:ind w:left="1845" w:hanging="1845"/>
      </w:pPr>
      <w:rPr>
        <w:rFonts w:hint="default"/>
        <w:sz w:val="24"/>
      </w:rPr>
    </w:lvl>
    <w:lvl w:ilvl="4">
      <w:start w:val="1"/>
      <w:numFmt w:val="decimal"/>
      <w:lvlText w:val="%1.%2.%3.%4.%5"/>
      <w:lvlJc w:val="left"/>
      <w:pPr>
        <w:tabs>
          <w:tab w:val="num" w:pos="1845"/>
        </w:tabs>
        <w:ind w:left="1845" w:hanging="1845"/>
      </w:pPr>
      <w:rPr>
        <w:rFonts w:hint="default"/>
        <w:sz w:val="24"/>
      </w:rPr>
    </w:lvl>
    <w:lvl w:ilvl="5">
      <w:start w:val="1"/>
      <w:numFmt w:val="decimal"/>
      <w:lvlText w:val="%1.%2.%3.%4.%5.%6"/>
      <w:lvlJc w:val="left"/>
      <w:pPr>
        <w:tabs>
          <w:tab w:val="num" w:pos="1845"/>
        </w:tabs>
        <w:ind w:left="1845" w:hanging="1845"/>
      </w:pPr>
      <w:rPr>
        <w:rFonts w:hint="default"/>
        <w:sz w:val="24"/>
      </w:rPr>
    </w:lvl>
    <w:lvl w:ilvl="6">
      <w:start w:val="1"/>
      <w:numFmt w:val="decimal"/>
      <w:lvlText w:val="%1.%2.%3.%4.%5.%6.%7"/>
      <w:lvlJc w:val="left"/>
      <w:pPr>
        <w:tabs>
          <w:tab w:val="num" w:pos="1845"/>
        </w:tabs>
        <w:ind w:left="1845" w:hanging="1845"/>
      </w:pPr>
      <w:rPr>
        <w:rFonts w:hint="default"/>
        <w:sz w:val="24"/>
      </w:rPr>
    </w:lvl>
    <w:lvl w:ilvl="7">
      <w:start w:val="1"/>
      <w:numFmt w:val="decimal"/>
      <w:lvlText w:val="%1.%2.%3.%4.%5.%6.%7.%8"/>
      <w:lvlJc w:val="left"/>
      <w:pPr>
        <w:tabs>
          <w:tab w:val="num" w:pos="1845"/>
        </w:tabs>
        <w:ind w:left="1845" w:hanging="1845"/>
      </w:pPr>
      <w:rPr>
        <w:rFonts w:hint="default"/>
        <w:sz w:val="24"/>
      </w:rPr>
    </w:lvl>
    <w:lvl w:ilvl="8">
      <w:start w:val="1"/>
      <w:numFmt w:val="decimal"/>
      <w:lvlText w:val="%1.%2.%3.%4.%5.%6.%7.%8.%9"/>
      <w:lvlJc w:val="left"/>
      <w:pPr>
        <w:tabs>
          <w:tab w:val="num" w:pos="1845"/>
        </w:tabs>
        <w:ind w:left="1845" w:hanging="1845"/>
      </w:pPr>
      <w:rPr>
        <w:rFonts w:hint="default"/>
        <w:sz w:val="24"/>
      </w:rPr>
    </w:lvl>
  </w:abstractNum>
  <w:num w:numId="1">
    <w:abstractNumId w:val="0"/>
  </w:num>
  <w:num w:numId="2">
    <w:abstractNumId w:val="34"/>
  </w:num>
  <w:num w:numId="3">
    <w:abstractNumId w:val="43"/>
  </w:num>
  <w:num w:numId="4">
    <w:abstractNumId w:val="36"/>
  </w:num>
  <w:num w:numId="5">
    <w:abstractNumId w:val="5"/>
  </w:num>
  <w:num w:numId="6">
    <w:abstractNumId w:val="28"/>
  </w:num>
  <w:num w:numId="7">
    <w:abstractNumId w:val="7"/>
  </w:num>
  <w:num w:numId="8">
    <w:abstractNumId w:val="29"/>
  </w:num>
  <w:num w:numId="9">
    <w:abstractNumId w:val="18"/>
  </w:num>
  <w:num w:numId="10">
    <w:abstractNumId w:val="32"/>
  </w:num>
  <w:num w:numId="11">
    <w:abstractNumId w:val="33"/>
  </w:num>
  <w:num w:numId="12">
    <w:abstractNumId w:val="1"/>
  </w:num>
  <w:num w:numId="13">
    <w:abstractNumId w:val="19"/>
  </w:num>
  <w:num w:numId="14">
    <w:abstractNumId w:val="24"/>
  </w:num>
  <w:num w:numId="15">
    <w:abstractNumId w:val="38"/>
  </w:num>
  <w:num w:numId="16">
    <w:abstractNumId w:val="42"/>
  </w:num>
  <w:num w:numId="17">
    <w:abstractNumId w:val="27"/>
  </w:num>
  <w:num w:numId="18">
    <w:abstractNumId w:val="4"/>
  </w:num>
  <w:num w:numId="19">
    <w:abstractNumId w:val="40"/>
  </w:num>
  <w:num w:numId="20">
    <w:abstractNumId w:val="39"/>
  </w:num>
  <w:num w:numId="21">
    <w:abstractNumId w:val="30"/>
  </w:num>
  <w:num w:numId="22">
    <w:abstractNumId w:val="8"/>
  </w:num>
  <w:num w:numId="23">
    <w:abstractNumId w:val="37"/>
  </w:num>
  <w:num w:numId="24">
    <w:abstractNumId w:val="23"/>
  </w:num>
  <w:num w:numId="25">
    <w:abstractNumId w:val="3"/>
  </w:num>
  <w:num w:numId="26">
    <w:abstractNumId w:val="2"/>
  </w:num>
  <w:num w:numId="27">
    <w:abstractNumId w:val="31"/>
  </w:num>
  <w:num w:numId="28">
    <w:abstractNumId w:val="12"/>
  </w:num>
  <w:num w:numId="29">
    <w:abstractNumId w:val="20"/>
  </w:num>
  <w:num w:numId="30">
    <w:abstractNumId w:val="22"/>
  </w:num>
  <w:num w:numId="31">
    <w:abstractNumId w:val="16"/>
  </w:num>
  <w:num w:numId="32">
    <w:abstractNumId w:val="11"/>
  </w:num>
  <w:num w:numId="33">
    <w:abstractNumId w:val="9"/>
  </w:num>
  <w:num w:numId="34">
    <w:abstractNumId w:val="6"/>
  </w:num>
  <w:num w:numId="35">
    <w:abstractNumId w:val="15"/>
  </w:num>
  <w:num w:numId="36">
    <w:abstractNumId w:val="26"/>
  </w:num>
  <w:num w:numId="37">
    <w:abstractNumId w:val="14"/>
  </w:num>
  <w:num w:numId="38">
    <w:abstractNumId w:val="41"/>
  </w:num>
  <w:num w:numId="39">
    <w:abstractNumId w:val="13"/>
  </w:num>
  <w:num w:numId="40">
    <w:abstractNumId w:val="25"/>
  </w:num>
  <w:num w:numId="41">
    <w:abstractNumId w:val="21"/>
  </w:num>
  <w:num w:numId="42">
    <w:abstractNumId w:val="17"/>
  </w:num>
  <w:num w:numId="43">
    <w:abstractNumId w:val="35"/>
  </w:num>
  <w:num w:numId="4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BA"/>
    <w:rsid w:val="00004C97"/>
    <w:rsid w:val="000404A8"/>
    <w:rsid w:val="000658DB"/>
    <w:rsid w:val="00072BD3"/>
    <w:rsid w:val="000775D8"/>
    <w:rsid w:val="000B6BB2"/>
    <w:rsid w:val="000C31E4"/>
    <w:rsid w:val="000F1FAA"/>
    <w:rsid w:val="000F6C46"/>
    <w:rsid w:val="0011493C"/>
    <w:rsid w:val="00116074"/>
    <w:rsid w:val="00122A1B"/>
    <w:rsid w:val="00123CBD"/>
    <w:rsid w:val="0016562A"/>
    <w:rsid w:val="001737D7"/>
    <w:rsid w:val="001E05EF"/>
    <w:rsid w:val="00201B5A"/>
    <w:rsid w:val="00222B48"/>
    <w:rsid w:val="00233CFD"/>
    <w:rsid w:val="00261D60"/>
    <w:rsid w:val="00273C33"/>
    <w:rsid w:val="002B2FDC"/>
    <w:rsid w:val="002D67B5"/>
    <w:rsid w:val="002E0A0D"/>
    <w:rsid w:val="002E6EB1"/>
    <w:rsid w:val="003617D9"/>
    <w:rsid w:val="00365AF7"/>
    <w:rsid w:val="0038304C"/>
    <w:rsid w:val="003C4DDA"/>
    <w:rsid w:val="003E6404"/>
    <w:rsid w:val="00406965"/>
    <w:rsid w:val="00422BF0"/>
    <w:rsid w:val="00430B36"/>
    <w:rsid w:val="00443034"/>
    <w:rsid w:val="00477DBC"/>
    <w:rsid w:val="004A3F8B"/>
    <w:rsid w:val="004C537C"/>
    <w:rsid w:val="0050039A"/>
    <w:rsid w:val="0052230D"/>
    <w:rsid w:val="00522B5B"/>
    <w:rsid w:val="00554771"/>
    <w:rsid w:val="005760DB"/>
    <w:rsid w:val="00577D0A"/>
    <w:rsid w:val="0058387B"/>
    <w:rsid w:val="005B3568"/>
    <w:rsid w:val="005B49A5"/>
    <w:rsid w:val="005B5964"/>
    <w:rsid w:val="0064780B"/>
    <w:rsid w:val="006D1139"/>
    <w:rsid w:val="006F1164"/>
    <w:rsid w:val="00714F60"/>
    <w:rsid w:val="00732EBB"/>
    <w:rsid w:val="00745AA5"/>
    <w:rsid w:val="007744E5"/>
    <w:rsid w:val="00784B73"/>
    <w:rsid w:val="007A5017"/>
    <w:rsid w:val="007B4AA6"/>
    <w:rsid w:val="007B632A"/>
    <w:rsid w:val="007C6437"/>
    <w:rsid w:val="007C74E0"/>
    <w:rsid w:val="008140FC"/>
    <w:rsid w:val="00814CA7"/>
    <w:rsid w:val="00816BB8"/>
    <w:rsid w:val="00832758"/>
    <w:rsid w:val="00847EF6"/>
    <w:rsid w:val="00860A00"/>
    <w:rsid w:val="00871D98"/>
    <w:rsid w:val="008736B6"/>
    <w:rsid w:val="008B5281"/>
    <w:rsid w:val="008E1E6D"/>
    <w:rsid w:val="00937269"/>
    <w:rsid w:val="009C6268"/>
    <w:rsid w:val="00A345B1"/>
    <w:rsid w:val="00A40CA2"/>
    <w:rsid w:val="00AB0B1D"/>
    <w:rsid w:val="00AC0044"/>
    <w:rsid w:val="00AC137D"/>
    <w:rsid w:val="00AD7FBB"/>
    <w:rsid w:val="00B07DEA"/>
    <w:rsid w:val="00B172A2"/>
    <w:rsid w:val="00B20585"/>
    <w:rsid w:val="00B44812"/>
    <w:rsid w:val="00B45E6E"/>
    <w:rsid w:val="00B4627C"/>
    <w:rsid w:val="00BA772E"/>
    <w:rsid w:val="00BC4ED7"/>
    <w:rsid w:val="00BD7C4F"/>
    <w:rsid w:val="00BE2FFD"/>
    <w:rsid w:val="00C16E8E"/>
    <w:rsid w:val="00C86288"/>
    <w:rsid w:val="00CB33AE"/>
    <w:rsid w:val="00CB5C7C"/>
    <w:rsid w:val="00D07E24"/>
    <w:rsid w:val="00D27ABE"/>
    <w:rsid w:val="00D51F5D"/>
    <w:rsid w:val="00DA1AB8"/>
    <w:rsid w:val="00DC15D0"/>
    <w:rsid w:val="00DC53A1"/>
    <w:rsid w:val="00DC774A"/>
    <w:rsid w:val="00DD110A"/>
    <w:rsid w:val="00DD6319"/>
    <w:rsid w:val="00DD746C"/>
    <w:rsid w:val="00DE7012"/>
    <w:rsid w:val="00E30627"/>
    <w:rsid w:val="00E376CC"/>
    <w:rsid w:val="00E45FB7"/>
    <w:rsid w:val="00EA2F97"/>
    <w:rsid w:val="00EB62BA"/>
    <w:rsid w:val="00F161D1"/>
    <w:rsid w:val="00F22B47"/>
    <w:rsid w:val="00F23887"/>
    <w:rsid w:val="00F43946"/>
    <w:rsid w:val="00F45C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65"/>
    <w:pPr>
      <w:bidi/>
    </w:pPr>
  </w:style>
  <w:style w:type="paragraph" w:styleId="Heading1">
    <w:name w:val="heading 1"/>
    <w:basedOn w:val="Normal"/>
    <w:next w:val="Normal"/>
    <w:link w:val="Heading1Char"/>
    <w:qFormat/>
    <w:rsid w:val="0050039A"/>
    <w:pPr>
      <w:keepNext/>
      <w:spacing w:after="0" w:line="240" w:lineRule="auto"/>
      <w:outlineLvl w:val="0"/>
    </w:pPr>
    <w:rPr>
      <w:rFonts w:ascii="Times New Roman" w:eastAsia="Times New Roman" w:hAnsi="Times New Roman" w:cs="David"/>
      <w:b/>
      <w:bCs/>
      <w:sz w:val="20"/>
      <w:szCs w:val="28"/>
      <w:u w:val="single"/>
    </w:rPr>
  </w:style>
  <w:style w:type="paragraph" w:styleId="Heading2">
    <w:name w:val="heading 2"/>
    <w:basedOn w:val="Normal"/>
    <w:next w:val="Normal"/>
    <w:link w:val="Heading2Char"/>
    <w:qFormat/>
    <w:rsid w:val="0050039A"/>
    <w:pPr>
      <w:keepNext/>
      <w:spacing w:after="0" w:line="240" w:lineRule="auto"/>
      <w:outlineLvl w:val="1"/>
    </w:pPr>
    <w:rPr>
      <w:rFonts w:ascii="Times New Roman" w:eastAsia="Times New Roman" w:hAnsi="Times New Roman" w:cs="Miriam"/>
      <w:sz w:val="20"/>
      <w:szCs w:val="24"/>
      <w:u w:val="single"/>
    </w:rPr>
  </w:style>
  <w:style w:type="paragraph" w:styleId="Heading3">
    <w:name w:val="heading 3"/>
    <w:basedOn w:val="Normal"/>
    <w:next w:val="Normal"/>
    <w:link w:val="Heading3Char"/>
    <w:qFormat/>
    <w:rsid w:val="0050039A"/>
    <w:pPr>
      <w:keepNext/>
      <w:spacing w:after="0" w:line="240" w:lineRule="auto"/>
      <w:jc w:val="center"/>
      <w:outlineLvl w:val="2"/>
    </w:pPr>
    <w:rPr>
      <w:rFonts w:ascii="Times New Roman" w:eastAsia="Times New Roman" w:hAnsi="Times New Roman" w:cs="Miriam"/>
      <w:b/>
      <w:bCs/>
      <w:sz w:val="20"/>
      <w:szCs w:val="28"/>
    </w:rPr>
  </w:style>
  <w:style w:type="paragraph" w:styleId="Heading4">
    <w:name w:val="heading 4"/>
    <w:basedOn w:val="Normal"/>
    <w:next w:val="Normal"/>
    <w:link w:val="Heading4Char"/>
    <w:qFormat/>
    <w:rsid w:val="0050039A"/>
    <w:pPr>
      <w:keepNext/>
      <w:spacing w:after="0" w:line="240" w:lineRule="auto"/>
      <w:ind w:firstLine="2210"/>
      <w:outlineLvl w:val="3"/>
    </w:pPr>
    <w:rPr>
      <w:rFonts w:ascii="Times New Roman" w:eastAsia="Times New Roman" w:hAnsi="Times New Roman" w:cs="Miriam"/>
      <w:sz w:val="20"/>
      <w:szCs w:val="24"/>
    </w:rPr>
  </w:style>
  <w:style w:type="paragraph" w:styleId="Heading5">
    <w:name w:val="heading 5"/>
    <w:basedOn w:val="Normal"/>
    <w:next w:val="Normal"/>
    <w:link w:val="Heading5Char"/>
    <w:qFormat/>
    <w:rsid w:val="0050039A"/>
    <w:pPr>
      <w:keepNext/>
      <w:spacing w:after="0" w:line="240" w:lineRule="auto"/>
      <w:ind w:left="2069"/>
      <w:outlineLvl w:val="4"/>
    </w:pPr>
    <w:rPr>
      <w:rFonts w:ascii="Times New Roman" w:eastAsia="Times New Roman" w:hAnsi="Times New Roman" w:cs="Miriam"/>
      <w:sz w:val="20"/>
      <w:szCs w:val="24"/>
    </w:rPr>
  </w:style>
  <w:style w:type="paragraph" w:styleId="Heading6">
    <w:name w:val="heading 6"/>
    <w:basedOn w:val="Normal"/>
    <w:next w:val="Normal"/>
    <w:link w:val="Heading6Char"/>
    <w:qFormat/>
    <w:rsid w:val="0050039A"/>
    <w:pPr>
      <w:keepNext/>
      <w:numPr>
        <w:numId w:val="4"/>
      </w:numPr>
      <w:tabs>
        <w:tab w:val="clear" w:pos="2663"/>
      </w:tabs>
      <w:spacing w:after="0" w:line="240" w:lineRule="auto"/>
      <w:ind w:right="142" w:firstLine="0"/>
      <w:outlineLvl w:val="5"/>
    </w:pPr>
    <w:rPr>
      <w:rFonts w:ascii="Times New Roman" w:eastAsia="Times New Roman" w:hAnsi="Times New Roman" w:cs="Miriam"/>
      <w:sz w:val="20"/>
      <w:szCs w:val="24"/>
    </w:rPr>
  </w:style>
  <w:style w:type="paragraph" w:styleId="Heading7">
    <w:name w:val="heading 7"/>
    <w:basedOn w:val="Normal"/>
    <w:next w:val="Normal"/>
    <w:link w:val="Heading7Char"/>
    <w:qFormat/>
    <w:rsid w:val="0050039A"/>
    <w:pPr>
      <w:keepNext/>
      <w:spacing w:after="0" w:line="240" w:lineRule="auto"/>
      <w:ind w:left="720"/>
      <w:outlineLvl w:val="6"/>
    </w:pPr>
    <w:rPr>
      <w:rFonts w:ascii="Times New Roman" w:eastAsia="Times New Roman" w:hAnsi="Times New Roman" w:cs="Miriam"/>
      <w:sz w:val="20"/>
      <w:szCs w:val="24"/>
      <w:u w:val="single"/>
    </w:rPr>
  </w:style>
  <w:style w:type="paragraph" w:styleId="Heading8">
    <w:name w:val="heading 8"/>
    <w:basedOn w:val="Normal"/>
    <w:next w:val="Normal"/>
    <w:link w:val="Heading8Char"/>
    <w:qFormat/>
    <w:rsid w:val="0050039A"/>
    <w:pPr>
      <w:keepNext/>
      <w:numPr>
        <w:numId w:val="5"/>
      </w:numPr>
      <w:spacing w:after="0" w:line="240" w:lineRule="auto"/>
      <w:outlineLvl w:val="7"/>
    </w:pPr>
    <w:rPr>
      <w:rFonts w:ascii="Times New Roman" w:eastAsia="Times New Roman" w:hAnsi="Times New Roman" w:cs="Miriam"/>
      <w:sz w:val="20"/>
      <w:szCs w:val="24"/>
      <w:u w:val="single"/>
    </w:rPr>
  </w:style>
  <w:style w:type="paragraph" w:styleId="Heading9">
    <w:name w:val="heading 9"/>
    <w:basedOn w:val="Normal"/>
    <w:next w:val="Normal"/>
    <w:link w:val="Heading9Char"/>
    <w:qFormat/>
    <w:rsid w:val="0050039A"/>
    <w:pPr>
      <w:keepNext/>
      <w:spacing w:after="0" w:line="240" w:lineRule="auto"/>
      <w:ind w:left="1643" w:hanging="1643"/>
      <w:outlineLvl w:val="8"/>
    </w:pPr>
    <w:rPr>
      <w:rFonts w:ascii="Times New Roman" w:eastAsia="Times New Roman" w:hAnsi="Times New Roman" w:cs="Miriam"/>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62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62BA"/>
  </w:style>
  <w:style w:type="paragraph" w:styleId="Footer">
    <w:name w:val="footer"/>
    <w:basedOn w:val="Normal"/>
    <w:link w:val="FooterChar"/>
    <w:uiPriority w:val="99"/>
    <w:unhideWhenUsed/>
    <w:rsid w:val="00EB62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62BA"/>
  </w:style>
  <w:style w:type="paragraph" w:styleId="BalloonText">
    <w:name w:val="Balloon Text"/>
    <w:basedOn w:val="Normal"/>
    <w:link w:val="BalloonTextChar"/>
    <w:uiPriority w:val="99"/>
    <w:semiHidden/>
    <w:unhideWhenUsed/>
    <w:rsid w:val="000F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46"/>
    <w:rPr>
      <w:rFonts w:ascii="Tahoma" w:hAnsi="Tahoma" w:cs="Tahoma"/>
      <w:sz w:val="16"/>
      <w:szCs w:val="16"/>
    </w:rPr>
  </w:style>
  <w:style w:type="paragraph" w:styleId="ListParagraph">
    <w:name w:val="List Paragraph"/>
    <w:basedOn w:val="Normal"/>
    <w:uiPriority w:val="34"/>
    <w:qFormat/>
    <w:rsid w:val="000404A8"/>
    <w:pPr>
      <w:ind w:left="720"/>
      <w:contextualSpacing/>
    </w:pPr>
  </w:style>
  <w:style w:type="character" w:customStyle="1" w:styleId="Heading1Char">
    <w:name w:val="Heading 1 Char"/>
    <w:basedOn w:val="DefaultParagraphFont"/>
    <w:link w:val="Heading1"/>
    <w:rsid w:val="0050039A"/>
    <w:rPr>
      <w:rFonts w:ascii="Times New Roman" w:eastAsia="Times New Roman" w:hAnsi="Times New Roman" w:cs="David"/>
      <w:b/>
      <w:bCs/>
      <w:sz w:val="20"/>
      <w:szCs w:val="28"/>
      <w:u w:val="single"/>
    </w:rPr>
  </w:style>
  <w:style w:type="character" w:customStyle="1" w:styleId="Heading2Char">
    <w:name w:val="Heading 2 Char"/>
    <w:basedOn w:val="DefaultParagraphFont"/>
    <w:link w:val="Heading2"/>
    <w:rsid w:val="0050039A"/>
    <w:rPr>
      <w:rFonts w:ascii="Times New Roman" w:eastAsia="Times New Roman" w:hAnsi="Times New Roman" w:cs="Miriam"/>
      <w:sz w:val="20"/>
      <w:szCs w:val="24"/>
      <w:u w:val="single"/>
    </w:rPr>
  </w:style>
  <w:style w:type="character" w:customStyle="1" w:styleId="Heading3Char">
    <w:name w:val="Heading 3 Char"/>
    <w:basedOn w:val="DefaultParagraphFont"/>
    <w:link w:val="Heading3"/>
    <w:rsid w:val="0050039A"/>
    <w:rPr>
      <w:rFonts w:ascii="Times New Roman" w:eastAsia="Times New Roman" w:hAnsi="Times New Roman" w:cs="Miriam"/>
      <w:b/>
      <w:bCs/>
      <w:sz w:val="20"/>
      <w:szCs w:val="28"/>
    </w:rPr>
  </w:style>
  <w:style w:type="character" w:customStyle="1" w:styleId="Heading4Char">
    <w:name w:val="Heading 4 Char"/>
    <w:basedOn w:val="DefaultParagraphFont"/>
    <w:link w:val="Heading4"/>
    <w:rsid w:val="0050039A"/>
    <w:rPr>
      <w:rFonts w:ascii="Times New Roman" w:eastAsia="Times New Roman" w:hAnsi="Times New Roman" w:cs="Miriam"/>
      <w:sz w:val="20"/>
      <w:szCs w:val="24"/>
    </w:rPr>
  </w:style>
  <w:style w:type="character" w:customStyle="1" w:styleId="Heading5Char">
    <w:name w:val="Heading 5 Char"/>
    <w:basedOn w:val="DefaultParagraphFont"/>
    <w:link w:val="Heading5"/>
    <w:rsid w:val="0050039A"/>
    <w:rPr>
      <w:rFonts w:ascii="Times New Roman" w:eastAsia="Times New Roman" w:hAnsi="Times New Roman" w:cs="Miriam"/>
      <w:sz w:val="20"/>
      <w:szCs w:val="24"/>
    </w:rPr>
  </w:style>
  <w:style w:type="character" w:customStyle="1" w:styleId="Heading6Char">
    <w:name w:val="Heading 6 Char"/>
    <w:basedOn w:val="DefaultParagraphFont"/>
    <w:link w:val="Heading6"/>
    <w:rsid w:val="0050039A"/>
    <w:rPr>
      <w:rFonts w:ascii="Times New Roman" w:eastAsia="Times New Roman" w:hAnsi="Times New Roman" w:cs="Miriam"/>
      <w:sz w:val="20"/>
      <w:szCs w:val="24"/>
    </w:rPr>
  </w:style>
  <w:style w:type="character" w:customStyle="1" w:styleId="Heading7Char">
    <w:name w:val="Heading 7 Char"/>
    <w:basedOn w:val="DefaultParagraphFont"/>
    <w:link w:val="Heading7"/>
    <w:rsid w:val="0050039A"/>
    <w:rPr>
      <w:rFonts w:ascii="Times New Roman" w:eastAsia="Times New Roman" w:hAnsi="Times New Roman" w:cs="Miriam"/>
      <w:sz w:val="20"/>
      <w:szCs w:val="24"/>
      <w:u w:val="single"/>
    </w:rPr>
  </w:style>
  <w:style w:type="character" w:customStyle="1" w:styleId="Heading8Char">
    <w:name w:val="Heading 8 Char"/>
    <w:basedOn w:val="DefaultParagraphFont"/>
    <w:link w:val="Heading8"/>
    <w:rsid w:val="0050039A"/>
    <w:rPr>
      <w:rFonts w:ascii="Times New Roman" w:eastAsia="Times New Roman" w:hAnsi="Times New Roman" w:cs="Miriam"/>
      <w:sz w:val="20"/>
      <w:szCs w:val="24"/>
      <w:u w:val="single"/>
    </w:rPr>
  </w:style>
  <w:style w:type="character" w:customStyle="1" w:styleId="Heading9Char">
    <w:name w:val="Heading 9 Char"/>
    <w:basedOn w:val="DefaultParagraphFont"/>
    <w:link w:val="Heading9"/>
    <w:rsid w:val="0050039A"/>
    <w:rPr>
      <w:rFonts w:ascii="Times New Roman" w:eastAsia="Times New Roman" w:hAnsi="Times New Roman" w:cs="Miriam"/>
      <w:sz w:val="20"/>
      <w:szCs w:val="24"/>
    </w:rPr>
  </w:style>
  <w:style w:type="paragraph" w:customStyle="1" w:styleId="a">
    <w:name w:val="תואר"/>
    <w:basedOn w:val="Normal"/>
    <w:qFormat/>
    <w:rsid w:val="0050039A"/>
    <w:pPr>
      <w:spacing w:after="0" w:line="240" w:lineRule="auto"/>
      <w:jc w:val="center"/>
    </w:pPr>
    <w:rPr>
      <w:rFonts w:ascii="Times New Roman" w:eastAsia="Times New Roman" w:hAnsi="Times New Roman" w:cs="David"/>
      <w:sz w:val="20"/>
      <w:szCs w:val="28"/>
    </w:rPr>
  </w:style>
  <w:style w:type="paragraph" w:styleId="BodyTextIndent">
    <w:name w:val="Body Text Indent"/>
    <w:basedOn w:val="Normal"/>
    <w:link w:val="BodyTextIndentChar"/>
    <w:rsid w:val="0050039A"/>
    <w:pPr>
      <w:spacing w:after="0" w:line="240" w:lineRule="auto"/>
      <w:ind w:firstLine="2494"/>
    </w:pPr>
    <w:rPr>
      <w:rFonts w:ascii="Times New Roman" w:eastAsia="Times New Roman" w:hAnsi="Times New Roman" w:cs="Miriam"/>
      <w:sz w:val="20"/>
      <w:szCs w:val="24"/>
    </w:rPr>
  </w:style>
  <w:style w:type="character" w:customStyle="1" w:styleId="BodyTextIndentChar">
    <w:name w:val="Body Text Indent Char"/>
    <w:basedOn w:val="DefaultParagraphFont"/>
    <w:link w:val="BodyTextIndent"/>
    <w:rsid w:val="0050039A"/>
    <w:rPr>
      <w:rFonts w:ascii="Times New Roman" w:eastAsia="Times New Roman" w:hAnsi="Times New Roman" w:cs="Miriam"/>
      <w:sz w:val="20"/>
      <w:szCs w:val="24"/>
    </w:rPr>
  </w:style>
  <w:style w:type="paragraph" w:styleId="BlockText">
    <w:name w:val="Block Text"/>
    <w:basedOn w:val="Normal"/>
    <w:rsid w:val="0050039A"/>
    <w:pPr>
      <w:spacing w:after="0" w:line="240" w:lineRule="auto"/>
      <w:ind w:left="2210" w:hanging="770"/>
    </w:pPr>
    <w:rPr>
      <w:rFonts w:ascii="Times New Roman" w:eastAsia="Times New Roman" w:hAnsi="Times New Roman" w:cs="Miriam"/>
      <w:sz w:val="20"/>
      <w:szCs w:val="24"/>
    </w:rPr>
  </w:style>
  <w:style w:type="character" w:styleId="PageNumber">
    <w:name w:val="page number"/>
    <w:basedOn w:val="DefaultParagraphFont"/>
    <w:rsid w:val="0050039A"/>
  </w:style>
  <w:style w:type="paragraph" w:styleId="BodyText">
    <w:name w:val="Body Text"/>
    <w:basedOn w:val="Normal"/>
    <w:link w:val="BodyTextChar"/>
    <w:rsid w:val="0050039A"/>
    <w:pPr>
      <w:spacing w:after="0" w:line="240" w:lineRule="auto"/>
    </w:pPr>
    <w:rPr>
      <w:rFonts w:ascii="Times New Roman" w:eastAsia="Times New Roman" w:hAnsi="Times New Roman" w:cs="Miriam"/>
      <w:sz w:val="24"/>
      <w:szCs w:val="24"/>
    </w:rPr>
  </w:style>
  <w:style w:type="character" w:customStyle="1" w:styleId="BodyTextChar">
    <w:name w:val="Body Text Char"/>
    <w:basedOn w:val="DefaultParagraphFont"/>
    <w:link w:val="BodyText"/>
    <w:rsid w:val="0050039A"/>
    <w:rPr>
      <w:rFonts w:ascii="Times New Roman" w:eastAsia="Times New Roman" w:hAnsi="Times New Roman" w:cs="Miriam"/>
      <w:sz w:val="24"/>
      <w:szCs w:val="24"/>
    </w:rPr>
  </w:style>
  <w:style w:type="paragraph" w:styleId="DocumentMap">
    <w:name w:val="Document Map"/>
    <w:basedOn w:val="Normal"/>
    <w:link w:val="DocumentMapChar"/>
    <w:semiHidden/>
    <w:rsid w:val="0050039A"/>
    <w:pPr>
      <w:shd w:val="clear" w:color="auto" w:fill="000080"/>
      <w:spacing w:after="0" w:line="240" w:lineRule="auto"/>
    </w:pPr>
    <w:rPr>
      <w:rFonts w:ascii="Tahoma" w:eastAsia="Times New Roman" w:hAnsi="Times New Roman" w:cs="Miriam"/>
      <w:sz w:val="20"/>
      <w:szCs w:val="20"/>
    </w:rPr>
  </w:style>
  <w:style w:type="character" w:customStyle="1" w:styleId="DocumentMapChar">
    <w:name w:val="Document Map Char"/>
    <w:basedOn w:val="DefaultParagraphFont"/>
    <w:link w:val="DocumentMap"/>
    <w:semiHidden/>
    <w:rsid w:val="0050039A"/>
    <w:rPr>
      <w:rFonts w:ascii="Tahoma" w:eastAsia="Times New Roman" w:hAnsi="Times New Roman" w:cs="Miriam"/>
      <w:sz w:val="20"/>
      <w:szCs w:val="20"/>
      <w:shd w:val="clear" w:color="auto" w:fill="000080"/>
    </w:rPr>
  </w:style>
  <w:style w:type="paragraph" w:styleId="BodyText2">
    <w:name w:val="Body Text 2"/>
    <w:basedOn w:val="Normal"/>
    <w:link w:val="BodyText2Char"/>
    <w:rsid w:val="0050039A"/>
    <w:pPr>
      <w:spacing w:after="0" w:line="240" w:lineRule="auto"/>
    </w:pPr>
    <w:rPr>
      <w:rFonts w:ascii="Times New Roman" w:eastAsia="Times New Roman" w:hAnsi="Times New Roman" w:cs="Miriam"/>
      <w:sz w:val="20"/>
      <w:szCs w:val="24"/>
    </w:rPr>
  </w:style>
  <w:style w:type="character" w:customStyle="1" w:styleId="BodyText2Char">
    <w:name w:val="Body Text 2 Char"/>
    <w:basedOn w:val="DefaultParagraphFont"/>
    <w:link w:val="BodyText2"/>
    <w:rsid w:val="0050039A"/>
    <w:rPr>
      <w:rFonts w:ascii="Times New Roman" w:eastAsia="Times New Roman" w:hAnsi="Times New Roman" w:cs="Miriam"/>
      <w:sz w:val="20"/>
      <w:szCs w:val="24"/>
    </w:rPr>
  </w:style>
  <w:style w:type="paragraph" w:styleId="BodyText3">
    <w:name w:val="Body Text 3"/>
    <w:basedOn w:val="Normal"/>
    <w:link w:val="BodyText3Char"/>
    <w:rsid w:val="0050039A"/>
    <w:pPr>
      <w:spacing w:after="0" w:line="240" w:lineRule="auto"/>
      <w:jc w:val="center"/>
    </w:pPr>
    <w:rPr>
      <w:rFonts w:ascii="Times New Roman" w:eastAsia="Times New Roman" w:hAnsi="Times New Roman" w:cs="Miriam"/>
      <w:b/>
      <w:bCs/>
      <w:sz w:val="20"/>
      <w:szCs w:val="40"/>
    </w:rPr>
  </w:style>
  <w:style w:type="character" w:customStyle="1" w:styleId="BodyText3Char">
    <w:name w:val="Body Text 3 Char"/>
    <w:basedOn w:val="DefaultParagraphFont"/>
    <w:link w:val="BodyText3"/>
    <w:rsid w:val="0050039A"/>
    <w:rPr>
      <w:rFonts w:ascii="Times New Roman" w:eastAsia="Times New Roman" w:hAnsi="Times New Roman" w:cs="Miriam"/>
      <w:b/>
      <w:bCs/>
      <w:sz w:val="20"/>
      <w:szCs w:val="40"/>
    </w:rPr>
  </w:style>
  <w:style w:type="character" w:styleId="Hyperlink">
    <w:name w:val="Hyperlink"/>
    <w:basedOn w:val="DefaultParagraphFont"/>
    <w:rsid w:val="0050039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65"/>
    <w:pPr>
      <w:bidi/>
    </w:pPr>
  </w:style>
  <w:style w:type="paragraph" w:styleId="Heading1">
    <w:name w:val="heading 1"/>
    <w:basedOn w:val="Normal"/>
    <w:next w:val="Normal"/>
    <w:link w:val="Heading1Char"/>
    <w:qFormat/>
    <w:rsid w:val="0050039A"/>
    <w:pPr>
      <w:keepNext/>
      <w:spacing w:after="0" w:line="240" w:lineRule="auto"/>
      <w:outlineLvl w:val="0"/>
    </w:pPr>
    <w:rPr>
      <w:rFonts w:ascii="Times New Roman" w:eastAsia="Times New Roman" w:hAnsi="Times New Roman" w:cs="David"/>
      <w:b/>
      <w:bCs/>
      <w:sz w:val="20"/>
      <w:szCs w:val="28"/>
      <w:u w:val="single"/>
    </w:rPr>
  </w:style>
  <w:style w:type="paragraph" w:styleId="Heading2">
    <w:name w:val="heading 2"/>
    <w:basedOn w:val="Normal"/>
    <w:next w:val="Normal"/>
    <w:link w:val="Heading2Char"/>
    <w:qFormat/>
    <w:rsid w:val="0050039A"/>
    <w:pPr>
      <w:keepNext/>
      <w:spacing w:after="0" w:line="240" w:lineRule="auto"/>
      <w:outlineLvl w:val="1"/>
    </w:pPr>
    <w:rPr>
      <w:rFonts w:ascii="Times New Roman" w:eastAsia="Times New Roman" w:hAnsi="Times New Roman" w:cs="Miriam"/>
      <w:sz w:val="20"/>
      <w:szCs w:val="24"/>
      <w:u w:val="single"/>
    </w:rPr>
  </w:style>
  <w:style w:type="paragraph" w:styleId="Heading3">
    <w:name w:val="heading 3"/>
    <w:basedOn w:val="Normal"/>
    <w:next w:val="Normal"/>
    <w:link w:val="Heading3Char"/>
    <w:qFormat/>
    <w:rsid w:val="0050039A"/>
    <w:pPr>
      <w:keepNext/>
      <w:spacing w:after="0" w:line="240" w:lineRule="auto"/>
      <w:jc w:val="center"/>
      <w:outlineLvl w:val="2"/>
    </w:pPr>
    <w:rPr>
      <w:rFonts w:ascii="Times New Roman" w:eastAsia="Times New Roman" w:hAnsi="Times New Roman" w:cs="Miriam"/>
      <w:b/>
      <w:bCs/>
      <w:sz w:val="20"/>
      <w:szCs w:val="28"/>
    </w:rPr>
  </w:style>
  <w:style w:type="paragraph" w:styleId="Heading4">
    <w:name w:val="heading 4"/>
    <w:basedOn w:val="Normal"/>
    <w:next w:val="Normal"/>
    <w:link w:val="Heading4Char"/>
    <w:qFormat/>
    <w:rsid w:val="0050039A"/>
    <w:pPr>
      <w:keepNext/>
      <w:spacing w:after="0" w:line="240" w:lineRule="auto"/>
      <w:ind w:firstLine="2210"/>
      <w:outlineLvl w:val="3"/>
    </w:pPr>
    <w:rPr>
      <w:rFonts w:ascii="Times New Roman" w:eastAsia="Times New Roman" w:hAnsi="Times New Roman" w:cs="Miriam"/>
      <w:sz w:val="20"/>
      <w:szCs w:val="24"/>
    </w:rPr>
  </w:style>
  <w:style w:type="paragraph" w:styleId="Heading5">
    <w:name w:val="heading 5"/>
    <w:basedOn w:val="Normal"/>
    <w:next w:val="Normal"/>
    <w:link w:val="Heading5Char"/>
    <w:qFormat/>
    <w:rsid w:val="0050039A"/>
    <w:pPr>
      <w:keepNext/>
      <w:spacing w:after="0" w:line="240" w:lineRule="auto"/>
      <w:ind w:left="2069"/>
      <w:outlineLvl w:val="4"/>
    </w:pPr>
    <w:rPr>
      <w:rFonts w:ascii="Times New Roman" w:eastAsia="Times New Roman" w:hAnsi="Times New Roman" w:cs="Miriam"/>
      <w:sz w:val="20"/>
      <w:szCs w:val="24"/>
    </w:rPr>
  </w:style>
  <w:style w:type="paragraph" w:styleId="Heading6">
    <w:name w:val="heading 6"/>
    <w:basedOn w:val="Normal"/>
    <w:next w:val="Normal"/>
    <w:link w:val="Heading6Char"/>
    <w:qFormat/>
    <w:rsid w:val="0050039A"/>
    <w:pPr>
      <w:keepNext/>
      <w:numPr>
        <w:numId w:val="4"/>
      </w:numPr>
      <w:tabs>
        <w:tab w:val="clear" w:pos="2663"/>
      </w:tabs>
      <w:spacing w:after="0" w:line="240" w:lineRule="auto"/>
      <w:ind w:right="142" w:firstLine="0"/>
      <w:outlineLvl w:val="5"/>
    </w:pPr>
    <w:rPr>
      <w:rFonts w:ascii="Times New Roman" w:eastAsia="Times New Roman" w:hAnsi="Times New Roman" w:cs="Miriam"/>
      <w:sz w:val="20"/>
      <w:szCs w:val="24"/>
    </w:rPr>
  </w:style>
  <w:style w:type="paragraph" w:styleId="Heading7">
    <w:name w:val="heading 7"/>
    <w:basedOn w:val="Normal"/>
    <w:next w:val="Normal"/>
    <w:link w:val="Heading7Char"/>
    <w:qFormat/>
    <w:rsid w:val="0050039A"/>
    <w:pPr>
      <w:keepNext/>
      <w:spacing w:after="0" w:line="240" w:lineRule="auto"/>
      <w:ind w:left="720"/>
      <w:outlineLvl w:val="6"/>
    </w:pPr>
    <w:rPr>
      <w:rFonts w:ascii="Times New Roman" w:eastAsia="Times New Roman" w:hAnsi="Times New Roman" w:cs="Miriam"/>
      <w:sz w:val="20"/>
      <w:szCs w:val="24"/>
      <w:u w:val="single"/>
    </w:rPr>
  </w:style>
  <w:style w:type="paragraph" w:styleId="Heading8">
    <w:name w:val="heading 8"/>
    <w:basedOn w:val="Normal"/>
    <w:next w:val="Normal"/>
    <w:link w:val="Heading8Char"/>
    <w:qFormat/>
    <w:rsid w:val="0050039A"/>
    <w:pPr>
      <w:keepNext/>
      <w:numPr>
        <w:numId w:val="5"/>
      </w:numPr>
      <w:spacing w:after="0" w:line="240" w:lineRule="auto"/>
      <w:outlineLvl w:val="7"/>
    </w:pPr>
    <w:rPr>
      <w:rFonts w:ascii="Times New Roman" w:eastAsia="Times New Roman" w:hAnsi="Times New Roman" w:cs="Miriam"/>
      <w:sz w:val="20"/>
      <w:szCs w:val="24"/>
      <w:u w:val="single"/>
    </w:rPr>
  </w:style>
  <w:style w:type="paragraph" w:styleId="Heading9">
    <w:name w:val="heading 9"/>
    <w:basedOn w:val="Normal"/>
    <w:next w:val="Normal"/>
    <w:link w:val="Heading9Char"/>
    <w:qFormat/>
    <w:rsid w:val="0050039A"/>
    <w:pPr>
      <w:keepNext/>
      <w:spacing w:after="0" w:line="240" w:lineRule="auto"/>
      <w:ind w:left="1643" w:hanging="1643"/>
      <w:outlineLvl w:val="8"/>
    </w:pPr>
    <w:rPr>
      <w:rFonts w:ascii="Times New Roman" w:eastAsia="Times New Roman" w:hAnsi="Times New Roman" w:cs="Miriam"/>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62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62BA"/>
  </w:style>
  <w:style w:type="paragraph" w:styleId="Footer">
    <w:name w:val="footer"/>
    <w:basedOn w:val="Normal"/>
    <w:link w:val="FooterChar"/>
    <w:uiPriority w:val="99"/>
    <w:unhideWhenUsed/>
    <w:rsid w:val="00EB62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62BA"/>
  </w:style>
  <w:style w:type="paragraph" w:styleId="BalloonText">
    <w:name w:val="Balloon Text"/>
    <w:basedOn w:val="Normal"/>
    <w:link w:val="BalloonTextChar"/>
    <w:uiPriority w:val="99"/>
    <w:semiHidden/>
    <w:unhideWhenUsed/>
    <w:rsid w:val="000F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46"/>
    <w:rPr>
      <w:rFonts w:ascii="Tahoma" w:hAnsi="Tahoma" w:cs="Tahoma"/>
      <w:sz w:val="16"/>
      <w:szCs w:val="16"/>
    </w:rPr>
  </w:style>
  <w:style w:type="paragraph" w:styleId="ListParagraph">
    <w:name w:val="List Paragraph"/>
    <w:basedOn w:val="Normal"/>
    <w:uiPriority w:val="34"/>
    <w:qFormat/>
    <w:rsid w:val="000404A8"/>
    <w:pPr>
      <w:ind w:left="720"/>
      <w:contextualSpacing/>
    </w:pPr>
  </w:style>
  <w:style w:type="character" w:customStyle="1" w:styleId="Heading1Char">
    <w:name w:val="Heading 1 Char"/>
    <w:basedOn w:val="DefaultParagraphFont"/>
    <w:link w:val="Heading1"/>
    <w:rsid w:val="0050039A"/>
    <w:rPr>
      <w:rFonts w:ascii="Times New Roman" w:eastAsia="Times New Roman" w:hAnsi="Times New Roman" w:cs="David"/>
      <w:b/>
      <w:bCs/>
      <w:sz w:val="20"/>
      <w:szCs w:val="28"/>
      <w:u w:val="single"/>
    </w:rPr>
  </w:style>
  <w:style w:type="character" w:customStyle="1" w:styleId="Heading2Char">
    <w:name w:val="Heading 2 Char"/>
    <w:basedOn w:val="DefaultParagraphFont"/>
    <w:link w:val="Heading2"/>
    <w:rsid w:val="0050039A"/>
    <w:rPr>
      <w:rFonts w:ascii="Times New Roman" w:eastAsia="Times New Roman" w:hAnsi="Times New Roman" w:cs="Miriam"/>
      <w:sz w:val="20"/>
      <w:szCs w:val="24"/>
      <w:u w:val="single"/>
    </w:rPr>
  </w:style>
  <w:style w:type="character" w:customStyle="1" w:styleId="Heading3Char">
    <w:name w:val="Heading 3 Char"/>
    <w:basedOn w:val="DefaultParagraphFont"/>
    <w:link w:val="Heading3"/>
    <w:rsid w:val="0050039A"/>
    <w:rPr>
      <w:rFonts w:ascii="Times New Roman" w:eastAsia="Times New Roman" w:hAnsi="Times New Roman" w:cs="Miriam"/>
      <w:b/>
      <w:bCs/>
      <w:sz w:val="20"/>
      <w:szCs w:val="28"/>
    </w:rPr>
  </w:style>
  <w:style w:type="character" w:customStyle="1" w:styleId="Heading4Char">
    <w:name w:val="Heading 4 Char"/>
    <w:basedOn w:val="DefaultParagraphFont"/>
    <w:link w:val="Heading4"/>
    <w:rsid w:val="0050039A"/>
    <w:rPr>
      <w:rFonts w:ascii="Times New Roman" w:eastAsia="Times New Roman" w:hAnsi="Times New Roman" w:cs="Miriam"/>
      <w:sz w:val="20"/>
      <w:szCs w:val="24"/>
    </w:rPr>
  </w:style>
  <w:style w:type="character" w:customStyle="1" w:styleId="Heading5Char">
    <w:name w:val="Heading 5 Char"/>
    <w:basedOn w:val="DefaultParagraphFont"/>
    <w:link w:val="Heading5"/>
    <w:rsid w:val="0050039A"/>
    <w:rPr>
      <w:rFonts w:ascii="Times New Roman" w:eastAsia="Times New Roman" w:hAnsi="Times New Roman" w:cs="Miriam"/>
      <w:sz w:val="20"/>
      <w:szCs w:val="24"/>
    </w:rPr>
  </w:style>
  <w:style w:type="character" w:customStyle="1" w:styleId="Heading6Char">
    <w:name w:val="Heading 6 Char"/>
    <w:basedOn w:val="DefaultParagraphFont"/>
    <w:link w:val="Heading6"/>
    <w:rsid w:val="0050039A"/>
    <w:rPr>
      <w:rFonts w:ascii="Times New Roman" w:eastAsia="Times New Roman" w:hAnsi="Times New Roman" w:cs="Miriam"/>
      <w:sz w:val="20"/>
      <w:szCs w:val="24"/>
    </w:rPr>
  </w:style>
  <w:style w:type="character" w:customStyle="1" w:styleId="Heading7Char">
    <w:name w:val="Heading 7 Char"/>
    <w:basedOn w:val="DefaultParagraphFont"/>
    <w:link w:val="Heading7"/>
    <w:rsid w:val="0050039A"/>
    <w:rPr>
      <w:rFonts w:ascii="Times New Roman" w:eastAsia="Times New Roman" w:hAnsi="Times New Roman" w:cs="Miriam"/>
      <w:sz w:val="20"/>
      <w:szCs w:val="24"/>
      <w:u w:val="single"/>
    </w:rPr>
  </w:style>
  <w:style w:type="character" w:customStyle="1" w:styleId="Heading8Char">
    <w:name w:val="Heading 8 Char"/>
    <w:basedOn w:val="DefaultParagraphFont"/>
    <w:link w:val="Heading8"/>
    <w:rsid w:val="0050039A"/>
    <w:rPr>
      <w:rFonts w:ascii="Times New Roman" w:eastAsia="Times New Roman" w:hAnsi="Times New Roman" w:cs="Miriam"/>
      <w:sz w:val="20"/>
      <w:szCs w:val="24"/>
      <w:u w:val="single"/>
    </w:rPr>
  </w:style>
  <w:style w:type="character" w:customStyle="1" w:styleId="Heading9Char">
    <w:name w:val="Heading 9 Char"/>
    <w:basedOn w:val="DefaultParagraphFont"/>
    <w:link w:val="Heading9"/>
    <w:rsid w:val="0050039A"/>
    <w:rPr>
      <w:rFonts w:ascii="Times New Roman" w:eastAsia="Times New Roman" w:hAnsi="Times New Roman" w:cs="Miriam"/>
      <w:sz w:val="20"/>
      <w:szCs w:val="24"/>
    </w:rPr>
  </w:style>
  <w:style w:type="paragraph" w:customStyle="1" w:styleId="a">
    <w:name w:val="תואר"/>
    <w:basedOn w:val="Normal"/>
    <w:qFormat/>
    <w:rsid w:val="0050039A"/>
    <w:pPr>
      <w:spacing w:after="0" w:line="240" w:lineRule="auto"/>
      <w:jc w:val="center"/>
    </w:pPr>
    <w:rPr>
      <w:rFonts w:ascii="Times New Roman" w:eastAsia="Times New Roman" w:hAnsi="Times New Roman" w:cs="David"/>
      <w:sz w:val="20"/>
      <w:szCs w:val="28"/>
    </w:rPr>
  </w:style>
  <w:style w:type="paragraph" w:styleId="BodyTextIndent">
    <w:name w:val="Body Text Indent"/>
    <w:basedOn w:val="Normal"/>
    <w:link w:val="BodyTextIndentChar"/>
    <w:rsid w:val="0050039A"/>
    <w:pPr>
      <w:spacing w:after="0" w:line="240" w:lineRule="auto"/>
      <w:ind w:firstLine="2494"/>
    </w:pPr>
    <w:rPr>
      <w:rFonts w:ascii="Times New Roman" w:eastAsia="Times New Roman" w:hAnsi="Times New Roman" w:cs="Miriam"/>
      <w:sz w:val="20"/>
      <w:szCs w:val="24"/>
    </w:rPr>
  </w:style>
  <w:style w:type="character" w:customStyle="1" w:styleId="BodyTextIndentChar">
    <w:name w:val="Body Text Indent Char"/>
    <w:basedOn w:val="DefaultParagraphFont"/>
    <w:link w:val="BodyTextIndent"/>
    <w:rsid w:val="0050039A"/>
    <w:rPr>
      <w:rFonts w:ascii="Times New Roman" w:eastAsia="Times New Roman" w:hAnsi="Times New Roman" w:cs="Miriam"/>
      <w:sz w:val="20"/>
      <w:szCs w:val="24"/>
    </w:rPr>
  </w:style>
  <w:style w:type="paragraph" w:styleId="BlockText">
    <w:name w:val="Block Text"/>
    <w:basedOn w:val="Normal"/>
    <w:rsid w:val="0050039A"/>
    <w:pPr>
      <w:spacing w:after="0" w:line="240" w:lineRule="auto"/>
      <w:ind w:left="2210" w:hanging="770"/>
    </w:pPr>
    <w:rPr>
      <w:rFonts w:ascii="Times New Roman" w:eastAsia="Times New Roman" w:hAnsi="Times New Roman" w:cs="Miriam"/>
      <w:sz w:val="20"/>
      <w:szCs w:val="24"/>
    </w:rPr>
  </w:style>
  <w:style w:type="character" w:styleId="PageNumber">
    <w:name w:val="page number"/>
    <w:basedOn w:val="DefaultParagraphFont"/>
    <w:rsid w:val="0050039A"/>
  </w:style>
  <w:style w:type="paragraph" w:styleId="BodyText">
    <w:name w:val="Body Text"/>
    <w:basedOn w:val="Normal"/>
    <w:link w:val="BodyTextChar"/>
    <w:rsid w:val="0050039A"/>
    <w:pPr>
      <w:spacing w:after="0" w:line="240" w:lineRule="auto"/>
    </w:pPr>
    <w:rPr>
      <w:rFonts w:ascii="Times New Roman" w:eastAsia="Times New Roman" w:hAnsi="Times New Roman" w:cs="Miriam"/>
      <w:sz w:val="24"/>
      <w:szCs w:val="24"/>
    </w:rPr>
  </w:style>
  <w:style w:type="character" w:customStyle="1" w:styleId="BodyTextChar">
    <w:name w:val="Body Text Char"/>
    <w:basedOn w:val="DefaultParagraphFont"/>
    <w:link w:val="BodyText"/>
    <w:rsid w:val="0050039A"/>
    <w:rPr>
      <w:rFonts w:ascii="Times New Roman" w:eastAsia="Times New Roman" w:hAnsi="Times New Roman" w:cs="Miriam"/>
      <w:sz w:val="24"/>
      <w:szCs w:val="24"/>
    </w:rPr>
  </w:style>
  <w:style w:type="paragraph" w:styleId="DocumentMap">
    <w:name w:val="Document Map"/>
    <w:basedOn w:val="Normal"/>
    <w:link w:val="DocumentMapChar"/>
    <w:semiHidden/>
    <w:rsid w:val="0050039A"/>
    <w:pPr>
      <w:shd w:val="clear" w:color="auto" w:fill="000080"/>
      <w:spacing w:after="0" w:line="240" w:lineRule="auto"/>
    </w:pPr>
    <w:rPr>
      <w:rFonts w:ascii="Tahoma" w:eastAsia="Times New Roman" w:hAnsi="Times New Roman" w:cs="Miriam"/>
      <w:sz w:val="20"/>
      <w:szCs w:val="20"/>
    </w:rPr>
  </w:style>
  <w:style w:type="character" w:customStyle="1" w:styleId="DocumentMapChar">
    <w:name w:val="Document Map Char"/>
    <w:basedOn w:val="DefaultParagraphFont"/>
    <w:link w:val="DocumentMap"/>
    <w:semiHidden/>
    <w:rsid w:val="0050039A"/>
    <w:rPr>
      <w:rFonts w:ascii="Tahoma" w:eastAsia="Times New Roman" w:hAnsi="Times New Roman" w:cs="Miriam"/>
      <w:sz w:val="20"/>
      <w:szCs w:val="20"/>
      <w:shd w:val="clear" w:color="auto" w:fill="000080"/>
    </w:rPr>
  </w:style>
  <w:style w:type="paragraph" w:styleId="BodyText2">
    <w:name w:val="Body Text 2"/>
    <w:basedOn w:val="Normal"/>
    <w:link w:val="BodyText2Char"/>
    <w:rsid w:val="0050039A"/>
    <w:pPr>
      <w:spacing w:after="0" w:line="240" w:lineRule="auto"/>
    </w:pPr>
    <w:rPr>
      <w:rFonts w:ascii="Times New Roman" w:eastAsia="Times New Roman" w:hAnsi="Times New Roman" w:cs="Miriam"/>
      <w:sz w:val="20"/>
      <w:szCs w:val="24"/>
    </w:rPr>
  </w:style>
  <w:style w:type="character" w:customStyle="1" w:styleId="BodyText2Char">
    <w:name w:val="Body Text 2 Char"/>
    <w:basedOn w:val="DefaultParagraphFont"/>
    <w:link w:val="BodyText2"/>
    <w:rsid w:val="0050039A"/>
    <w:rPr>
      <w:rFonts w:ascii="Times New Roman" w:eastAsia="Times New Roman" w:hAnsi="Times New Roman" w:cs="Miriam"/>
      <w:sz w:val="20"/>
      <w:szCs w:val="24"/>
    </w:rPr>
  </w:style>
  <w:style w:type="paragraph" w:styleId="BodyText3">
    <w:name w:val="Body Text 3"/>
    <w:basedOn w:val="Normal"/>
    <w:link w:val="BodyText3Char"/>
    <w:rsid w:val="0050039A"/>
    <w:pPr>
      <w:spacing w:after="0" w:line="240" w:lineRule="auto"/>
      <w:jc w:val="center"/>
    </w:pPr>
    <w:rPr>
      <w:rFonts w:ascii="Times New Roman" w:eastAsia="Times New Roman" w:hAnsi="Times New Roman" w:cs="Miriam"/>
      <w:b/>
      <w:bCs/>
      <w:sz w:val="20"/>
      <w:szCs w:val="40"/>
    </w:rPr>
  </w:style>
  <w:style w:type="character" w:customStyle="1" w:styleId="BodyText3Char">
    <w:name w:val="Body Text 3 Char"/>
    <w:basedOn w:val="DefaultParagraphFont"/>
    <w:link w:val="BodyText3"/>
    <w:rsid w:val="0050039A"/>
    <w:rPr>
      <w:rFonts w:ascii="Times New Roman" w:eastAsia="Times New Roman" w:hAnsi="Times New Roman" w:cs="Miriam"/>
      <w:b/>
      <w:bCs/>
      <w:sz w:val="20"/>
      <w:szCs w:val="40"/>
    </w:rPr>
  </w:style>
  <w:style w:type="character" w:styleId="Hyperlink">
    <w:name w:val="Hyperlink"/>
    <w:basedOn w:val="DefaultParagraphFont"/>
    <w:rsid w:val="00500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15259">
      <w:bodyDiv w:val="1"/>
      <w:marLeft w:val="0"/>
      <w:marRight w:val="0"/>
      <w:marTop w:val="0"/>
      <w:marBottom w:val="0"/>
      <w:divBdr>
        <w:top w:val="none" w:sz="0" w:space="0" w:color="auto"/>
        <w:left w:val="none" w:sz="0" w:space="0" w:color="auto"/>
        <w:bottom w:val="none" w:sz="0" w:space="0" w:color="auto"/>
        <w:right w:val="none" w:sz="0" w:space="0" w:color="auto"/>
      </w:divBdr>
    </w:div>
    <w:div w:id="933395761">
      <w:bodyDiv w:val="1"/>
      <w:marLeft w:val="0"/>
      <w:marRight w:val="0"/>
      <w:marTop w:val="0"/>
      <w:marBottom w:val="0"/>
      <w:divBdr>
        <w:top w:val="none" w:sz="0" w:space="0" w:color="auto"/>
        <w:left w:val="none" w:sz="0" w:space="0" w:color="auto"/>
        <w:bottom w:val="none" w:sz="0" w:space="0" w:color="auto"/>
        <w:right w:val="none" w:sz="0" w:space="0" w:color="auto"/>
      </w:divBdr>
    </w:div>
    <w:div w:id="12869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8140-5CEF-43F2-94ED-9EEE5E8A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4985</Words>
  <Characters>24926</Characters>
  <Application>Microsoft Office Word</Application>
  <DocSecurity>0</DocSecurity>
  <Lines>207</Lines>
  <Paragraphs>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Eyal</dc:creator>
  <cp:lastModifiedBy>‏‏משתמש Windows</cp:lastModifiedBy>
  <cp:revision>2</cp:revision>
  <cp:lastPrinted>2017-08-14T08:33:00Z</cp:lastPrinted>
  <dcterms:created xsi:type="dcterms:W3CDTF">2018-06-25T13:02:00Z</dcterms:created>
  <dcterms:modified xsi:type="dcterms:W3CDTF">2018-06-25T13:02:00Z</dcterms:modified>
</cp:coreProperties>
</file>